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6C0E" w:rsidRPr="00683C0A" w:rsidRDefault="00496430" w:rsidP="009821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83C0A">
        <w:rPr>
          <w:rFonts w:ascii="Arial" w:hAnsi="Arial" w:cs="Arial"/>
          <w:b/>
          <w:color w:val="010000"/>
          <w:sz w:val="20"/>
        </w:rPr>
        <w:t>DFF: Board Resolution</w:t>
      </w:r>
    </w:p>
    <w:p w14:paraId="00000002" w14:textId="7968FBDF" w:rsidR="00506C0E" w:rsidRPr="00683C0A" w:rsidRDefault="00496430" w:rsidP="009821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3C0A">
        <w:rPr>
          <w:rFonts w:ascii="Arial" w:hAnsi="Arial" w:cs="Arial"/>
          <w:color w:val="010000"/>
          <w:sz w:val="20"/>
        </w:rPr>
        <w:t xml:space="preserve">On June 12, 2024, </w:t>
      </w:r>
      <w:proofErr w:type="spellStart"/>
      <w:r w:rsidRPr="00683C0A">
        <w:rPr>
          <w:rFonts w:ascii="Arial" w:hAnsi="Arial" w:cs="Arial"/>
          <w:color w:val="010000"/>
          <w:sz w:val="20"/>
        </w:rPr>
        <w:t>Dua</w:t>
      </w:r>
      <w:proofErr w:type="spellEnd"/>
      <w:r w:rsidRPr="00683C0A">
        <w:rPr>
          <w:rFonts w:ascii="Arial" w:hAnsi="Arial" w:cs="Arial"/>
          <w:color w:val="010000"/>
          <w:sz w:val="20"/>
        </w:rPr>
        <w:t xml:space="preserve"> Fat Group Joint Stock Company announced Resolution No. 240612</w:t>
      </w:r>
      <w:r w:rsidR="008E6C9D" w:rsidRPr="00683C0A">
        <w:rPr>
          <w:rFonts w:ascii="Arial" w:hAnsi="Arial" w:cs="Arial"/>
          <w:color w:val="010000"/>
          <w:sz w:val="20"/>
        </w:rPr>
        <w:t xml:space="preserve"> </w:t>
      </w:r>
      <w:r w:rsidRPr="00683C0A">
        <w:rPr>
          <w:rFonts w:ascii="Arial" w:hAnsi="Arial" w:cs="Arial"/>
          <w:color w:val="010000"/>
          <w:sz w:val="20"/>
        </w:rPr>
        <w:t>/2024/NQ-HDQT as follows:</w:t>
      </w:r>
      <w:r w:rsidR="000F19BA" w:rsidRPr="00683C0A">
        <w:rPr>
          <w:rFonts w:ascii="Arial" w:hAnsi="Arial" w:cs="Arial"/>
          <w:color w:val="010000"/>
          <w:sz w:val="20"/>
        </w:rPr>
        <w:t xml:space="preserve"> </w:t>
      </w:r>
    </w:p>
    <w:p w14:paraId="00000003" w14:textId="2F509F35" w:rsidR="00506C0E" w:rsidRPr="00683C0A" w:rsidRDefault="00496430" w:rsidP="009821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3C0A">
        <w:rPr>
          <w:rFonts w:ascii="Arial" w:hAnsi="Arial" w:cs="Arial"/>
          <w:color w:val="010000"/>
          <w:sz w:val="20"/>
        </w:rPr>
        <w:t xml:space="preserve">Article 1: Approve the addition to the agenda of </w:t>
      </w:r>
      <w:r w:rsidR="008E6C9D" w:rsidRPr="00683C0A">
        <w:rPr>
          <w:rFonts w:ascii="Arial" w:hAnsi="Arial" w:cs="Arial"/>
          <w:color w:val="010000"/>
          <w:sz w:val="20"/>
        </w:rPr>
        <w:t xml:space="preserve">the </w:t>
      </w:r>
      <w:r w:rsidRPr="00683C0A">
        <w:rPr>
          <w:rFonts w:ascii="Arial" w:hAnsi="Arial" w:cs="Arial"/>
          <w:color w:val="010000"/>
          <w:sz w:val="20"/>
        </w:rPr>
        <w:t xml:space="preserve">Annual General Meeting of Shareholders 2024 as follows: </w:t>
      </w:r>
    </w:p>
    <w:p w14:paraId="00000004" w14:textId="77777777" w:rsidR="00506C0E" w:rsidRPr="00683C0A" w:rsidRDefault="00496430" w:rsidP="00982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83C0A">
        <w:rPr>
          <w:rFonts w:ascii="Arial" w:hAnsi="Arial" w:cs="Arial"/>
          <w:color w:val="010000"/>
          <w:sz w:val="20"/>
        </w:rPr>
        <w:t xml:space="preserve">Present to the General Meeting of Shareholders the dismissal of Mr. Tran </w:t>
      </w:r>
      <w:proofErr w:type="spellStart"/>
      <w:r w:rsidRPr="00683C0A">
        <w:rPr>
          <w:rFonts w:ascii="Arial" w:hAnsi="Arial" w:cs="Arial"/>
          <w:color w:val="010000"/>
          <w:sz w:val="20"/>
        </w:rPr>
        <w:t>Trung</w:t>
      </w:r>
      <w:proofErr w:type="spellEnd"/>
      <w:r w:rsidRPr="00683C0A">
        <w:rPr>
          <w:rFonts w:ascii="Arial" w:hAnsi="Arial" w:cs="Arial"/>
          <w:color w:val="010000"/>
          <w:sz w:val="20"/>
        </w:rPr>
        <w:t xml:space="preserve"> Hai from his position as a member of the Supervisory Board for the 2023 - 2028 term; </w:t>
      </w:r>
    </w:p>
    <w:p w14:paraId="00000005" w14:textId="0516DFA3" w:rsidR="00506C0E" w:rsidRPr="00683C0A" w:rsidRDefault="0070538C" w:rsidP="00982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Elect one</w:t>
      </w:r>
      <w:bookmarkStart w:id="0" w:name="_GoBack"/>
      <w:bookmarkEnd w:id="0"/>
      <w:r w:rsidR="00496430" w:rsidRPr="00683C0A">
        <w:rPr>
          <w:rFonts w:ascii="Arial" w:hAnsi="Arial" w:cs="Arial"/>
          <w:color w:val="010000"/>
          <w:sz w:val="20"/>
        </w:rPr>
        <w:t xml:space="preserve"> additional member to the Supervisory Board for the 2024 - 2029 term at </w:t>
      </w:r>
      <w:r w:rsidR="008E6C9D" w:rsidRPr="00683C0A">
        <w:rPr>
          <w:rFonts w:ascii="Arial" w:hAnsi="Arial" w:cs="Arial"/>
          <w:color w:val="010000"/>
          <w:sz w:val="20"/>
        </w:rPr>
        <w:t xml:space="preserve">the </w:t>
      </w:r>
      <w:r w:rsidR="00496430" w:rsidRPr="00683C0A">
        <w:rPr>
          <w:rFonts w:ascii="Arial" w:hAnsi="Arial" w:cs="Arial"/>
          <w:color w:val="010000"/>
          <w:sz w:val="20"/>
        </w:rPr>
        <w:t xml:space="preserve">Annual General Meeting of Shareholders 2024. </w:t>
      </w:r>
    </w:p>
    <w:p w14:paraId="00000006" w14:textId="77777777" w:rsidR="00506C0E" w:rsidRPr="00683C0A" w:rsidRDefault="00496430" w:rsidP="009821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3C0A">
        <w:rPr>
          <w:rFonts w:ascii="Arial" w:hAnsi="Arial" w:cs="Arial"/>
          <w:color w:val="010000"/>
          <w:sz w:val="20"/>
        </w:rPr>
        <w:t xml:space="preserve">Article 2: Authorize the Chair of the Board of Directors to direct the implementation of procedures and the preparation of relevant documents to proceed with the dismissal of Mr. Tran </w:t>
      </w:r>
      <w:proofErr w:type="spellStart"/>
      <w:r w:rsidRPr="00683C0A">
        <w:rPr>
          <w:rFonts w:ascii="Arial" w:hAnsi="Arial" w:cs="Arial"/>
          <w:color w:val="010000"/>
          <w:sz w:val="20"/>
        </w:rPr>
        <w:t>Trung</w:t>
      </w:r>
      <w:proofErr w:type="spellEnd"/>
      <w:r w:rsidRPr="00683C0A">
        <w:rPr>
          <w:rFonts w:ascii="Arial" w:hAnsi="Arial" w:cs="Arial"/>
          <w:color w:val="010000"/>
          <w:sz w:val="20"/>
        </w:rPr>
        <w:t xml:space="preserve"> Hai from his position as a member of the Supervisory Board and to elect an additional member to the Supervisory Board for the 2024 - 2029 term at the Annual General Meeting of Shareholders 2024. </w:t>
      </w:r>
    </w:p>
    <w:p w14:paraId="00000007" w14:textId="77777777" w:rsidR="00506C0E" w:rsidRPr="00683C0A" w:rsidRDefault="00496430" w:rsidP="009821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3C0A">
        <w:rPr>
          <w:rFonts w:ascii="Arial" w:hAnsi="Arial" w:cs="Arial"/>
          <w:color w:val="010000"/>
          <w:sz w:val="20"/>
        </w:rPr>
        <w:t>Article 3: This Board Resolution takes effect on the date of its signing;</w:t>
      </w:r>
    </w:p>
    <w:p w14:paraId="00000008" w14:textId="301DC46E" w:rsidR="00506C0E" w:rsidRPr="00683C0A" w:rsidRDefault="00496430" w:rsidP="009821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3C0A">
        <w:rPr>
          <w:rFonts w:ascii="Arial" w:hAnsi="Arial" w:cs="Arial"/>
          <w:color w:val="010000"/>
          <w:sz w:val="20"/>
        </w:rPr>
        <w:t>Members of</w:t>
      </w:r>
      <w:r w:rsidR="000F19BA" w:rsidRPr="00683C0A">
        <w:rPr>
          <w:rFonts w:ascii="Arial" w:hAnsi="Arial" w:cs="Arial"/>
          <w:color w:val="010000"/>
          <w:sz w:val="20"/>
        </w:rPr>
        <w:t xml:space="preserve"> </w:t>
      </w:r>
      <w:r w:rsidRPr="00683C0A">
        <w:rPr>
          <w:rFonts w:ascii="Arial" w:hAnsi="Arial" w:cs="Arial"/>
          <w:color w:val="010000"/>
          <w:sz w:val="20"/>
        </w:rPr>
        <w:t>the Board of Directors, the Supervisory Board</w:t>
      </w:r>
      <w:r w:rsidR="008E6C9D" w:rsidRPr="00683C0A">
        <w:rPr>
          <w:rFonts w:ascii="Arial" w:hAnsi="Arial" w:cs="Arial"/>
          <w:color w:val="010000"/>
          <w:sz w:val="20"/>
        </w:rPr>
        <w:t>,</w:t>
      </w:r>
      <w:r w:rsidRPr="00683C0A">
        <w:rPr>
          <w:rFonts w:ascii="Arial" w:hAnsi="Arial" w:cs="Arial"/>
          <w:color w:val="010000"/>
          <w:sz w:val="20"/>
        </w:rPr>
        <w:t xml:space="preserve"> and the Board of Management </w:t>
      </w:r>
      <w:r w:rsidR="00683C0A">
        <w:rPr>
          <w:rFonts w:ascii="Arial" w:hAnsi="Arial" w:cs="Arial"/>
          <w:color w:val="010000"/>
          <w:sz w:val="20"/>
        </w:rPr>
        <w:t>based</w:t>
      </w:r>
      <w:r w:rsidRPr="00683C0A">
        <w:rPr>
          <w:rFonts w:ascii="Arial" w:hAnsi="Arial" w:cs="Arial"/>
          <w:color w:val="010000"/>
          <w:sz w:val="20"/>
        </w:rPr>
        <w:t xml:space="preserve"> on their functions, duties</w:t>
      </w:r>
      <w:r w:rsidR="008E6C9D" w:rsidRPr="00683C0A">
        <w:rPr>
          <w:rFonts w:ascii="Arial" w:hAnsi="Arial" w:cs="Arial"/>
          <w:color w:val="010000"/>
          <w:sz w:val="20"/>
        </w:rPr>
        <w:t>,</w:t>
      </w:r>
      <w:r w:rsidRPr="00683C0A">
        <w:rPr>
          <w:rFonts w:ascii="Arial" w:hAnsi="Arial" w:cs="Arial"/>
          <w:color w:val="010000"/>
          <w:sz w:val="20"/>
        </w:rPr>
        <w:t xml:space="preserve"> and powers </w:t>
      </w:r>
      <w:r w:rsidR="00683C0A">
        <w:rPr>
          <w:rFonts w:ascii="Arial" w:hAnsi="Arial" w:cs="Arial"/>
          <w:color w:val="010000"/>
          <w:sz w:val="20"/>
        </w:rPr>
        <w:t>are</w:t>
      </w:r>
      <w:r w:rsidRPr="00683C0A">
        <w:rPr>
          <w:rFonts w:ascii="Arial" w:hAnsi="Arial" w:cs="Arial"/>
          <w:color w:val="010000"/>
          <w:sz w:val="20"/>
        </w:rPr>
        <w:t xml:space="preserve"> responsible for organizing and implementing this Board Resolution.</w:t>
      </w:r>
    </w:p>
    <w:sectPr w:rsidR="00506C0E" w:rsidRPr="00683C0A" w:rsidSect="009821A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7BC9"/>
    <w:multiLevelType w:val="multilevel"/>
    <w:tmpl w:val="4E14A9B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0E"/>
    <w:rsid w:val="000F19BA"/>
    <w:rsid w:val="00496430"/>
    <w:rsid w:val="00506C0E"/>
    <w:rsid w:val="00683C0A"/>
    <w:rsid w:val="0070538C"/>
    <w:rsid w:val="008E6C9D"/>
    <w:rsid w:val="009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D0B71"/>
  <w15:docId w15:val="{9855CAFF-3884-4181-B0B5-3E69AAF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40"/>
      <w:szCs w:val="40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eNKRXZ2dCvwibNxOjYEuMqhKRA==">CgMxLjA4AHIhMUg4alo5TUNZMlZCeTdIdkt3TUhRbGozM0xoRjJqMFdy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7</cp:revision>
  <dcterms:created xsi:type="dcterms:W3CDTF">2024-06-18T03:36:00Z</dcterms:created>
  <dcterms:modified xsi:type="dcterms:W3CDTF">2024-06-19T04:09:00Z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40bf34fc84cf0b94e8809b73be06e0fbf7966828aeef89bdcc9eabb76bac53a1</vt:lpwstr>
  </property>
</Properties>
</file>