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919F" w14:textId="77777777" w:rsidR="00026D3D" w:rsidRPr="00C95F5C" w:rsidRDefault="00344E73" w:rsidP="009E5D98">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C95F5C">
        <w:rPr>
          <w:rFonts w:ascii="Arial" w:hAnsi="Arial" w:cs="Arial"/>
          <w:b/>
          <w:bCs/>
          <w:color w:val="010000"/>
          <w:sz w:val="20"/>
        </w:rPr>
        <w:t>V11:</w:t>
      </w:r>
      <w:r w:rsidRPr="00C95F5C">
        <w:rPr>
          <w:rFonts w:ascii="Arial" w:hAnsi="Arial" w:cs="Arial"/>
          <w:b/>
          <w:color w:val="010000"/>
          <w:sz w:val="20"/>
        </w:rPr>
        <w:t xml:space="preserve"> Annual General Mandate 2024</w:t>
      </w:r>
    </w:p>
    <w:p w14:paraId="69C52D91" w14:textId="77777777" w:rsidR="00026D3D" w:rsidRPr="00C95F5C" w:rsidRDefault="00344E73" w:rsidP="009E5D98">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95F5C">
        <w:rPr>
          <w:rFonts w:ascii="Arial" w:hAnsi="Arial" w:cs="Arial"/>
          <w:color w:val="010000"/>
          <w:sz w:val="20"/>
        </w:rPr>
        <w:t>On June 13, 2024, Viet Nam Construction JSC No 11 announced General Mandate No. 20/2024/V11-NQ-DHDCD as follows:</w:t>
      </w:r>
    </w:p>
    <w:p w14:paraId="4C720558" w14:textId="77777777" w:rsidR="00026D3D" w:rsidRPr="00C95F5C" w:rsidRDefault="00344E73" w:rsidP="009E5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95F5C">
        <w:rPr>
          <w:rFonts w:ascii="Arial" w:hAnsi="Arial" w:cs="Arial"/>
          <w:color w:val="010000"/>
          <w:sz w:val="20"/>
        </w:rPr>
        <w:t>Article 1: Approve the Report of the Board of Management on the results of production and business activities in 2023 and the production and business plan in 2024 (except for the Executive Board’s recommendations on reorganization, dissolution, and request for bankruptcy of the Company)</w:t>
      </w:r>
    </w:p>
    <w:p w14:paraId="4D43E080" w14:textId="77777777" w:rsidR="00026D3D" w:rsidRPr="00C95F5C" w:rsidRDefault="00E70A36" w:rsidP="009E5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95F5C">
        <w:rPr>
          <w:rFonts w:ascii="Arial" w:hAnsi="Arial" w:cs="Arial"/>
          <w:color w:val="010000"/>
          <w:sz w:val="20"/>
        </w:rPr>
        <w:t>The main</w:t>
      </w:r>
      <w:r w:rsidR="00344E73" w:rsidRPr="00C95F5C">
        <w:rPr>
          <w:rFonts w:ascii="Arial" w:hAnsi="Arial" w:cs="Arial"/>
          <w:color w:val="010000"/>
          <w:sz w:val="20"/>
        </w:rPr>
        <w:t xml:space="preserve"> targets for production and business plans 2024 are as follows:</w:t>
      </w:r>
    </w:p>
    <w:p w14:paraId="40087F0B" w14:textId="77777777" w:rsidR="00026D3D" w:rsidRPr="00C95F5C" w:rsidRDefault="00344E73" w:rsidP="009E5D9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95F5C">
        <w:rPr>
          <w:rFonts w:ascii="Arial" w:hAnsi="Arial" w:cs="Arial"/>
          <w:color w:val="010000"/>
          <w:sz w:val="20"/>
        </w:rPr>
        <w:t>Unit: Billion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36"/>
        <w:gridCol w:w="1948"/>
        <w:gridCol w:w="1948"/>
        <w:gridCol w:w="1585"/>
      </w:tblGrid>
      <w:tr w:rsidR="00026D3D" w:rsidRPr="00C95F5C" w14:paraId="04EFA234" w14:textId="77777777" w:rsidTr="009E5D98">
        <w:tc>
          <w:tcPr>
            <w:tcW w:w="1961" w:type="pct"/>
            <w:shd w:val="clear" w:color="auto" w:fill="auto"/>
            <w:vAlign w:val="center"/>
          </w:tcPr>
          <w:p w14:paraId="20FE9C18" w14:textId="77777777" w:rsidR="00026D3D" w:rsidRPr="00C95F5C" w:rsidRDefault="00344E73" w:rsidP="009E5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5F5C">
              <w:rPr>
                <w:rFonts w:ascii="Arial" w:hAnsi="Arial" w:cs="Arial"/>
                <w:color w:val="010000"/>
                <w:sz w:val="20"/>
              </w:rPr>
              <w:t>Targets</w:t>
            </w:r>
          </w:p>
        </w:tc>
        <w:tc>
          <w:tcPr>
            <w:tcW w:w="1080" w:type="pct"/>
            <w:shd w:val="clear" w:color="auto" w:fill="auto"/>
            <w:vAlign w:val="center"/>
          </w:tcPr>
          <w:p w14:paraId="62B7090D" w14:textId="77777777" w:rsidR="00026D3D" w:rsidRPr="00C95F5C" w:rsidRDefault="00344E73" w:rsidP="009E5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5F5C">
              <w:rPr>
                <w:rFonts w:ascii="Arial" w:hAnsi="Arial" w:cs="Arial"/>
                <w:color w:val="010000"/>
                <w:sz w:val="20"/>
              </w:rPr>
              <w:t>Results 2023</w:t>
            </w:r>
          </w:p>
        </w:tc>
        <w:tc>
          <w:tcPr>
            <w:tcW w:w="1080" w:type="pct"/>
            <w:shd w:val="clear" w:color="auto" w:fill="auto"/>
            <w:vAlign w:val="center"/>
          </w:tcPr>
          <w:p w14:paraId="22E32ABD" w14:textId="77777777" w:rsidR="00026D3D" w:rsidRPr="00C95F5C" w:rsidRDefault="00344E73" w:rsidP="009E5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5F5C">
              <w:rPr>
                <w:rFonts w:ascii="Arial" w:hAnsi="Arial" w:cs="Arial"/>
                <w:color w:val="010000"/>
                <w:sz w:val="20"/>
              </w:rPr>
              <w:t>Plan 2024</w:t>
            </w:r>
          </w:p>
        </w:tc>
        <w:tc>
          <w:tcPr>
            <w:tcW w:w="879" w:type="pct"/>
            <w:shd w:val="clear" w:color="auto" w:fill="auto"/>
            <w:vAlign w:val="center"/>
          </w:tcPr>
          <w:p w14:paraId="7FEB6787" w14:textId="77777777" w:rsidR="00026D3D" w:rsidRPr="00C95F5C" w:rsidRDefault="00344E73" w:rsidP="009E5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5F5C">
              <w:rPr>
                <w:rFonts w:ascii="Arial" w:hAnsi="Arial" w:cs="Arial"/>
                <w:color w:val="010000"/>
                <w:sz w:val="20"/>
              </w:rPr>
              <w:t>Difference (%)</w:t>
            </w:r>
          </w:p>
        </w:tc>
      </w:tr>
      <w:tr w:rsidR="00026D3D" w:rsidRPr="00C95F5C" w14:paraId="2C2FDBC0" w14:textId="77777777" w:rsidTr="009E5D98">
        <w:tc>
          <w:tcPr>
            <w:tcW w:w="1961" w:type="pct"/>
            <w:shd w:val="clear" w:color="auto" w:fill="auto"/>
            <w:vAlign w:val="center"/>
          </w:tcPr>
          <w:p w14:paraId="782E579D" w14:textId="77777777" w:rsidR="00026D3D" w:rsidRPr="00C95F5C" w:rsidRDefault="00344E73" w:rsidP="009E5D9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95F5C">
              <w:rPr>
                <w:rFonts w:ascii="Arial" w:hAnsi="Arial" w:cs="Arial"/>
                <w:color w:val="010000"/>
                <w:sz w:val="20"/>
              </w:rPr>
              <w:t>Output</w:t>
            </w:r>
          </w:p>
        </w:tc>
        <w:tc>
          <w:tcPr>
            <w:tcW w:w="1080" w:type="pct"/>
            <w:shd w:val="clear" w:color="auto" w:fill="auto"/>
            <w:vAlign w:val="center"/>
          </w:tcPr>
          <w:p w14:paraId="24E4211E" w14:textId="77777777" w:rsidR="00026D3D" w:rsidRPr="00C95F5C" w:rsidRDefault="00344E73" w:rsidP="009E5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5F5C">
              <w:rPr>
                <w:rFonts w:ascii="Arial" w:hAnsi="Arial" w:cs="Arial"/>
                <w:color w:val="010000"/>
                <w:sz w:val="20"/>
              </w:rPr>
              <w:t>0</w:t>
            </w:r>
          </w:p>
        </w:tc>
        <w:tc>
          <w:tcPr>
            <w:tcW w:w="1080" w:type="pct"/>
            <w:shd w:val="clear" w:color="auto" w:fill="auto"/>
            <w:vAlign w:val="center"/>
          </w:tcPr>
          <w:p w14:paraId="5ED731C5" w14:textId="77777777" w:rsidR="00026D3D" w:rsidRPr="00C95F5C" w:rsidRDefault="00344E73" w:rsidP="009E5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5F5C">
              <w:rPr>
                <w:rFonts w:ascii="Arial" w:hAnsi="Arial" w:cs="Arial"/>
                <w:color w:val="010000"/>
                <w:sz w:val="20"/>
              </w:rPr>
              <w:t>0</w:t>
            </w:r>
          </w:p>
        </w:tc>
        <w:tc>
          <w:tcPr>
            <w:tcW w:w="879" w:type="pct"/>
            <w:shd w:val="clear" w:color="auto" w:fill="auto"/>
            <w:vAlign w:val="center"/>
          </w:tcPr>
          <w:p w14:paraId="009D436A" w14:textId="77777777" w:rsidR="00026D3D" w:rsidRPr="00C95F5C" w:rsidRDefault="00344E73" w:rsidP="009E5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5F5C">
              <w:rPr>
                <w:rFonts w:ascii="Arial" w:hAnsi="Arial" w:cs="Arial"/>
                <w:color w:val="010000"/>
                <w:sz w:val="20"/>
              </w:rPr>
              <w:t>0</w:t>
            </w:r>
          </w:p>
        </w:tc>
      </w:tr>
      <w:tr w:rsidR="00026D3D" w:rsidRPr="00C95F5C" w14:paraId="6C9099E3" w14:textId="77777777" w:rsidTr="009E5D98">
        <w:tc>
          <w:tcPr>
            <w:tcW w:w="1961" w:type="pct"/>
            <w:shd w:val="clear" w:color="auto" w:fill="auto"/>
            <w:vAlign w:val="center"/>
          </w:tcPr>
          <w:p w14:paraId="430E2EF7" w14:textId="77777777" w:rsidR="00026D3D" w:rsidRPr="00C95F5C" w:rsidRDefault="00344E73" w:rsidP="009E5D9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95F5C">
              <w:rPr>
                <w:rFonts w:ascii="Arial" w:hAnsi="Arial" w:cs="Arial"/>
                <w:color w:val="010000"/>
                <w:sz w:val="20"/>
              </w:rPr>
              <w:t>Revenue</w:t>
            </w:r>
          </w:p>
        </w:tc>
        <w:tc>
          <w:tcPr>
            <w:tcW w:w="1080" w:type="pct"/>
            <w:shd w:val="clear" w:color="auto" w:fill="auto"/>
            <w:vAlign w:val="center"/>
          </w:tcPr>
          <w:p w14:paraId="122C9363" w14:textId="77777777" w:rsidR="00026D3D" w:rsidRPr="00C95F5C" w:rsidRDefault="00344E73" w:rsidP="009E5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5F5C">
              <w:rPr>
                <w:rFonts w:ascii="Arial" w:hAnsi="Arial" w:cs="Arial"/>
                <w:color w:val="010000"/>
                <w:sz w:val="20"/>
              </w:rPr>
              <w:t>0</w:t>
            </w:r>
          </w:p>
        </w:tc>
        <w:tc>
          <w:tcPr>
            <w:tcW w:w="1080" w:type="pct"/>
            <w:shd w:val="clear" w:color="auto" w:fill="auto"/>
            <w:vAlign w:val="center"/>
          </w:tcPr>
          <w:p w14:paraId="531EEA12" w14:textId="77777777" w:rsidR="00026D3D" w:rsidRPr="00C95F5C" w:rsidRDefault="00344E73" w:rsidP="009E5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5F5C">
              <w:rPr>
                <w:rFonts w:ascii="Arial" w:hAnsi="Arial" w:cs="Arial"/>
                <w:color w:val="010000"/>
                <w:sz w:val="20"/>
              </w:rPr>
              <w:t>-3.630</w:t>
            </w:r>
          </w:p>
        </w:tc>
        <w:tc>
          <w:tcPr>
            <w:tcW w:w="879" w:type="pct"/>
            <w:shd w:val="clear" w:color="auto" w:fill="auto"/>
            <w:vAlign w:val="center"/>
          </w:tcPr>
          <w:p w14:paraId="64069BB7" w14:textId="77777777" w:rsidR="00026D3D" w:rsidRPr="00C95F5C" w:rsidRDefault="00344E73" w:rsidP="009E5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5F5C">
              <w:rPr>
                <w:rFonts w:ascii="Arial" w:hAnsi="Arial" w:cs="Arial"/>
                <w:color w:val="010000"/>
                <w:sz w:val="20"/>
              </w:rPr>
              <w:t>+50.00</w:t>
            </w:r>
          </w:p>
        </w:tc>
      </w:tr>
      <w:tr w:rsidR="00026D3D" w:rsidRPr="00C95F5C" w14:paraId="23B723B7" w14:textId="77777777" w:rsidTr="009E5D98">
        <w:tc>
          <w:tcPr>
            <w:tcW w:w="1961" w:type="pct"/>
            <w:shd w:val="clear" w:color="auto" w:fill="auto"/>
            <w:vAlign w:val="center"/>
          </w:tcPr>
          <w:p w14:paraId="026C9493" w14:textId="77777777" w:rsidR="00026D3D" w:rsidRPr="00C95F5C" w:rsidRDefault="00344E73" w:rsidP="009E5D9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95F5C">
              <w:rPr>
                <w:rFonts w:ascii="Arial" w:hAnsi="Arial" w:cs="Arial"/>
                <w:color w:val="010000"/>
                <w:sz w:val="20"/>
              </w:rPr>
              <w:t>Profit after tax</w:t>
            </w:r>
          </w:p>
        </w:tc>
        <w:tc>
          <w:tcPr>
            <w:tcW w:w="1080" w:type="pct"/>
            <w:shd w:val="clear" w:color="auto" w:fill="auto"/>
            <w:vAlign w:val="center"/>
          </w:tcPr>
          <w:p w14:paraId="1A8C8FAA" w14:textId="77777777" w:rsidR="00026D3D" w:rsidRPr="00C95F5C" w:rsidRDefault="00344E73" w:rsidP="009E5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5F5C">
              <w:rPr>
                <w:rFonts w:ascii="Arial" w:hAnsi="Arial" w:cs="Arial"/>
                <w:color w:val="010000"/>
                <w:sz w:val="20"/>
              </w:rPr>
              <w:t>-8.294</w:t>
            </w:r>
          </w:p>
        </w:tc>
        <w:tc>
          <w:tcPr>
            <w:tcW w:w="1080" w:type="pct"/>
            <w:shd w:val="clear" w:color="auto" w:fill="auto"/>
            <w:vAlign w:val="center"/>
          </w:tcPr>
          <w:p w14:paraId="1D703272" w14:textId="77777777" w:rsidR="00026D3D" w:rsidRPr="00C95F5C" w:rsidRDefault="00344E73" w:rsidP="009E5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5F5C">
              <w:rPr>
                <w:rFonts w:ascii="Arial" w:hAnsi="Arial" w:cs="Arial"/>
                <w:color w:val="010000"/>
                <w:sz w:val="20"/>
              </w:rPr>
              <w:t>-12.550</w:t>
            </w:r>
          </w:p>
        </w:tc>
        <w:tc>
          <w:tcPr>
            <w:tcW w:w="879" w:type="pct"/>
            <w:shd w:val="clear" w:color="auto" w:fill="auto"/>
            <w:vAlign w:val="center"/>
          </w:tcPr>
          <w:p w14:paraId="744C070B" w14:textId="77777777" w:rsidR="00026D3D" w:rsidRPr="00C95F5C" w:rsidRDefault="00344E73" w:rsidP="009E5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5F5C">
              <w:rPr>
                <w:rFonts w:ascii="Arial" w:hAnsi="Arial" w:cs="Arial"/>
                <w:color w:val="010000"/>
                <w:sz w:val="20"/>
              </w:rPr>
              <w:t>+66.09</w:t>
            </w:r>
          </w:p>
        </w:tc>
      </w:tr>
      <w:tr w:rsidR="00026D3D" w:rsidRPr="00C95F5C" w14:paraId="7879C16D" w14:textId="77777777" w:rsidTr="009E5D98">
        <w:tc>
          <w:tcPr>
            <w:tcW w:w="1961" w:type="pct"/>
            <w:shd w:val="clear" w:color="auto" w:fill="auto"/>
            <w:vAlign w:val="center"/>
          </w:tcPr>
          <w:p w14:paraId="43E1DA8E" w14:textId="77777777" w:rsidR="00026D3D" w:rsidRPr="00C95F5C" w:rsidRDefault="00344E73" w:rsidP="009E5D9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95F5C">
              <w:rPr>
                <w:rFonts w:ascii="Arial" w:hAnsi="Arial" w:cs="Arial"/>
                <w:color w:val="010000"/>
                <w:sz w:val="20"/>
              </w:rPr>
              <w:t>Dividends</w:t>
            </w:r>
          </w:p>
        </w:tc>
        <w:tc>
          <w:tcPr>
            <w:tcW w:w="1080" w:type="pct"/>
            <w:shd w:val="clear" w:color="auto" w:fill="auto"/>
            <w:vAlign w:val="center"/>
          </w:tcPr>
          <w:p w14:paraId="4A8A4078" w14:textId="77777777" w:rsidR="00026D3D" w:rsidRPr="00C95F5C" w:rsidRDefault="00344E73" w:rsidP="009E5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5F5C">
              <w:rPr>
                <w:rFonts w:ascii="Arial" w:hAnsi="Arial" w:cs="Arial"/>
                <w:color w:val="010000"/>
                <w:sz w:val="20"/>
              </w:rPr>
              <w:t>0%</w:t>
            </w:r>
          </w:p>
        </w:tc>
        <w:tc>
          <w:tcPr>
            <w:tcW w:w="1080" w:type="pct"/>
            <w:shd w:val="clear" w:color="auto" w:fill="auto"/>
            <w:vAlign w:val="center"/>
          </w:tcPr>
          <w:p w14:paraId="34D80EFD" w14:textId="77777777" w:rsidR="00026D3D" w:rsidRPr="00C95F5C" w:rsidRDefault="00344E73" w:rsidP="009E5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5F5C">
              <w:rPr>
                <w:rFonts w:ascii="Arial" w:hAnsi="Arial" w:cs="Arial"/>
                <w:color w:val="010000"/>
                <w:sz w:val="20"/>
              </w:rPr>
              <w:t>0%</w:t>
            </w:r>
          </w:p>
        </w:tc>
        <w:tc>
          <w:tcPr>
            <w:tcW w:w="879" w:type="pct"/>
            <w:shd w:val="clear" w:color="auto" w:fill="auto"/>
            <w:vAlign w:val="center"/>
          </w:tcPr>
          <w:p w14:paraId="5FC3E01E" w14:textId="77777777" w:rsidR="00026D3D" w:rsidRPr="00C95F5C" w:rsidRDefault="00344E73" w:rsidP="009E5D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95F5C">
              <w:rPr>
                <w:rFonts w:ascii="Arial" w:hAnsi="Arial" w:cs="Arial"/>
                <w:color w:val="010000"/>
                <w:sz w:val="20"/>
              </w:rPr>
              <w:t>0</w:t>
            </w:r>
          </w:p>
        </w:tc>
      </w:tr>
    </w:tbl>
    <w:p w14:paraId="71FE6D54" w14:textId="77777777" w:rsidR="00026D3D" w:rsidRPr="00C95F5C" w:rsidRDefault="00344E73" w:rsidP="009E5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95F5C">
        <w:rPr>
          <w:rFonts w:ascii="Arial" w:hAnsi="Arial" w:cs="Arial"/>
          <w:color w:val="010000"/>
          <w:sz w:val="20"/>
        </w:rPr>
        <w:t>Article 2: Approve the Audited Financial Statements 2023 of Viet Nam Construction JSC No 11.</w:t>
      </w:r>
    </w:p>
    <w:p w14:paraId="48B51DBC" w14:textId="77777777" w:rsidR="00026D3D" w:rsidRPr="00C95F5C" w:rsidRDefault="00344E73" w:rsidP="009E5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95F5C">
        <w:rPr>
          <w:rFonts w:ascii="Arial" w:hAnsi="Arial" w:cs="Arial"/>
          <w:color w:val="010000"/>
          <w:sz w:val="20"/>
        </w:rPr>
        <w:t xml:space="preserve">Article 3: Approve the Report of the Board of Directors on the governance and </w:t>
      </w:r>
      <w:r w:rsidR="00E70A36" w:rsidRPr="00C95F5C">
        <w:rPr>
          <w:rFonts w:ascii="Arial" w:hAnsi="Arial" w:cs="Arial"/>
          <w:color w:val="010000"/>
          <w:sz w:val="20"/>
        </w:rPr>
        <w:t>activities</w:t>
      </w:r>
      <w:r w:rsidRPr="00C95F5C">
        <w:rPr>
          <w:rFonts w:ascii="Arial" w:hAnsi="Arial" w:cs="Arial"/>
          <w:color w:val="010000"/>
          <w:sz w:val="20"/>
        </w:rPr>
        <w:t xml:space="preserve"> of the Board of Directors and each member of the Board of Directors.</w:t>
      </w:r>
    </w:p>
    <w:p w14:paraId="674296A0" w14:textId="77777777" w:rsidR="00026D3D" w:rsidRPr="00C95F5C" w:rsidRDefault="00344E73" w:rsidP="009E5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95F5C">
        <w:rPr>
          <w:rFonts w:ascii="Arial" w:hAnsi="Arial" w:cs="Arial"/>
          <w:color w:val="010000"/>
          <w:sz w:val="20"/>
        </w:rPr>
        <w:t>Article 4: Approve the Report of the Supervisory Board evaluating the management activities of the Board of Directors and the executive work of the General Manager in 2023.</w:t>
      </w:r>
    </w:p>
    <w:p w14:paraId="00997675" w14:textId="230515F6" w:rsidR="00026D3D" w:rsidRPr="00C95F5C" w:rsidRDefault="00344E73" w:rsidP="009E5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95F5C">
        <w:rPr>
          <w:rFonts w:ascii="Arial" w:hAnsi="Arial" w:cs="Arial"/>
          <w:color w:val="010000"/>
          <w:sz w:val="20"/>
        </w:rPr>
        <w:t xml:space="preserve">Article 5: Approve the Company's Board of </w:t>
      </w:r>
      <w:r w:rsidR="00E70A36" w:rsidRPr="00C95F5C">
        <w:rPr>
          <w:rFonts w:ascii="Arial" w:hAnsi="Arial" w:cs="Arial"/>
          <w:color w:val="010000"/>
          <w:sz w:val="20"/>
        </w:rPr>
        <w:t>Directors</w:t>
      </w:r>
      <w:r w:rsidRPr="00C95F5C">
        <w:rPr>
          <w:rFonts w:ascii="Arial" w:hAnsi="Arial" w:cs="Arial"/>
          <w:color w:val="010000"/>
          <w:sz w:val="20"/>
        </w:rPr>
        <w:t xml:space="preserve"> profit distribution plan 2023.</w:t>
      </w:r>
    </w:p>
    <w:p w14:paraId="1A62236C" w14:textId="77777777" w:rsidR="00026D3D" w:rsidRPr="00C95F5C" w:rsidRDefault="00344E73" w:rsidP="009E5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95F5C">
        <w:rPr>
          <w:rFonts w:ascii="Arial" w:hAnsi="Arial" w:cs="Arial"/>
          <w:color w:val="010000"/>
          <w:sz w:val="20"/>
        </w:rPr>
        <w:t>Profit after tax in 2023: -8,293,672,803</w:t>
      </w:r>
    </w:p>
    <w:p w14:paraId="41F5B390" w14:textId="77777777" w:rsidR="00026D3D" w:rsidRPr="00C95F5C" w:rsidRDefault="00344E73" w:rsidP="009E5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95F5C">
        <w:rPr>
          <w:rFonts w:ascii="Arial" w:hAnsi="Arial" w:cs="Arial"/>
          <w:color w:val="010000"/>
          <w:sz w:val="20"/>
        </w:rPr>
        <w:t>Undistributed profits from the previous year: -167,079,461,763</w:t>
      </w:r>
    </w:p>
    <w:p w14:paraId="09F66BAD" w14:textId="77777777" w:rsidR="00026D3D" w:rsidRPr="00C95F5C" w:rsidRDefault="00344E73" w:rsidP="009E5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95F5C">
        <w:rPr>
          <w:rFonts w:ascii="Arial" w:hAnsi="Arial" w:cs="Arial"/>
          <w:color w:val="010000"/>
          <w:sz w:val="20"/>
        </w:rPr>
        <w:t>Total:</w:t>
      </w:r>
      <w:r w:rsidR="00E70A36" w:rsidRPr="00C95F5C">
        <w:rPr>
          <w:rFonts w:ascii="Arial" w:hAnsi="Arial" w:cs="Arial"/>
          <w:color w:val="010000"/>
          <w:sz w:val="20"/>
        </w:rPr>
        <w:t xml:space="preserve"> </w:t>
      </w:r>
      <w:r w:rsidRPr="00C95F5C">
        <w:rPr>
          <w:rFonts w:ascii="Arial" w:hAnsi="Arial" w:cs="Arial"/>
          <w:color w:val="010000"/>
          <w:sz w:val="20"/>
        </w:rPr>
        <w:t>-175,373,134,566</w:t>
      </w:r>
    </w:p>
    <w:p w14:paraId="4D8D8B3D" w14:textId="77777777" w:rsidR="00026D3D" w:rsidRPr="00C95F5C" w:rsidRDefault="00344E73" w:rsidP="00C95F5C">
      <w:pPr>
        <w:pStyle w:val="ListParagraph"/>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95F5C">
        <w:rPr>
          <w:rFonts w:ascii="Arial" w:hAnsi="Arial" w:cs="Arial"/>
          <w:color w:val="010000"/>
          <w:sz w:val="20"/>
        </w:rPr>
        <w:t>Distributed:</w:t>
      </w:r>
    </w:p>
    <w:p w14:paraId="4A237043" w14:textId="77777777" w:rsidR="00026D3D" w:rsidRPr="00C95F5C" w:rsidRDefault="00344E73" w:rsidP="009E5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95F5C">
        <w:rPr>
          <w:rFonts w:ascii="Arial" w:hAnsi="Arial" w:cs="Arial"/>
          <w:color w:val="010000"/>
          <w:sz w:val="20"/>
        </w:rPr>
        <w:t>Corporate income tax: 0</w:t>
      </w:r>
    </w:p>
    <w:p w14:paraId="4C9690A8" w14:textId="77777777" w:rsidR="00026D3D" w:rsidRPr="00C95F5C" w:rsidRDefault="00344E73" w:rsidP="009E5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95F5C">
        <w:rPr>
          <w:rFonts w:ascii="Arial" w:hAnsi="Arial" w:cs="Arial"/>
          <w:color w:val="010000"/>
          <w:sz w:val="20"/>
        </w:rPr>
        <w:t>Dividend</w:t>
      </w:r>
      <w:r w:rsidR="00E70A36" w:rsidRPr="00C95F5C">
        <w:rPr>
          <w:rFonts w:ascii="Arial" w:hAnsi="Arial" w:cs="Arial"/>
          <w:color w:val="010000"/>
          <w:sz w:val="20"/>
        </w:rPr>
        <w:t>: 0</w:t>
      </w:r>
    </w:p>
    <w:p w14:paraId="47386076" w14:textId="77777777" w:rsidR="00026D3D" w:rsidRPr="00C95F5C" w:rsidRDefault="00344E73" w:rsidP="009E5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95F5C">
        <w:rPr>
          <w:rFonts w:ascii="Arial" w:hAnsi="Arial" w:cs="Arial"/>
          <w:color w:val="010000"/>
          <w:sz w:val="20"/>
        </w:rPr>
        <w:t>Bonus and welfare fund</w:t>
      </w:r>
      <w:r w:rsidR="00BC39D9" w:rsidRPr="00C95F5C">
        <w:rPr>
          <w:rFonts w:ascii="Arial" w:hAnsi="Arial" w:cs="Arial"/>
          <w:color w:val="010000"/>
          <w:sz w:val="20"/>
        </w:rPr>
        <w:t>:</w:t>
      </w:r>
      <w:r w:rsidRPr="00C95F5C">
        <w:rPr>
          <w:rFonts w:ascii="Arial" w:hAnsi="Arial" w:cs="Arial"/>
          <w:color w:val="010000"/>
          <w:sz w:val="20"/>
        </w:rPr>
        <w:t xml:space="preserve"> 0</w:t>
      </w:r>
    </w:p>
    <w:p w14:paraId="58D96A21" w14:textId="7E5F0B19" w:rsidR="00026D3D" w:rsidRPr="00C95F5C" w:rsidRDefault="00344E73" w:rsidP="009E5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95F5C">
        <w:rPr>
          <w:rFonts w:ascii="Arial" w:hAnsi="Arial" w:cs="Arial"/>
          <w:color w:val="010000"/>
          <w:sz w:val="20"/>
        </w:rPr>
        <w:t>Investment and development fund</w:t>
      </w:r>
      <w:r w:rsidR="00C95F5C" w:rsidRPr="00C95F5C">
        <w:rPr>
          <w:rFonts w:ascii="Arial" w:hAnsi="Arial" w:cs="Arial"/>
          <w:color w:val="010000"/>
          <w:sz w:val="20"/>
        </w:rPr>
        <w:t>:</w:t>
      </w:r>
      <w:r w:rsidRPr="00C95F5C">
        <w:rPr>
          <w:rFonts w:ascii="Arial" w:hAnsi="Arial" w:cs="Arial"/>
          <w:color w:val="010000"/>
          <w:sz w:val="20"/>
        </w:rPr>
        <w:t xml:space="preserve"> 0</w:t>
      </w:r>
    </w:p>
    <w:p w14:paraId="27C956F8" w14:textId="77777777" w:rsidR="00026D3D" w:rsidRPr="00C95F5C" w:rsidRDefault="00344E73" w:rsidP="009E5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95F5C">
        <w:rPr>
          <w:rFonts w:ascii="Arial" w:hAnsi="Arial" w:cs="Arial"/>
          <w:color w:val="010000"/>
          <w:sz w:val="20"/>
        </w:rPr>
        <w:t>Article 6</w:t>
      </w:r>
      <w:r w:rsidR="00E70A36" w:rsidRPr="00C95F5C">
        <w:rPr>
          <w:rFonts w:ascii="Arial" w:hAnsi="Arial" w:cs="Arial"/>
          <w:color w:val="010000"/>
          <w:sz w:val="20"/>
        </w:rPr>
        <w:t>:</w:t>
      </w:r>
      <w:r w:rsidRPr="00C95F5C">
        <w:rPr>
          <w:rFonts w:ascii="Arial" w:hAnsi="Arial" w:cs="Arial"/>
          <w:color w:val="010000"/>
          <w:sz w:val="20"/>
        </w:rPr>
        <w:t xml:space="preserve"> Approve the settlement of remuneration 2023 </w:t>
      </w:r>
      <w:r w:rsidR="00E70A36" w:rsidRPr="00C95F5C">
        <w:rPr>
          <w:rFonts w:ascii="Arial" w:hAnsi="Arial" w:cs="Arial"/>
          <w:color w:val="010000"/>
          <w:sz w:val="20"/>
        </w:rPr>
        <w:t xml:space="preserve">for </w:t>
      </w:r>
      <w:r w:rsidRPr="00C95F5C">
        <w:rPr>
          <w:rFonts w:ascii="Arial" w:hAnsi="Arial" w:cs="Arial"/>
          <w:color w:val="010000"/>
          <w:sz w:val="20"/>
        </w:rPr>
        <w:t xml:space="preserve">the Board of Directors and </w:t>
      </w:r>
      <w:r w:rsidR="00E70A36" w:rsidRPr="00C95F5C">
        <w:rPr>
          <w:rFonts w:ascii="Arial" w:hAnsi="Arial" w:cs="Arial"/>
          <w:color w:val="010000"/>
          <w:sz w:val="20"/>
        </w:rPr>
        <w:t xml:space="preserve">the </w:t>
      </w:r>
      <w:r w:rsidRPr="00C95F5C">
        <w:rPr>
          <w:rFonts w:ascii="Arial" w:hAnsi="Arial" w:cs="Arial"/>
          <w:color w:val="010000"/>
          <w:sz w:val="20"/>
        </w:rPr>
        <w:t xml:space="preserve">Supervisory Board; </w:t>
      </w:r>
      <w:r w:rsidR="00E70A36" w:rsidRPr="00C95F5C">
        <w:rPr>
          <w:rFonts w:ascii="Arial" w:hAnsi="Arial" w:cs="Arial"/>
          <w:color w:val="010000"/>
          <w:sz w:val="20"/>
        </w:rPr>
        <w:t xml:space="preserve">and the </w:t>
      </w:r>
      <w:r w:rsidRPr="00C95F5C">
        <w:rPr>
          <w:rFonts w:ascii="Arial" w:hAnsi="Arial" w:cs="Arial"/>
          <w:color w:val="010000"/>
          <w:sz w:val="20"/>
        </w:rPr>
        <w:t xml:space="preserve">Remuneration plan for the Board of Directors and </w:t>
      </w:r>
      <w:r w:rsidR="00E70A36" w:rsidRPr="00C95F5C">
        <w:rPr>
          <w:rFonts w:ascii="Arial" w:hAnsi="Arial" w:cs="Arial"/>
          <w:color w:val="010000"/>
          <w:sz w:val="20"/>
        </w:rPr>
        <w:t xml:space="preserve">the </w:t>
      </w:r>
      <w:r w:rsidRPr="00C95F5C">
        <w:rPr>
          <w:rFonts w:ascii="Arial" w:hAnsi="Arial" w:cs="Arial"/>
          <w:color w:val="010000"/>
          <w:sz w:val="20"/>
        </w:rPr>
        <w:t xml:space="preserve">Supervisory Board in 2024 of the Company's Board of Directors, specifically as follows: </w:t>
      </w:r>
    </w:p>
    <w:p w14:paraId="721A3FE8" w14:textId="77777777" w:rsidR="00026D3D" w:rsidRPr="00C95F5C" w:rsidRDefault="00344E73" w:rsidP="009E5D98">
      <w:pPr>
        <w:numPr>
          <w:ilvl w:val="0"/>
          <w:numId w:val="1"/>
        </w:numPr>
        <w:pBdr>
          <w:top w:val="nil"/>
          <w:left w:val="nil"/>
          <w:bottom w:val="nil"/>
          <w:right w:val="nil"/>
          <w:between w:val="nil"/>
        </w:pBdr>
        <w:tabs>
          <w:tab w:val="left" w:pos="432"/>
          <w:tab w:val="left" w:pos="745"/>
        </w:tabs>
        <w:spacing w:after="120" w:line="360" w:lineRule="auto"/>
        <w:rPr>
          <w:rFonts w:ascii="Arial" w:eastAsia="Arial" w:hAnsi="Arial" w:cs="Arial"/>
          <w:color w:val="010000"/>
          <w:sz w:val="20"/>
          <w:szCs w:val="20"/>
        </w:rPr>
      </w:pPr>
      <w:r w:rsidRPr="00C95F5C">
        <w:rPr>
          <w:rFonts w:ascii="Arial" w:hAnsi="Arial" w:cs="Arial"/>
          <w:color w:val="010000"/>
          <w:sz w:val="20"/>
        </w:rPr>
        <w:t xml:space="preserve">Remuneration for the Chair of the Board of Directors and </w:t>
      </w:r>
      <w:r w:rsidR="00E70A36" w:rsidRPr="00C95F5C">
        <w:rPr>
          <w:rFonts w:ascii="Arial" w:hAnsi="Arial" w:cs="Arial"/>
          <w:color w:val="010000"/>
          <w:sz w:val="20"/>
        </w:rPr>
        <w:t xml:space="preserve">the </w:t>
      </w:r>
      <w:r w:rsidRPr="00C95F5C">
        <w:rPr>
          <w:rFonts w:ascii="Arial" w:hAnsi="Arial" w:cs="Arial"/>
          <w:color w:val="010000"/>
          <w:sz w:val="20"/>
        </w:rPr>
        <w:t xml:space="preserve">Chief of the Supervisory Board: </w:t>
      </w:r>
      <w:r w:rsidR="00E70A36" w:rsidRPr="00C95F5C">
        <w:rPr>
          <w:rFonts w:ascii="Arial" w:hAnsi="Arial" w:cs="Arial"/>
          <w:color w:val="010000"/>
          <w:sz w:val="20"/>
        </w:rPr>
        <w:t>VND</w:t>
      </w:r>
      <w:r w:rsidRPr="00C95F5C">
        <w:rPr>
          <w:rFonts w:ascii="Arial" w:hAnsi="Arial" w:cs="Arial"/>
          <w:color w:val="010000"/>
          <w:sz w:val="20"/>
        </w:rPr>
        <w:t>500,000/person/month;</w:t>
      </w:r>
    </w:p>
    <w:p w14:paraId="7412A2FC" w14:textId="77777777" w:rsidR="00026D3D" w:rsidRPr="00C95F5C" w:rsidRDefault="00344E73" w:rsidP="009E5D98">
      <w:pPr>
        <w:numPr>
          <w:ilvl w:val="0"/>
          <w:numId w:val="1"/>
        </w:numPr>
        <w:pBdr>
          <w:top w:val="nil"/>
          <w:left w:val="nil"/>
          <w:bottom w:val="nil"/>
          <w:right w:val="nil"/>
          <w:between w:val="nil"/>
        </w:pBdr>
        <w:tabs>
          <w:tab w:val="left" w:pos="432"/>
          <w:tab w:val="left" w:pos="745"/>
        </w:tabs>
        <w:spacing w:after="120" w:line="360" w:lineRule="auto"/>
        <w:rPr>
          <w:rFonts w:ascii="Arial" w:eastAsia="Arial" w:hAnsi="Arial" w:cs="Arial"/>
          <w:color w:val="010000"/>
          <w:sz w:val="20"/>
          <w:szCs w:val="20"/>
        </w:rPr>
      </w:pPr>
      <w:r w:rsidRPr="00C95F5C">
        <w:rPr>
          <w:rFonts w:ascii="Arial" w:hAnsi="Arial" w:cs="Arial"/>
          <w:color w:val="010000"/>
          <w:sz w:val="20"/>
        </w:rPr>
        <w:lastRenderedPageBreak/>
        <w:t xml:space="preserve">Remuneration for members of the Board of Directors and the Supervisory Board: </w:t>
      </w:r>
      <w:r w:rsidR="00860C2C" w:rsidRPr="00C95F5C">
        <w:rPr>
          <w:rFonts w:ascii="Arial" w:hAnsi="Arial" w:cs="Arial"/>
          <w:color w:val="010000"/>
          <w:sz w:val="20"/>
        </w:rPr>
        <w:t>VND</w:t>
      </w:r>
      <w:r w:rsidRPr="00C95F5C">
        <w:rPr>
          <w:rFonts w:ascii="Arial" w:hAnsi="Arial" w:cs="Arial"/>
          <w:color w:val="010000"/>
          <w:sz w:val="20"/>
        </w:rPr>
        <w:t xml:space="preserve">300,000/person/month </w:t>
      </w:r>
    </w:p>
    <w:p w14:paraId="0A03998F" w14:textId="77777777" w:rsidR="00026D3D" w:rsidRPr="00C95F5C" w:rsidRDefault="00344E73" w:rsidP="009E5D98">
      <w:pPr>
        <w:pBdr>
          <w:top w:val="nil"/>
          <w:left w:val="nil"/>
          <w:bottom w:val="nil"/>
          <w:right w:val="nil"/>
          <w:between w:val="nil"/>
        </w:pBdr>
        <w:tabs>
          <w:tab w:val="left" w:pos="432"/>
          <w:tab w:val="left" w:pos="745"/>
        </w:tabs>
        <w:spacing w:after="120" w:line="360" w:lineRule="auto"/>
        <w:rPr>
          <w:rFonts w:ascii="Arial" w:eastAsia="Arial" w:hAnsi="Arial" w:cs="Arial"/>
          <w:color w:val="010000"/>
          <w:sz w:val="20"/>
          <w:szCs w:val="20"/>
        </w:rPr>
      </w:pPr>
      <w:r w:rsidRPr="00C95F5C">
        <w:rPr>
          <w:rFonts w:ascii="Arial" w:hAnsi="Arial" w:cs="Arial"/>
          <w:color w:val="010000"/>
          <w:sz w:val="20"/>
        </w:rPr>
        <w:t xml:space="preserve">Article 7: Approve the </w:t>
      </w:r>
      <w:r w:rsidR="00860C2C" w:rsidRPr="00C95F5C">
        <w:rPr>
          <w:rFonts w:ascii="Arial" w:hAnsi="Arial" w:cs="Arial"/>
          <w:color w:val="010000"/>
          <w:sz w:val="20"/>
        </w:rPr>
        <w:t>Proposal of the Supervisory Board</w:t>
      </w:r>
      <w:r w:rsidRPr="00C95F5C">
        <w:rPr>
          <w:rFonts w:ascii="Arial" w:hAnsi="Arial" w:cs="Arial"/>
          <w:color w:val="010000"/>
          <w:sz w:val="20"/>
        </w:rPr>
        <w:t xml:space="preserve"> on the plan to select an independent audit company to audit and review the Company's Financial Statements 2024.</w:t>
      </w:r>
    </w:p>
    <w:p w14:paraId="4726A7BD" w14:textId="77777777" w:rsidR="00026D3D" w:rsidRPr="00C95F5C" w:rsidRDefault="00344E73" w:rsidP="009E5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95F5C">
        <w:rPr>
          <w:rFonts w:ascii="Arial" w:hAnsi="Arial" w:cs="Arial"/>
          <w:color w:val="010000"/>
          <w:sz w:val="20"/>
        </w:rPr>
        <w:t>Article 8: Terms of enforcement</w:t>
      </w:r>
    </w:p>
    <w:p w14:paraId="30FDDE9E" w14:textId="77777777" w:rsidR="00026D3D" w:rsidRPr="00C95F5C" w:rsidRDefault="00344E73" w:rsidP="009E5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95F5C">
        <w:rPr>
          <w:rFonts w:ascii="Arial" w:hAnsi="Arial" w:cs="Arial"/>
          <w:color w:val="010000"/>
          <w:sz w:val="20"/>
        </w:rPr>
        <w:t>The General Mandate was approved by the Annual General Meeting of Shareholders 2024 and takes effect from June 13, 2024.</w:t>
      </w:r>
    </w:p>
    <w:p w14:paraId="16522EE4" w14:textId="77777777" w:rsidR="00026D3D" w:rsidRPr="00C95F5C" w:rsidRDefault="00344E73" w:rsidP="009E5D9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95F5C">
        <w:rPr>
          <w:rFonts w:ascii="Arial" w:hAnsi="Arial" w:cs="Arial"/>
          <w:color w:val="010000"/>
          <w:sz w:val="20"/>
        </w:rPr>
        <w:t xml:space="preserve">The General Meeting of Shareholders assigned the Board of Directors, </w:t>
      </w:r>
      <w:r w:rsidR="00860C2C" w:rsidRPr="00C95F5C">
        <w:rPr>
          <w:rFonts w:ascii="Arial" w:hAnsi="Arial" w:cs="Arial"/>
          <w:color w:val="010000"/>
          <w:sz w:val="20"/>
        </w:rPr>
        <w:t xml:space="preserve">the </w:t>
      </w:r>
      <w:r w:rsidRPr="00C95F5C">
        <w:rPr>
          <w:rFonts w:ascii="Arial" w:hAnsi="Arial" w:cs="Arial"/>
          <w:color w:val="010000"/>
          <w:sz w:val="20"/>
        </w:rPr>
        <w:t xml:space="preserve">Board of Management, </w:t>
      </w:r>
      <w:r w:rsidR="00860C2C" w:rsidRPr="00C95F5C">
        <w:rPr>
          <w:rFonts w:ascii="Arial" w:hAnsi="Arial" w:cs="Arial"/>
          <w:color w:val="010000"/>
          <w:sz w:val="20"/>
        </w:rPr>
        <w:t xml:space="preserve">the </w:t>
      </w:r>
      <w:r w:rsidRPr="00C95F5C">
        <w:rPr>
          <w:rFonts w:ascii="Arial" w:hAnsi="Arial" w:cs="Arial"/>
          <w:color w:val="010000"/>
          <w:sz w:val="20"/>
        </w:rPr>
        <w:t>Supervisory Board</w:t>
      </w:r>
      <w:r w:rsidR="00860C2C" w:rsidRPr="00C95F5C">
        <w:rPr>
          <w:rFonts w:ascii="Arial" w:hAnsi="Arial" w:cs="Arial"/>
          <w:color w:val="010000"/>
          <w:sz w:val="20"/>
        </w:rPr>
        <w:t>,</w:t>
      </w:r>
      <w:r w:rsidRPr="00C95F5C">
        <w:rPr>
          <w:rFonts w:ascii="Arial" w:hAnsi="Arial" w:cs="Arial"/>
          <w:color w:val="010000"/>
          <w:sz w:val="20"/>
        </w:rPr>
        <w:t xml:space="preserve"> and related individuals to be responsible for implementing the contents approved by the General Meeting of Shareholders to ensure the interests of shareholders and employees in the Company and current legal regulations.</w:t>
      </w:r>
      <w:r w:rsidRPr="00C95F5C">
        <w:rPr>
          <w:rFonts w:ascii="Arial" w:hAnsi="Arial" w:cs="Arial"/>
          <w:color w:val="010000"/>
          <w:sz w:val="20"/>
        </w:rPr>
        <w:cr/>
      </w:r>
      <w:r w:rsidRPr="00C95F5C">
        <w:rPr>
          <w:rFonts w:ascii="Arial" w:hAnsi="Arial" w:cs="Arial"/>
          <w:color w:val="010000"/>
          <w:sz w:val="20"/>
        </w:rPr>
        <w:br/>
      </w:r>
    </w:p>
    <w:sectPr w:rsidR="00026D3D" w:rsidRPr="00C95F5C" w:rsidSect="009E5D9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127A"/>
    <w:multiLevelType w:val="multilevel"/>
    <w:tmpl w:val="F88EE5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528476A"/>
    <w:multiLevelType w:val="hybridMultilevel"/>
    <w:tmpl w:val="DDA208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7BB52EA4"/>
    <w:multiLevelType w:val="multilevel"/>
    <w:tmpl w:val="FB42B6D8"/>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3D"/>
    <w:rsid w:val="00026D3D"/>
    <w:rsid w:val="002639C9"/>
    <w:rsid w:val="00344E73"/>
    <w:rsid w:val="00860C2C"/>
    <w:rsid w:val="009E5D98"/>
    <w:rsid w:val="00BC39D9"/>
    <w:rsid w:val="00C95F5C"/>
    <w:rsid w:val="00E70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0345C"/>
  <w15:docId w15:val="{2A49F349-DB8E-42DE-B885-BEF71C38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444444"/>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iCs/>
      <w:smallCaps w:val="0"/>
      <w:strike w:val="0"/>
      <w:color w:val="444444"/>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6"/>
      <w:szCs w:val="36"/>
      <w:u w:val="none"/>
      <w:shd w:val="clear" w:color="auto" w:fill="auto"/>
    </w:rPr>
  </w:style>
  <w:style w:type="character" w:customStyle="1" w:styleId="Stiu1">
    <w:name w:val="Số tiêu đề #1_"/>
    <w:basedOn w:val="DefaultParagraphFont"/>
    <w:link w:val="Stiu10"/>
    <w:rPr>
      <w:rFonts w:ascii="Arial" w:eastAsia="Arial" w:hAnsi="Arial" w:cs="Arial"/>
      <w:b w:val="0"/>
      <w:bCs w:val="0"/>
      <w:i w:val="0"/>
      <w:iCs w:val="0"/>
      <w:smallCaps w:val="0"/>
      <w:strike w:val="0"/>
      <w:sz w:val="36"/>
      <w:szCs w:val="3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19"/>
      <w:szCs w:val="19"/>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rPr>
  </w:style>
  <w:style w:type="paragraph" w:customStyle="1" w:styleId="Khc0">
    <w:name w:val="Khác"/>
    <w:basedOn w:val="Normal"/>
    <w:link w:val="Khc"/>
    <w:rPr>
      <w:rFonts w:ascii="Times New Roman" w:eastAsia="Times New Roman" w:hAnsi="Times New Roman" w:cs="Times New Roman"/>
    </w:rPr>
  </w:style>
  <w:style w:type="paragraph" w:customStyle="1" w:styleId="Tiu20">
    <w:name w:val="Tiêu đề #2"/>
    <w:basedOn w:val="Normal"/>
    <w:link w:val="Tiu2"/>
    <w:pPr>
      <w:spacing w:line="274" w:lineRule="auto"/>
      <w:jc w:val="center"/>
      <w:outlineLvl w:val="1"/>
    </w:pPr>
    <w:rPr>
      <w:rFonts w:ascii="Times New Roman" w:eastAsia="Times New Roman" w:hAnsi="Times New Roman" w:cs="Times New Roman"/>
      <w:b/>
      <w:bCs/>
      <w:color w:val="444444"/>
      <w:sz w:val="26"/>
      <w:szCs w:val="26"/>
    </w:rPr>
  </w:style>
  <w:style w:type="paragraph" w:customStyle="1" w:styleId="Chthchbng0">
    <w:name w:val="Chú thích bảng"/>
    <w:basedOn w:val="Normal"/>
    <w:link w:val="Chthchbng"/>
    <w:rPr>
      <w:rFonts w:ascii="Times New Roman" w:eastAsia="Times New Roman" w:hAnsi="Times New Roman" w:cs="Times New Roman"/>
      <w:b/>
      <w:bCs/>
      <w:i/>
      <w:iCs/>
      <w:color w:val="444444"/>
    </w:rPr>
  </w:style>
  <w:style w:type="paragraph" w:customStyle="1" w:styleId="Tiu10">
    <w:name w:val="Tiêu đề #1"/>
    <w:basedOn w:val="Normal"/>
    <w:link w:val="Tiu1"/>
    <w:pPr>
      <w:spacing w:line="211" w:lineRule="auto"/>
      <w:ind w:firstLine="140"/>
      <w:outlineLvl w:val="0"/>
    </w:pPr>
    <w:rPr>
      <w:rFonts w:ascii="Arial" w:eastAsia="Arial" w:hAnsi="Arial" w:cs="Arial"/>
      <w:sz w:val="36"/>
      <w:szCs w:val="36"/>
    </w:rPr>
  </w:style>
  <w:style w:type="paragraph" w:customStyle="1" w:styleId="Stiu10">
    <w:name w:val="Số tiêu đề #1"/>
    <w:basedOn w:val="Normal"/>
    <w:link w:val="Stiu1"/>
    <w:pPr>
      <w:outlineLvl w:val="0"/>
    </w:pPr>
    <w:rPr>
      <w:rFonts w:ascii="Arial" w:eastAsia="Arial" w:hAnsi="Arial" w:cs="Arial"/>
      <w:sz w:val="36"/>
      <w:szCs w:val="36"/>
    </w:rPr>
  </w:style>
  <w:style w:type="paragraph" w:customStyle="1" w:styleId="Vnbnnidung20">
    <w:name w:val="Văn bản nội dung (2)"/>
    <w:basedOn w:val="Normal"/>
    <w:link w:val="Vnbnnidung2"/>
    <w:rPr>
      <w:rFonts w:ascii="Arial" w:eastAsia="Arial" w:hAnsi="Arial" w:cs="Arial"/>
      <w:sz w:val="9"/>
      <w:szCs w:val="9"/>
    </w:rPr>
  </w:style>
  <w:style w:type="paragraph" w:customStyle="1" w:styleId="Vnbnnidung30">
    <w:name w:val="Văn bản nội dung (3)"/>
    <w:basedOn w:val="Normal"/>
    <w:link w:val="Vnbnnidung3"/>
    <w:pPr>
      <w:spacing w:line="259" w:lineRule="auto"/>
    </w:pPr>
    <w:rPr>
      <w:rFonts w:ascii="Times New Roman" w:eastAsia="Times New Roman" w:hAnsi="Times New Roman" w:cs="Times New Roman"/>
      <w:i/>
      <w:iCs/>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C95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c4pUEUf8w8a+achZxQoMYOD8Dg==">CgMxLjA4AHIhMUwweE9VTUo1R0E4eVdZOXR6SlFZc2cwQks0Tkgwck9v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398</Words>
  <Characters>2157</Characters>
  <Application>Microsoft Office Word</Application>
  <DocSecurity>0</DocSecurity>
  <Lines>59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2024-06-17T02:50:00Z</dcterms:created>
  <dcterms:modified xsi:type="dcterms:W3CDTF">2024-06-18T08:31:00Z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71977758f56b04e5764e7d416d49209d9d43864ad1e84887b410c07911427b5d</vt:lpwstr>
  </property>
</Properties>
</file>