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2148B" w:rsidRPr="009177F7" w:rsidRDefault="00244FB4" w:rsidP="003E6F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177F7">
        <w:rPr>
          <w:rFonts w:ascii="Arial" w:hAnsi="Arial" w:cs="Arial"/>
          <w:b/>
          <w:color w:val="010000"/>
          <w:sz w:val="20"/>
        </w:rPr>
        <w:t xml:space="preserve">CVN: Board Resolution </w:t>
      </w:r>
    </w:p>
    <w:p w14:paraId="00000002" w14:textId="7044FA5E" w:rsidR="00D2148B" w:rsidRPr="009177F7" w:rsidRDefault="00244FB4" w:rsidP="003E6F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7F7">
        <w:rPr>
          <w:rFonts w:ascii="Arial" w:hAnsi="Arial" w:cs="Arial"/>
          <w:color w:val="010000"/>
          <w:sz w:val="20"/>
        </w:rPr>
        <w:t xml:space="preserve">On June 17, 2024, </w:t>
      </w:r>
      <w:proofErr w:type="spellStart"/>
      <w:r w:rsidRPr="009177F7">
        <w:rPr>
          <w:rFonts w:ascii="Arial" w:hAnsi="Arial" w:cs="Arial"/>
          <w:color w:val="010000"/>
          <w:sz w:val="20"/>
        </w:rPr>
        <w:t>Vinam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JSC announced Resolution No. 1706/2024/NQ-HDQT on the capital contribution to establish CTCP </w:t>
      </w:r>
      <w:proofErr w:type="spellStart"/>
      <w:r w:rsidRPr="009177F7">
        <w:rPr>
          <w:rFonts w:ascii="Arial" w:hAnsi="Arial" w:cs="Arial"/>
          <w:color w:val="010000"/>
          <w:sz w:val="20"/>
        </w:rPr>
        <w:t>Famicare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Pháp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Vân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(tentative translated as </w:t>
      </w:r>
      <w:proofErr w:type="spellStart"/>
      <w:r w:rsidRPr="009177F7">
        <w:rPr>
          <w:rFonts w:ascii="Arial" w:hAnsi="Arial" w:cs="Arial"/>
          <w:color w:val="010000"/>
          <w:sz w:val="20"/>
        </w:rPr>
        <w:t>Famicare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Phap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Van Joint Stock Company) and CTCP </w:t>
      </w:r>
      <w:proofErr w:type="spellStart"/>
      <w:r w:rsidRPr="009177F7">
        <w:rPr>
          <w:rFonts w:ascii="Arial" w:hAnsi="Arial" w:cs="Arial"/>
          <w:color w:val="010000"/>
          <w:sz w:val="20"/>
        </w:rPr>
        <w:t>Trung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tâm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xét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nghi</w:t>
      </w:r>
      <w:r w:rsidR="00076E24" w:rsidRPr="009177F7">
        <w:rPr>
          <w:rFonts w:ascii="Arial" w:hAnsi="Arial" w:cs="Arial"/>
          <w:color w:val="010000"/>
          <w:sz w:val="20"/>
        </w:rPr>
        <w:t>ệ</w:t>
      </w:r>
      <w:r w:rsidRPr="009177F7">
        <w:rPr>
          <w:rFonts w:ascii="Arial" w:hAnsi="Arial" w:cs="Arial"/>
          <w:color w:val="010000"/>
          <w:sz w:val="20"/>
        </w:rPr>
        <w:t>m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Golab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Pháp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Vân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(tentative translated as </w:t>
      </w:r>
      <w:proofErr w:type="spellStart"/>
      <w:r w:rsidRPr="009177F7">
        <w:rPr>
          <w:rFonts w:ascii="Arial" w:hAnsi="Arial" w:cs="Arial"/>
          <w:color w:val="010000"/>
          <w:sz w:val="20"/>
        </w:rPr>
        <w:t>Golab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Phap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Van Testing Center Joint Stock Company) as follows:</w:t>
      </w:r>
    </w:p>
    <w:p w14:paraId="00000003" w14:textId="77777777" w:rsidR="00D2148B" w:rsidRPr="009177F7" w:rsidRDefault="00244FB4" w:rsidP="003E6F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7F7">
        <w:rPr>
          <w:rFonts w:ascii="Arial" w:hAnsi="Arial" w:cs="Arial"/>
          <w:color w:val="010000"/>
          <w:sz w:val="20"/>
        </w:rPr>
        <w:t>Article 1: Approve the policy to contribute capital to establish the company as follows:</w:t>
      </w:r>
    </w:p>
    <w:p w14:paraId="00000004" w14:textId="07D4B17F" w:rsidR="00D2148B" w:rsidRPr="009177F7" w:rsidRDefault="00244FB4" w:rsidP="003E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7F7">
        <w:rPr>
          <w:rFonts w:ascii="Arial" w:hAnsi="Arial" w:cs="Arial"/>
          <w:color w:val="010000"/>
          <w:sz w:val="20"/>
        </w:rPr>
        <w:t>Expected company name: C</w:t>
      </w:r>
      <w:r w:rsidR="00076E24" w:rsidRPr="009177F7">
        <w:rPr>
          <w:rFonts w:ascii="Arial" w:hAnsi="Arial" w:cs="Arial"/>
          <w:color w:val="010000"/>
          <w:sz w:val="20"/>
        </w:rPr>
        <w:t>Ô</w:t>
      </w:r>
      <w:r w:rsidRPr="009177F7">
        <w:rPr>
          <w:rFonts w:ascii="Arial" w:hAnsi="Arial" w:cs="Arial"/>
          <w:color w:val="010000"/>
          <w:sz w:val="20"/>
        </w:rPr>
        <w:t>NG TY CỔ PHẦN FAMICARE PHÁP VÂN (</w:t>
      </w:r>
      <w:proofErr w:type="spellStart"/>
      <w:r w:rsidRPr="009177F7">
        <w:rPr>
          <w:rFonts w:ascii="Arial" w:hAnsi="Arial" w:cs="Arial"/>
          <w:color w:val="010000"/>
          <w:sz w:val="20"/>
        </w:rPr>
        <w:t>Famicare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Phap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Van Joint Stock Company)</w:t>
      </w:r>
    </w:p>
    <w:p w14:paraId="00000005" w14:textId="47599C9F" w:rsidR="00D2148B" w:rsidRPr="009177F7" w:rsidRDefault="00244FB4" w:rsidP="003E6F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7F7">
        <w:rPr>
          <w:rFonts w:ascii="Arial" w:hAnsi="Arial" w:cs="Arial"/>
          <w:color w:val="010000"/>
          <w:sz w:val="20"/>
        </w:rPr>
        <w:t>Head office</w:t>
      </w:r>
      <w:r w:rsidR="006D3419" w:rsidRPr="009177F7">
        <w:rPr>
          <w:rFonts w:ascii="Arial" w:hAnsi="Arial" w:cs="Arial"/>
          <w:color w:val="010000"/>
          <w:sz w:val="20"/>
        </w:rPr>
        <w:t>:</w:t>
      </w:r>
      <w:r w:rsidRPr="009177F7">
        <w:rPr>
          <w:rFonts w:ascii="Arial" w:hAnsi="Arial" w:cs="Arial"/>
          <w:color w:val="010000"/>
          <w:sz w:val="20"/>
        </w:rPr>
        <w:t xml:space="preserve"> Floor 1, Lot BT5 - Block No. 18, </w:t>
      </w:r>
      <w:proofErr w:type="spellStart"/>
      <w:r w:rsidRPr="009177F7">
        <w:rPr>
          <w:rFonts w:ascii="Arial" w:hAnsi="Arial" w:cs="Arial"/>
          <w:color w:val="010000"/>
          <w:sz w:val="20"/>
        </w:rPr>
        <w:t>Phap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Van - </w:t>
      </w:r>
      <w:proofErr w:type="spellStart"/>
      <w:r w:rsidRPr="009177F7">
        <w:rPr>
          <w:rFonts w:ascii="Arial" w:hAnsi="Arial" w:cs="Arial"/>
          <w:color w:val="010000"/>
          <w:sz w:val="20"/>
        </w:rPr>
        <w:t>Tu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Hiep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New Urban Area, Hoang </w:t>
      </w:r>
      <w:proofErr w:type="spellStart"/>
      <w:r w:rsidRPr="009177F7">
        <w:rPr>
          <w:rFonts w:ascii="Arial" w:hAnsi="Arial" w:cs="Arial"/>
          <w:color w:val="010000"/>
          <w:sz w:val="20"/>
        </w:rPr>
        <w:t>Liet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Ward, Hoang Mai District, Hanoi City.</w:t>
      </w:r>
      <w:bookmarkStart w:id="0" w:name="_GoBack"/>
      <w:bookmarkEnd w:id="0"/>
    </w:p>
    <w:p w14:paraId="00000006" w14:textId="1F3308F1" w:rsidR="00D2148B" w:rsidRPr="009177F7" w:rsidRDefault="00244FB4" w:rsidP="003E6F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7F7">
        <w:rPr>
          <w:rFonts w:ascii="Arial" w:hAnsi="Arial" w:cs="Arial"/>
          <w:color w:val="010000"/>
          <w:sz w:val="20"/>
        </w:rPr>
        <w:t xml:space="preserve">The capital contribution of </w:t>
      </w:r>
      <w:proofErr w:type="spellStart"/>
      <w:r w:rsidRPr="009177F7">
        <w:rPr>
          <w:rFonts w:ascii="Arial" w:hAnsi="Arial" w:cs="Arial"/>
          <w:color w:val="010000"/>
          <w:sz w:val="20"/>
        </w:rPr>
        <w:t>Vinam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JSC to </w:t>
      </w:r>
      <w:proofErr w:type="spellStart"/>
      <w:r w:rsidRPr="009177F7">
        <w:rPr>
          <w:rFonts w:ascii="Arial" w:hAnsi="Arial" w:cs="Arial"/>
          <w:color w:val="010000"/>
          <w:sz w:val="20"/>
        </w:rPr>
        <w:t>Famicare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Phap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Van Joint Stock Company </w:t>
      </w:r>
      <w:r w:rsidR="006D3419" w:rsidRPr="009177F7">
        <w:rPr>
          <w:rFonts w:ascii="Arial" w:hAnsi="Arial" w:cs="Arial"/>
          <w:color w:val="010000"/>
          <w:sz w:val="20"/>
        </w:rPr>
        <w:t xml:space="preserve">is </w:t>
      </w:r>
      <w:r w:rsidRPr="009177F7">
        <w:rPr>
          <w:rFonts w:ascii="Arial" w:hAnsi="Arial" w:cs="Arial"/>
          <w:color w:val="010000"/>
          <w:sz w:val="20"/>
        </w:rPr>
        <w:t>VND10</w:t>
      </w:r>
      <w:proofErr w:type="gramStart"/>
      <w:r w:rsidRPr="009177F7">
        <w:rPr>
          <w:rFonts w:ascii="Arial" w:hAnsi="Arial" w:cs="Arial"/>
          <w:color w:val="010000"/>
          <w:sz w:val="20"/>
        </w:rPr>
        <w:t>,500,000,000</w:t>
      </w:r>
      <w:proofErr w:type="gramEnd"/>
      <w:r w:rsidR="006922AD" w:rsidRPr="009177F7">
        <w:rPr>
          <w:rFonts w:ascii="Arial" w:hAnsi="Arial" w:cs="Arial"/>
          <w:color w:val="010000"/>
          <w:sz w:val="20"/>
        </w:rPr>
        <w:t>,</w:t>
      </w:r>
      <w:r w:rsidRPr="009177F7">
        <w:rPr>
          <w:rFonts w:ascii="Arial" w:hAnsi="Arial" w:cs="Arial"/>
          <w:color w:val="010000"/>
          <w:sz w:val="20"/>
        </w:rPr>
        <w:t xml:space="preserve"> accounting for 35% of the charter capital of </w:t>
      </w:r>
      <w:proofErr w:type="spellStart"/>
      <w:r w:rsidRPr="009177F7">
        <w:rPr>
          <w:rFonts w:ascii="Arial" w:hAnsi="Arial" w:cs="Arial"/>
          <w:color w:val="010000"/>
          <w:sz w:val="20"/>
        </w:rPr>
        <w:t>Famicare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Phap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Van Joint Stock Company.</w:t>
      </w:r>
    </w:p>
    <w:p w14:paraId="00000007" w14:textId="6516B7DB" w:rsidR="00D2148B" w:rsidRPr="009177F7" w:rsidRDefault="00244FB4" w:rsidP="003E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7F7">
        <w:rPr>
          <w:rFonts w:ascii="Arial" w:hAnsi="Arial" w:cs="Arial"/>
          <w:color w:val="010000"/>
          <w:sz w:val="20"/>
        </w:rPr>
        <w:t>Expected company name: C</w:t>
      </w:r>
      <w:r w:rsidR="00076E24" w:rsidRPr="009177F7">
        <w:rPr>
          <w:rFonts w:ascii="Arial" w:hAnsi="Arial" w:cs="Arial"/>
          <w:color w:val="010000"/>
          <w:sz w:val="20"/>
        </w:rPr>
        <w:t>Ô</w:t>
      </w:r>
      <w:r w:rsidRPr="009177F7">
        <w:rPr>
          <w:rFonts w:ascii="Arial" w:hAnsi="Arial" w:cs="Arial"/>
          <w:color w:val="010000"/>
          <w:sz w:val="20"/>
        </w:rPr>
        <w:t>NG TY CỔ PHẦN TRUNG TÂM XÉT NGHI</w:t>
      </w:r>
      <w:r w:rsidR="00076E24" w:rsidRPr="009177F7">
        <w:rPr>
          <w:rFonts w:ascii="Arial" w:hAnsi="Arial" w:cs="Arial"/>
          <w:color w:val="010000"/>
          <w:sz w:val="20"/>
        </w:rPr>
        <w:t>Ệ</w:t>
      </w:r>
      <w:r w:rsidRPr="009177F7">
        <w:rPr>
          <w:rFonts w:ascii="Arial" w:hAnsi="Arial" w:cs="Arial"/>
          <w:color w:val="010000"/>
          <w:sz w:val="20"/>
        </w:rPr>
        <w:t>M GOLAB PHÁP VÂN (</w:t>
      </w:r>
      <w:proofErr w:type="spellStart"/>
      <w:r w:rsidRPr="009177F7">
        <w:rPr>
          <w:rFonts w:ascii="Arial" w:hAnsi="Arial" w:cs="Arial"/>
          <w:color w:val="010000"/>
          <w:sz w:val="20"/>
        </w:rPr>
        <w:t>Golab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Phap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Van Testing Center Joint Stock Company)</w:t>
      </w:r>
    </w:p>
    <w:p w14:paraId="00000008" w14:textId="5EF71125" w:rsidR="00D2148B" w:rsidRPr="009177F7" w:rsidRDefault="00244FB4" w:rsidP="003E6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7F7">
        <w:rPr>
          <w:rFonts w:ascii="Arial" w:hAnsi="Arial" w:cs="Arial"/>
          <w:color w:val="010000"/>
          <w:sz w:val="20"/>
        </w:rPr>
        <w:t>Head office</w:t>
      </w:r>
      <w:r w:rsidR="006D3419" w:rsidRPr="009177F7">
        <w:rPr>
          <w:rFonts w:ascii="Arial" w:hAnsi="Arial" w:cs="Arial"/>
          <w:color w:val="010000"/>
          <w:sz w:val="20"/>
        </w:rPr>
        <w:t>:</w:t>
      </w:r>
      <w:r w:rsidRPr="009177F7">
        <w:rPr>
          <w:rFonts w:ascii="Arial" w:hAnsi="Arial" w:cs="Arial"/>
          <w:color w:val="010000"/>
          <w:sz w:val="20"/>
        </w:rPr>
        <w:t xml:space="preserve"> Floor 1, Lot BT5 - Block No. 17, </w:t>
      </w:r>
      <w:proofErr w:type="spellStart"/>
      <w:r w:rsidRPr="009177F7">
        <w:rPr>
          <w:rFonts w:ascii="Arial" w:hAnsi="Arial" w:cs="Arial"/>
          <w:color w:val="010000"/>
          <w:sz w:val="20"/>
        </w:rPr>
        <w:t>Phap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Van - </w:t>
      </w:r>
      <w:proofErr w:type="spellStart"/>
      <w:r w:rsidRPr="009177F7">
        <w:rPr>
          <w:rFonts w:ascii="Arial" w:hAnsi="Arial" w:cs="Arial"/>
          <w:color w:val="010000"/>
          <w:sz w:val="20"/>
        </w:rPr>
        <w:t>Tu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Hiep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New Urban Area, Hoang </w:t>
      </w:r>
      <w:proofErr w:type="spellStart"/>
      <w:r w:rsidRPr="009177F7">
        <w:rPr>
          <w:rFonts w:ascii="Arial" w:hAnsi="Arial" w:cs="Arial"/>
          <w:color w:val="010000"/>
          <w:sz w:val="20"/>
        </w:rPr>
        <w:t>Liet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Ward, Hoang Mai District, Hanoi City.</w:t>
      </w:r>
    </w:p>
    <w:p w14:paraId="00000009" w14:textId="40649FC9" w:rsidR="00D2148B" w:rsidRPr="009177F7" w:rsidRDefault="00244FB4" w:rsidP="003E6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7F7">
        <w:rPr>
          <w:rFonts w:ascii="Arial" w:hAnsi="Arial" w:cs="Arial"/>
          <w:color w:val="010000"/>
          <w:sz w:val="20"/>
        </w:rPr>
        <w:t xml:space="preserve">The capital contribution of </w:t>
      </w:r>
      <w:proofErr w:type="spellStart"/>
      <w:r w:rsidRPr="009177F7">
        <w:rPr>
          <w:rFonts w:ascii="Arial" w:hAnsi="Arial" w:cs="Arial"/>
          <w:color w:val="010000"/>
          <w:sz w:val="20"/>
        </w:rPr>
        <w:t>Vinam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JSC to </w:t>
      </w:r>
      <w:proofErr w:type="spellStart"/>
      <w:r w:rsidRPr="009177F7">
        <w:rPr>
          <w:rFonts w:ascii="Arial" w:hAnsi="Arial" w:cs="Arial"/>
          <w:color w:val="010000"/>
          <w:sz w:val="20"/>
        </w:rPr>
        <w:t>Golab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Phap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Van Testing Center Joint Stock Company VND10,500,000,000</w:t>
      </w:r>
      <w:r w:rsidR="006922AD" w:rsidRPr="009177F7">
        <w:rPr>
          <w:rFonts w:ascii="Arial" w:hAnsi="Arial" w:cs="Arial"/>
          <w:color w:val="010000"/>
          <w:sz w:val="20"/>
        </w:rPr>
        <w:t>,</w:t>
      </w:r>
      <w:r w:rsidRPr="009177F7">
        <w:rPr>
          <w:rFonts w:ascii="Arial" w:hAnsi="Arial" w:cs="Arial"/>
          <w:color w:val="010000"/>
          <w:sz w:val="20"/>
        </w:rPr>
        <w:t xml:space="preserve"> accounting for 35% of the charter capital of</w:t>
      </w:r>
      <w:r w:rsidR="006922AD"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Golab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77F7">
        <w:rPr>
          <w:rFonts w:ascii="Arial" w:hAnsi="Arial" w:cs="Arial"/>
          <w:color w:val="010000"/>
          <w:sz w:val="20"/>
        </w:rPr>
        <w:t>Phap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Van Testing Center Joint Stock Company</w:t>
      </w:r>
    </w:p>
    <w:p w14:paraId="0000000A" w14:textId="681395AC" w:rsidR="00D2148B" w:rsidRPr="009177F7" w:rsidRDefault="00244FB4" w:rsidP="003E6F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7F7">
        <w:rPr>
          <w:rFonts w:ascii="Arial" w:hAnsi="Arial" w:cs="Arial"/>
          <w:color w:val="010000"/>
          <w:sz w:val="20"/>
        </w:rPr>
        <w:t xml:space="preserve">Article 2: Approve assignment and authorities for Mr. Le Van </w:t>
      </w:r>
      <w:proofErr w:type="spellStart"/>
      <w:r w:rsidRPr="009177F7">
        <w:rPr>
          <w:rFonts w:ascii="Arial" w:hAnsi="Arial" w:cs="Arial"/>
          <w:color w:val="010000"/>
          <w:sz w:val="20"/>
        </w:rPr>
        <w:t>Manh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, the </w:t>
      </w:r>
      <w:r w:rsidR="006D3419" w:rsidRPr="009177F7">
        <w:rPr>
          <w:rFonts w:ascii="Arial" w:hAnsi="Arial" w:cs="Arial"/>
          <w:color w:val="010000"/>
          <w:sz w:val="20"/>
        </w:rPr>
        <w:t>M</w:t>
      </w:r>
      <w:r w:rsidR="009177F7" w:rsidRPr="009177F7">
        <w:rPr>
          <w:rFonts w:ascii="Arial" w:hAnsi="Arial" w:cs="Arial"/>
          <w:color w:val="010000"/>
          <w:sz w:val="20"/>
        </w:rPr>
        <w:t>a</w:t>
      </w:r>
      <w:r w:rsidR="006D3419" w:rsidRPr="009177F7">
        <w:rPr>
          <w:rFonts w:ascii="Arial" w:hAnsi="Arial" w:cs="Arial"/>
          <w:color w:val="010000"/>
          <w:sz w:val="20"/>
        </w:rPr>
        <w:t>n</w:t>
      </w:r>
      <w:r w:rsidR="009177F7" w:rsidRPr="009177F7">
        <w:rPr>
          <w:rFonts w:ascii="Arial" w:hAnsi="Arial" w:cs="Arial"/>
          <w:color w:val="010000"/>
          <w:sz w:val="20"/>
        </w:rPr>
        <w:t>a</w:t>
      </w:r>
      <w:r w:rsidR="006D3419" w:rsidRPr="009177F7">
        <w:rPr>
          <w:rFonts w:ascii="Arial" w:hAnsi="Arial" w:cs="Arial"/>
          <w:color w:val="010000"/>
          <w:sz w:val="20"/>
        </w:rPr>
        <w:t>ger</w:t>
      </w:r>
      <w:r w:rsidRPr="009177F7">
        <w:rPr>
          <w:rFonts w:ascii="Arial" w:hAnsi="Arial" w:cs="Arial"/>
          <w:color w:val="010000"/>
          <w:sz w:val="20"/>
        </w:rPr>
        <w:t xml:space="preserve"> of the Company, to represent </w:t>
      </w:r>
      <w:proofErr w:type="spellStart"/>
      <w:r w:rsidRPr="009177F7">
        <w:rPr>
          <w:rFonts w:ascii="Arial" w:hAnsi="Arial" w:cs="Arial"/>
          <w:color w:val="010000"/>
          <w:sz w:val="20"/>
        </w:rPr>
        <w:t>Vinam</w:t>
      </w:r>
      <w:proofErr w:type="spellEnd"/>
      <w:r w:rsidRPr="009177F7">
        <w:rPr>
          <w:rFonts w:ascii="Arial" w:hAnsi="Arial" w:cs="Arial"/>
          <w:color w:val="010000"/>
          <w:sz w:val="20"/>
        </w:rPr>
        <w:t xml:space="preserve"> JSC's capital share in the company mentioned in Article 1, and to decide and flexibly adjust the issues stated in Article 1 of this resolution depending on the actual implementation situation.</w:t>
      </w:r>
    </w:p>
    <w:p w14:paraId="0000000B" w14:textId="77777777" w:rsidR="00D2148B" w:rsidRPr="009177F7" w:rsidRDefault="00244FB4" w:rsidP="003E6F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7F7">
        <w:rPr>
          <w:rFonts w:ascii="Arial" w:hAnsi="Arial" w:cs="Arial"/>
          <w:color w:val="010000"/>
          <w:sz w:val="20"/>
        </w:rPr>
        <w:t>Article 3: Terms of enforcement</w:t>
      </w:r>
    </w:p>
    <w:p w14:paraId="0000000C" w14:textId="6731844D" w:rsidR="00D2148B" w:rsidRPr="009177F7" w:rsidRDefault="00244FB4" w:rsidP="003E6F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77F7">
        <w:rPr>
          <w:rFonts w:ascii="Arial" w:hAnsi="Arial" w:cs="Arial"/>
          <w:color w:val="010000"/>
          <w:sz w:val="20"/>
        </w:rPr>
        <w:t>This Resolution takes effect on the date of its signing. Members of the Board of Directors, the Supervisory Board, the Board of Managers of the Company</w:t>
      </w:r>
      <w:r w:rsidR="006D3419" w:rsidRPr="009177F7">
        <w:rPr>
          <w:rFonts w:ascii="Arial" w:hAnsi="Arial" w:cs="Arial"/>
          <w:color w:val="010000"/>
          <w:sz w:val="20"/>
        </w:rPr>
        <w:t>,</w:t>
      </w:r>
      <w:r w:rsidRPr="009177F7">
        <w:rPr>
          <w:rFonts w:ascii="Arial" w:hAnsi="Arial" w:cs="Arial"/>
          <w:color w:val="010000"/>
          <w:sz w:val="20"/>
        </w:rPr>
        <w:t xml:space="preserve"> and affiliated individuals are responsible for implementation.</w:t>
      </w:r>
    </w:p>
    <w:sectPr w:rsidR="00D2148B" w:rsidRPr="009177F7" w:rsidSect="007A0A0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5337"/>
    <w:multiLevelType w:val="multilevel"/>
    <w:tmpl w:val="4BE63C0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2B1A0E"/>
    <w:multiLevelType w:val="multilevel"/>
    <w:tmpl w:val="390E312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0B17BC6"/>
    <w:multiLevelType w:val="multilevel"/>
    <w:tmpl w:val="51988D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8B"/>
    <w:rsid w:val="00076E24"/>
    <w:rsid w:val="00244FB4"/>
    <w:rsid w:val="003E6F11"/>
    <w:rsid w:val="006922AD"/>
    <w:rsid w:val="006D3419"/>
    <w:rsid w:val="007A0A06"/>
    <w:rsid w:val="009177F7"/>
    <w:rsid w:val="00D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BC5F6"/>
  <w15:docId w15:val="{E7103D7C-A165-409D-AE68-957B6130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B778B"/>
      <w:sz w:val="24"/>
      <w:szCs w:val="2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484C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180" w:lineRule="auto"/>
      <w:jc w:val="center"/>
    </w:pPr>
    <w:rPr>
      <w:rFonts w:ascii="Arial" w:eastAsia="Arial" w:hAnsi="Arial" w:cs="Arial"/>
      <w:color w:val="9B778B"/>
    </w:rPr>
  </w:style>
  <w:style w:type="paragraph" w:customStyle="1" w:styleId="Bodytext20">
    <w:name w:val="Body text (2)"/>
    <w:basedOn w:val="Normal"/>
    <w:link w:val="Bodytext2"/>
    <w:pPr>
      <w:spacing w:line="374" w:lineRule="auto"/>
      <w:ind w:left="6280"/>
    </w:pPr>
    <w:rPr>
      <w:rFonts w:ascii="Times New Roman" w:eastAsia="Times New Roman" w:hAnsi="Times New Roman" w:cs="Times New Roman"/>
      <w:b/>
      <w:bCs/>
      <w:color w:val="58484C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4E6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D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6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D3C"/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BhzVQVupUDZ9UkfY+/5dLeC15A==">CgMxLjA4AHIhMUotVk5nTmtIcW5Wc1BPUGF1eGZ3S21rYU9vSi1FMGRs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1578</Characters>
  <Application>Microsoft Office Word</Application>
  <DocSecurity>0</DocSecurity>
  <Lines>28</Lines>
  <Paragraphs>12</Paragraphs>
  <ScaleCrop>false</ScaleCrop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2024-06-19T03:36:00Z</dcterms:created>
  <dcterms:modified xsi:type="dcterms:W3CDTF">2024-06-20T07:37:00Z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fe2e6a963b88f4c50259249cd7fb8ad1405733f916c239a0259871a623d4f501</vt:lpwstr>
  </property>
</Properties>
</file>