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222A6A" w14:textId="77777777" w:rsidR="001458F6" w:rsidRPr="00360E60" w:rsidRDefault="000F0ADA" w:rsidP="00B57060">
      <w:pPr>
        <w:tabs>
          <w:tab w:val="left" w:pos="432"/>
        </w:tabs>
        <w:spacing w:after="120" w:line="360" w:lineRule="auto"/>
        <w:jc w:val="both"/>
        <w:rPr>
          <w:rFonts w:ascii="Arial" w:eastAsia="Arial" w:hAnsi="Arial" w:cs="Arial"/>
          <w:b/>
          <w:color w:val="010000"/>
          <w:sz w:val="20"/>
          <w:szCs w:val="20"/>
        </w:rPr>
      </w:pPr>
      <w:r w:rsidRPr="00360E60">
        <w:rPr>
          <w:rFonts w:ascii="Arial" w:hAnsi="Arial" w:cs="Arial"/>
          <w:b/>
          <w:color w:val="010000"/>
          <w:sz w:val="20"/>
        </w:rPr>
        <w:t>LBC: Annual General Mandate 2024</w:t>
      </w:r>
    </w:p>
    <w:p w14:paraId="20C1F0C9" w14:textId="77777777" w:rsidR="001458F6" w:rsidRPr="00360E60" w:rsidRDefault="000F0ADA" w:rsidP="00B57060">
      <w:pPr>
        <w:tabs>
          <w:tab w:val="left" w:pos="432"/>
        </w:tabs>
        <w:spacing w:after="120" w:line="360" w:lineRule="auto"/>
        <w:jc w:val="both"/>
        <w:rPr>
          <w:rFonts w:ascii="Arial" w:eastAsia="Arial" w:hAnsi="Arial" w:cs="Arial"/>
          <w:color w:val="010000"/>
          <w:sz w:val="20"/>
          <w:szCs w:val="20"/>
        </w:rPr>
      </w:pPr>
      <w:r w:rsidRPr="00360E60">
        <w:rPr>
          <w:rFonts w:ascii="Arial" w:hAnsi="Arial" w:cs="Arial"/>
          <w:color w:val="010000"/>
          <w:sz w:val="20"/>
        </w:rPr>
        <w:t>On June 15, 2024, Long Bien Joint Stock Company announced General Mandate No. 01/NQDHDCD2024 as follows:</w:t>
      </w:r>
    </w:p>
    <w:p w14:paraId="4B3F2569" w14:textId="77777777" w:rsidR="001458F6" w:rsidRPr="00360E60" w:rsidRDefault="000F0ADA" w:rsidP="00B5706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60E60">
        <w:rPr>
          <w:rFonts w:ascii="Arial" w:hAnsi="Arial" w:cs="Arial"/>
          <w:color w:val="010000"/>
          <w:sz w:val="20"/>
        </w:rPr>
        <w:t>Article I: The General Meeting of Shareholders 2024 of Long Bien Joint Stock Company approved the following contents:</w:t>
      </w:r>
    </w:p>
    <w:p w14:paraId="508B178B" w14:textId="77777777" w:rsidR="001458F6" w:rsidRPr="00360E60" w:rsidRDefault="000F0ADA" w:rsidP="00B57060">
      <w:pPr>
        <w:keepNext/>
        <w:numPr>
          <w:ilvl w:val="0"/>
          <w:numId w:val="5"/>
        </w:numPr>
        <w:pBdr>
          <w:top w:val="nil"/>
          <w:left w:val="nil"/>
          <w:bottom w:val="nil"/>
          <w:right w:val="nil"/>
          <w:between w:val="nil"/>
        </w:pBdr>
        <w:tabs>
          <w:tab w:val="left" w:pos="432"/>
          <w:tab w:val="left" w:pos="1641"/>
        </w:tabs>
        <w:spacing w:after="120" w:line="360" w:lineRule="auto"/>
        <w:jc w:val="both"/>
        <w:rPr>
          <w:rFonts w:ascii="Arial" w:eastAsia="Arial" w:hAnsi="Arial" w:cs="Arial"/>
          <w:color w:val="010000"/>
          <w:sz w:val="20"/>
          <w:szCs w:val="20"/>
        </w:rPr>
      </w:pPr>
      <w:r w:rsidRPr="00360E60">
        <w:rPr>
          <w:rFonts w:ascii="Arial" w:hAnsi="Arial" w:cs="Arial"/>
          <w:color w:val="010000"/>
          <w:sz w:val="20"/>
        </w:rPr>
        <w:t>Report on production and business results in 2023, the plan for 2024 of the Executive Board with main targets as follows:</w:t>
      </w:r>
    </w:p>
    <w:tbl>
      <w:tblPr>
        <w:tblStyle w:val="a"/>
        <w:tblW w:w="5000" w:type="pct"/>
        <w:jc w:val="center"/>
        <w:tblLook w:val="0000" w:firstRow="0" w:lastRow="0" w:firstColumn="0" w:lastColumn="0" w:noHBand="0" w:noVBand="0"/>
      </w:tblPr>
      <w:tblGrid>
        <w:gridCol w:w="609"/>
        <w:gridCol w:w="2791"/>
        <w:gridCol w:w="911"/>
        <w:gridCol w:w="1185"/>
        <w:gridCol w:w="1158"/>
        <w:gridCol w:w="1169"/>
        <w:gridCol w:w="1194"/>
      </w:tblGrid>
      <w:tr w:rsidR="001458F6" w:rsidRPr="00360E60" w14:paraId="6193541B" w14:textId="77777777" w:rsidTr="00B57060">
        <w:trPr>
          <w:jc w:val="center"/>
        </w:trPr>
        <w:tc>
          <w:tcPr>
            <w:tcW w:w="338" w:type="pct"/>
            <w:vMerge w:val="restart"/>
            <w:tcBorders>
              <w:top w:val="single" w:sz="4" w:space="0" w:color="000000"/>
              <w:left w:val="single" w:sz="4" w:space="0" w:color="000000"/>
            </w:tcBorders>
            <w:shd w:val="clear" w:color="auto" w:fill="auto"/>
            <w:tcMar>
              <w:top w:w="0" w:type="dxa"/>
              <w:bottom w:w="0" w:type="dxa"/>
            </w:tcMar>
            <w:vAlign w:val="center"/>
          </w:tcPr>
          <w:p w14:paraId="031306A4" w14:textId="77777777" w:rsidR="001458F6" w:rsidRPr="00360E60" w:rsidRDefault="000F0ADA" w:rsidP="00B5706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60E60">
              <w:rPr>
                <w:rFonts w:ascii="Arial" w:hAnsi="Arial" w:cs="Arial"/>
                <w:color w:val="010000"/>
                <w:sz w:val="20"/>
              </w:rPr>
              <w:t>No.</w:t>
            </w:r>
          </w:p>
        </w:tc>
        <w:tc>
          <w:tcPr>
            <w:tcW w:w="1548" w:type="pct"/>
            <w:vMerge w:val="restart"/>
            <w:tcBorders>
              <w:top w:val="single" w:sz="4" w:space="0" w:color="000000"/>
              <w:left w:val="single" w:sz="4" w:space="0" w:color="000000"/>
            </w:tcBorders>
            <w:shd w:val="clear" w:color="auto" w:fill="auto"/>
            <w:tcMar>
              <w:top w:w="0" w:type="dxa"/>
              <w:bottom w:w="0" w:type="dxa"/>
            </w:tcMar>
            <w:vAlign w:val="center"/>
          </w:tcPr>
          <w:p w14:paraId="0BF27E93" w14:textId="77777777" w:rsidR="001458F6" w:rsidRPr="00360E60" w:rsidRDefault="000F0ADA" w:rsidP="00B5706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60E60">
              <w:rPr>
                <w:rFonts w:ascii="Arial" w:hAnsi="Arial" w:cs="Arial"/>
                <w:color w:val="010000"/>
                <w:sz w:val="20"/>
              </w:rPr>
              <w:t>Targets</w:t>
            </w:r>
          </w:p>
        </w:tc>
        <w:tc>
          <w:tcPr>
            <w:tcW w:w="505" w:type="pct"/>
            <w:vMerge w:val="restart"/>
            <w:tcBorders>
              <w:top w:val="single" w:sz="4" w:space="0" w:color="000000"/>
              <w:left w:val="single" w:sz="4" w:space="0" w:color="000000"/>
            </w:tcBorders>
            <w:shd w:val="clear" w:color="auto" w:fill="auto"/>
            <w:tcMar>
              <w:top w:w="0" w:type="dxa"/>
              <w:bottom w:w="0" w:type="dxa"/>
            </w:tcMar>
            <w:vAlign w:val="center"/>
          </w:tcPr>
          <w:p w14:paraId="70EE7B55" w14:textId="77777777" w:rsidR="001458F6" w:rsidRPr="00360E60" w:rsidRDefault="000F0ADA" w:rsidP="00B5706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60E60">
              <w:rPr>
                <w:rFonts w:ascii="Arial" w:hAnsi="Arial" w:cs="Arial"/>
                <w:color w:val="010000"/>
                <w:sz w:val="20"/>
              </w:rPr>
              <w:t>Unit</w:t>
            </w:r>
          </w:p>
        </w:tc>
        <w:tc>
          <w:tcPr>
            <w:tcW w:w="1947" w:type="pct"/>
            <w:gridSpan w:val="3"/>
            <w:tcBorders>
              <w:top w:val="single" w:sz="4" w:space="0" w:color="000000"/>
              <w:left w:val="single" w:sz="4" w:space="0" w:color="000000"/>
            </w:tcBorders>
            <w:shd w:val="clear" w:color="auto" w:fill="auto"/>
            <w:tcMar>
              <w:top w:w="0" w:type="dxa"/>
              <w:bottom w:w="0" w:type="dxa"/>
            </w:tcMar>
            <w:vAlign w:val="center"/>
          </w:tcPr>
          <w:p w14:paraId="07FE69FA" w14:textId="77777777" w:rsidR="001458F6" w:rsidRPr="00360E60" w:rsidRDefault="000F0ADA" w:rsidP="00B5706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60E60">
              <w:rPr>
                <w:rFonts w:ascii="Arial" w:hAnsi="Arial" w:cs="Arial"/>
                <w:color w:val="010000"/>
                <w:sz w:val="20"/>
              </w:rPr>
              <w:t>2023</w:t>
            </w:r>
          </w:p>
        </w:tc>
        <w:tc>
          <w:tcPr>
            <w:tcW w:w="663" w:type="pct"/>
            <w:vMerge w:val="restart"/>
            <w:tcBorders>
              <w:top w:val="single" w:sz="4" w:space="0" w:color="000000"/>
              <w:left w:val="single" w:sz="4" w:space="0" w:color="000000"/>
              <w:right w:val="single" w:sz="4" w:space="0" w:color="000000"/>
            </w:tcBorders>
            <w:shd w:val="clear" w:color="auto" w:fill="auto"/>
            <w:tcMar>
              <w:top w:w="0" w:type="dxa"/>
              <w:bottom w:w="0" w:type="dxa"/>
            </w:tcMar>
            <w:vAlign w:val="center"/>
          </w:tcPr>
          <w:p w14:paraId="46345AFC" w14:textId="77777777" w:rsidR="001458F6" w:rsidRPr="00360E60" w:rsidRDefault="000F0ADA" w:rsidP="00B5706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60E60">
              <w:rPr>
                <w:rFonts w:ascii="Arial" w:hAnsi="Arial" w:cs="Arial"/>
                <w:color w:val="010000"/>
                <w:sz w:val="20"/>
              </w:rPr>
              <w:t>Results 2023/Results 2022 (%)</w:t>
            </w:r>
          </w:p>
        </w:tc>
      </w:tr>
      <w:tr w:rsidR="001458F6" w:rsidRPr="00360E60" w14:paraId="248EB5F9" w14:textId="77777777" w:rsidTr="00B57060">
        <w:trPr>
          <w:jc w:val="center"/>
        </w:trPr>
        <w:tc>
          <w:tcPr>
            <w:tcW w:w="338" w:type="pct"/>
            <w:vMerge/>
            <w:tcBorders>
              <w:top w:val="single" w:sz="4" w:space="0" w:color="000000"/>
              <w:left w:val="single" w:sz="4" w:space="0" w:color="000000"/>
            </w:tcBorders>
            <w:shd w:val="clear" w:color="auto" w:fill="auto"/>
            <w:tcMar>
              <w:top w:w="0" w:type="dxa"/>
              <w:bottom w:w="0" w:type="dxa"/>
            </w:tcMar>
            <w:vAlign w:val="center"/>
          </w:tcPr>
          <w:p w14:paraId="6C0E727D" w14:textId="77777777" w:rsidR="001458F6" w:rsidRPr="00360E60" w:rsidRDefault="001458F6" w:rsidP="00B57060">
            <w:pPr>
              <w:pBdr>
                <w:top w:val="nil"/>
                <w:left w:val="nil"/>
                <w:bottom w:val="nil"/>
                <w:right w:val="nil"/>
                <w:between w:val="nil"/>
              </w:pBdr>
              <w:spacing w:after="120" w:line="360" w:lineRule="auto"/>
              <w:jc w:val="both"/>
              <w:rPr>
                <w:rFonts w:ascii="Arial" w:eastAsia="Arial" w:hAnsi="Arial" w:cs="Arial"/>
                <w:color w:val="010000"/>
                <w:sz w:val="20"/>
                <w:szCs w:val="20"/>
              </w:rPr>
            </w:pPr>
          </w:p>
        </w:tc>
        <w:tc>
          <w:tcPr>
            <w:tcW w:w="1548" w:type="pct"/>
            <w:vMerge/>
            <w:tcBorders>
              <w:top w:val="single" w:sz="4" w:space="0" w:color="000000"/>
              <w:left w:val="single" w:sz="4" w:space="0" w:color="000000"/>
            </w:tcBorders>
            <w:shd w:val="clear" w:color="auto" w:fill="auto"/>
            <w:tcMar>
              <w:top w:w="0" w:type="dxa"/>
              <w:bottom w:w="0" w:type="dxa"/>
            </w:tcMar>
            <w:vAlign w:val="center"/>
          </w:tcPr>
          <w:p w14:paraId="014B07B8" w14:textId="77777777" w:rsidR="001458F6" w:rsidRPr="00360E60" w:rsidRDefault="001458F6" w:rsidP="00B57060">
            <w:pPr>
              <w:pBdr>
                <w:top w:val="nil"/>
                <w:left w:val="nil"/>
                <w:bottom w:val="nil"/>
                <w:right w:val="nil"/>
                <w:between w:val="nil"/>
              </w:pBdr>
              <w:spacing w:after="120" w:line="360" w:lineRule="auto"/>
              <w:jc w:val="both"/>
              <w:rPr>
                <w:rFonts w:ascii="Arial" w:eastAsia="Arial" w:hAnsi="Arial" w:cs="Arial"/>
                <w:color w:val="010000"/>
                <w:sz w:val="20"/>
                <w:szCs w:val="20"/>
              </w:rPr>
            </w:pPr>
          </w:p>
        </w:tc>
        <w:tc>
          <w:tcPr>
            <w:tcW w:w="505" w:type="pct"/>
            <w:vMerge/>
            <w:tcBorders>
              <w:top w:val="single" w:sz="4" w:space="0" w:color="000000"/>
              <w:left w:val="single" w:sz="4" w:space="0" w:color="000000"/>
            </w:tcBorders>
            <w:shd w:val="clear" w:color="auto" w:fill="auto"/>
            <w:tcMar>
              <w:top w:w="0" w:type="dxa"/>
              <w:bottom w:w="0" w:type="dxa"/>
            </w:tcMar>
            <w:vAlign w:val="center"/>
          </w:tcPr>
          <w:p w14:paraId="3673DD4F" w14:textId="77777777" w:rsidR="001458F6" w:rsidRPr="00360E60" w:rsidRDefault="001458F6" w:rsidP="00B57060">
            <w:pPr>
              <w:pBdr>
                <w:top w:val="nil"/>
                <w:left w:val="nil"/>
                <w:bottom w:val="nil"/>
                <w:right w:val="nil"/>
                <w:between w:val="nil"/>
              </w:pBdr>
              <w:spacing w:after="120" w:line="360" w:lineRule="auto"/>
              <w:jc w:val="both"/>
              <w:rPr>
                <w:rFonts w:ascii="Arial" w:eastAsia="Arial" w:hAnsi="Arial" w:cs="Arial"/>
                <w:color w:val="010000"/>
                <w:sz w:val="20"/>
                <w:szCs w:val="20"/>
              </w:rPr>
            </w:pPr>
          </w:p>
        </w:tc>
        <w:tc>
          <w:tcPr>
            <w:tcW w:w="657" w:type="pct"/>
            <w:tcBorders>
              <w:top w:val="single" w:sz="4" w:space="0" w:color="000000"/>
              <w:left w:val="single" w:sz="4" w:space="0" w:color="000000"/>
            </w:tcBorders>
            <w:shd w:val="clear" w:color="auto" w:fill="auto"/>
            <w:tcMar>
              <w:top w:w="0" w:type="dxa"/>
              <w:bottom w:w="0" w:type="dxa"/>
            </w:tcMar>
            <w:vAlign w:val="center"/>
          </w:tcPr>
          <w:p w14:paraId="15FDF3C6" w14:textId="77777777" w:rsidR="001458F6" w:rsidRPr="00360E60" w:rsidRDefault="000F0ADA" w:rsidP="00B5706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60E60">
              <w:rPr>
                <w:rFonts w:ascii="Arial" w:hAnsi="Arial" w:cs="Arial"/>
                <w:color w:val="010000"/>
                <w:sz w:val="20"/>
              </w:rPr>
              <w:t>Plan</w:t>
            </w:r>
          </w:p>
        </w:tc>
        <w:tc>
          <w:tcPr>
            <w:tcW w:w="642" w:type="pct"/>
            <w:tcBorders>
              <w:top w:val="single" w:sz="4" w:space="0" w:color="000000"/>
              <w:left w:val="single" w:sz="4" w:space="0" w:color="000000"/>
            </w:tcBorders>
            <w:shd w:val="clear" w:color="auto" w:fill="auto"/>
            <w:tcMar>
              <w:top w:w="0" w:type="dxa"/>
              <w:bottom w:w="0" w:type="dxa"/>
            </w:tcMar>
            <w:vAlign w:val="center"/>
          </w:tcPr>
          <w:p w14:paraId="4A7DAA3A" w14:textId="77777777" w:rsidR="001458F6" w:rsidRPr="00360E60" w:rsidRDefault="000F0ADA" w:rsidP="00B5706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60E60">
              <w:rPr>
                <w:rFonts w:ascii="Arial" w:hAnsi="Arial" w:cs="Arial"/>
                <w:color w:val="010000"/>
                <w:sz w:val="20"/>
              </w:rPr>
              <w:t>Results</w:t>
            </w:r>
          </w:p>
        </w:tc>
        <w:tc>
          <w:tcPr>
            <w:tcW w:w="648" w:type="pct"/>
            <w:tcBorders>
              <w:top w:val="single" w:sz="4" w:space="0" w:color="000000"/>
              <w:left w:val="single" w:sz="4" w:space="0" w:color="000000"/>
            </w:tcBorders>
            <w:shd w:val="clear" w:color="auto" w:fill="auto"/>
            <w:tcMar>
              <w:top w:w="0" w:type="dxa"/>
              <w:bottom w:w="0" w:type="dxa"/>
            </w:tcMar>
            <w:vAlign w:val="center"/>
          </w:tcPr>
          <w:p w14:paraId="51F84EDB" w14:textId="77777777" w:rsidR="001458F6" w:rsidRPr="00360E60" w:rsidRDefault="000F0ADA" w:rsidP="00B5706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60E60">
              <w:rPr>
                <w:rFonts w:ascii="Arial" w:hAnsi="Arial" w:cs="Arial"/>
                <w:color w:val="010000"/>
                <w:sz w:val="20"/>
              </w:rPr>
              <w:t>Result</w:t>
            </w:r>
            <w:r w:rsidR="001964AE" w:rsidRPr="00360E60">
              <w:rPr>
                <w:rFonts w:ascii="Arial" w:hAnsi="Arial" w:cs="Arial"/>
                <w:color w:val="010000"/>
                <w:sz w:val="20"/>
              </w:rPr>
              <w:t>s</w:t>
            </w:r>
            <w:r w:rsidRPr="00360E60">
              <w:rPr>
                <w:rFonts w:ascii="Arial" w:hAnsi="Arial" w:cs="Arial"/>
                <w:color w:val="010000"/>
                <w:sz w:val="20"/>
              </w:rPr>
              <w:t>/Plan (%)</w:t>
            </w:r>
          </w:p>
        </w:tc>
        <w:tc>
          <w:tcPr>
            <w:tcW w:w="663" w:type="pct"/>
            <w:vMerge/>
            <w:tcBorders>
              <w:top w:val="single" w:sz="4" w:space="0" w:color="000000"/>
              <w:left w:val="single" w:sz="4" w:space="0" w:color="000000"/>
              <w:right w:val="single" w:sz="4" w:space="0" w:color="000000"/>
            </w:tcBorders>
            <w:shd w:val="clear" w:color="auto" w:fill="auto"/>
            <w:tcMar>
              <w:top w:w="0" w:type="dxa"/>
              <w:bottom w:w="0" w:type="dxa"/>
            </w:tcMar>
            <w:vAlign w:val="center"/>
          </w:tcPr>
          <w:p w14:paraId="3DF614F4" w14:textId="77777777" w:rsidR="001458F6" w:rsidRPr="00360E60" w:rsidRDefault="001458F6" w:rsidP="00B57060">
            <w:pPr>
              <w:pBdr>
                <w:top w:val="nil"/>
                <w:left w:val="nil"/>
                <w:bottom w:val="nil"/>
                <w:right w:val="nil"/>
                <w:between w:val="nil"/>
              </w:pBdr>
              <w:spacing w:after="120" w:line="360" w:lineRule="auto"/>
              <w:jc w:val="both"/>
              <w:rPr>
                <w:rFonts w:ascii="Arial" w:eastAsia="Arial" w:hAnsi="Arial" w:cs="Arial"/>
                <w:color w:val="010000"/>
                <w:sz w:val="20"/>
                <w:szCs w:val="20"/>
              </w:rPr>
            </w:pPr>
          </w:p>
        </w:tc>
      </w:tr>
      <w:tr w:rsidR="001458F6" w:rsidRPr="00360E60" w14:paraId="610B0B90" w14:textId="77777777" w:rsidTr="00B57060">
        <w:trPr>
          <w:jc w:val="center"/>
        </w:trPr>
        <w:tc>
          <w:tcPr>
            <w:tcW w:w="338" w:type="pct"/>
            <w:tcBorders>
              <w:top w:val="single" w:sz="4" w:space="0" w:color="000000"/>
              <w:left w:val="single" w:sz="4" w:space="0" w:color="000000"/>
            </w:tcBorders>
            <w:shd w:val="clear" w:color="auto" w:fill="auto"/>
            <w:tcMar>
              <w:top w:w="0" w:type="dxa"/>
              <w:bottom w:w="0" w:type="dxa"/>
            </w:tcMar>
            <w:vAlign w:val="center"/>
          </w:tcPr>
          <w:p w14:paraId="11E7E96D" w14:textId="77777777" w:rsidR="001458F6" w:rsidRPr="00360E60" w:rsidRDefault="000F0ADA" w:rsidP="00B5706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60E60">
              <w:rPr>
                <w:rFonts w:ascii="Arial" w:hAnsi="Arial" w:cs="Arial"/>
                <w:color w:val="010000"/>
                <w:sz w:val="20"/>
              </w:rPr>
              <w:t>1</w:t>
            </w:r>
          </w:p>
        </w:tc>
        <w:tc>
          <w:tcPr>
            <w:tcW w:w="1548" w:type="pct"/>
            <w:tcBorders>
              <w:top w:val="single" w:sz="4" w:space="0" w:color="000000"/>
              <w:left w:val="single" w:sz="4" w:space="0" w:color="000000"/>
            </w:tcBorders>
            <w:shd w:val="clear" w:color="auto" w:fill="auto"/>
            <w:tcMar>
              <w:top w:w="0" w:type="dxa"/>
              <w:bottom w:w="0" w:type="dxa"/>
            </w:tcMar>
            <w:vAlign w:val="center"/>
          </w:tcPr>
          <w:p w14:paraId="08F2B785" w14:textId="77777777" w:rsidR="001458F6" w:rsidRPr="00360E60" w:rsidRDefault="000F0ADA" w:rsidP="00B5706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60E60">
              <w:rPr>
                <w:rFonts w:ascii="Arial" w:hAnsi="Arial" w:cs="Arial"/>
                <w:color w:val="010000"/>
                <w:sz w:val="20"/>
              </w:rPr>
              <w:t>Total net revenue, financial revenue, and other incomes</w:t>
            </w:r>
          </w:p>
        </w:tc>
        <w:tc>
          <w:tcPr>
            <w:tcW w:w="505" w:type="pct"/>
            <w:tcBorders>
              <w:top w:val="single" w:sz="4" w:space="0" w:color="000000"/>
              <w:left w:val="single" w:sz="4" w:space="0" w:color="000000"/>
            </w:tcBorders>
            <w:shd w:val="clear" w:color="auto" w:fill="auto"/>
            <w:tcMar>
              <w:top w:w="0" w:type="dxa"/>
              <w:bottom w:w="0" w:type="dxa"/>
            </w:tcMar>
            <w:vAlign w:val="center"/>
          </w:tcPr>
          <w:p w14:paraId="62771047" w14:textId="77777777" w:rsidR="001458F6" w:rsidRPr="00360E60" w:rsidRDefault="000F0ADA" w:rsidP="00B5706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60E60">
              <w:rPr>
                <w:rFonts w:ascii="Arial" w:hAnsi="Arial" w:cs="Arial"/>
                <w:color w:val="010000"/>
                <w:sz w:val="20"/>
              </w:rPr>
              <w:t>Million VND</w:t>
            </w:r>
          </w:p>
        </w:tc>
        <w:tc>
          <w:tcPr>
            <w:tcW w:w="657" w:type="pct"/>
            <w:tcBorders>
              <w:top w:val="single" w:sz="4" w:space="0" w:color="000000"/>
              <w:left w:val="single" w:sz="4" w:space="0" w:color="000000"/>
            </w:tcBorders>
            <w:shd w:val="clear" w:color="auto" w:fill="auto"/>
            <w:tcMar>
              <w:top w:w="0" w:type="dxa"/>
              <w:bottom w:w="0" w:type="dxa"/>
            </w:tcMar>
            <w:vAlign w:val="center"/>
          </w:tcPr>
          <w:p w14:paraId="0CB85F05" w14:textId="77777777" w:rsidR="001458F6" w:rsidRPr="00360E60" w:rsidRDefault="000F0ADA" w:rsidP="00B5706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60E60">
              <w:rPr>
                <w:rFonts w:ascii="Arial" w:hAnsi="Arial" w:cs="Arial"/>
                <w:color w:val="010000"/>
                <w:sz w:val="20"/>
              </w:rPr>
              <w:t>170,850</w:t>
            </w:r>
          </w:p>
        </w:tc>
        <w:tc>
          <w:tcPr>
            <w:tcW w:w="642" w:type="pct"/>
            <w:tcBorders>
              <w:top w:val="single" w:sz="4" w:space="0" w:color="000000"/>
              <w:left w:val="single" w:sz="4" w:space="0" w:color="000000"/>
            </w:tcBorders>
            <w:shd w:val="clear" w:color="auto" w:fill="auto"/>
            <w:tcMar>
              <w:top w:w="0" w:type="dxa"/>
              <w:bottom w:w="0" w:type="dxa"/>
            </w:tcMar>
            <w:vAlign w:val="center"/>
          </w:tcPr>
          <w:p w14:paraId="1821F386" w14:textId="77777777" w:rsidR="001458F6" w:rsidRPr="00360E60" w:rsidRDefault="000F0ADA" w:rsidP="00B5706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60E60">
              <w:rPr>
                <w:rFonts w:ascii="Arial" w:hAnsi="Arial" w:cs="Arial"/>
                <w:color w:val="010000"/>
                <w:sz w:val="20"/>
              </w:rPr>
              <w:t>161,839</w:t>
            </w:r>
          </w:p>
        </w:tc>
        <w:tc>
          <w:tcPr>
            <w:tcW w:w="648" w:type="pct"/>
            <w:tcBorders>
              <w:top w:val="single" w:sz="4" w:space="0" w:color="000000"/>
              <w:left w:val="single" w:sz="4" w:space="0" w:color="000000"/>
            </w:tcBorders>
            <w:shd w:val="clear" w:color="auto" w:fill="auto"/>
            <w:tcMar>
              <w:top w:w="0" w:type="dxa"/>
              <w:bottom w:w="0" w:type="dxa"/>
            </w:tcMar>
            <w:vAlign w:val="center"/>
          </w:tcPr>
          <w:p w14:paraId="698811B3" w14:textId="77777777" w:rsidR="001458F6" w:rsidRPr="00360E60" w:rsidRDefault="000F0ADA" w:rsidP="00B5706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60E60">
              <w:rPr>
                <w:rFonts w:ascii="Arial" w:hAnsi="Arial" w:cs="Arial"/>
                <w:color w:val="010000"/>
                <w:sz w:val="20"/>
              </w:rPr>
              <w:t>94.7</w:t>
            </w:r>
          </w:p>
        </w:tc>
        <w:tc>
          <w:tcPr>
            <w:tcW w:w="663"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241BFECF" w14:textId="77777777" w:rsidR="001458F6" w:rsidRPr="00360E60" w:rsidRDefault="000F0ADA" w:rsidP="00B5706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60E60">
              <w:rPr>
                <w:rFonts w:ascii="Arial" w:hAnsi="Arial" w:cs="Arial"/>
                <w:color w:val="010000"/>
                <w:sz w:val="20"/>
              </w:rPr>
              <w:t>104.5</w:t>
            </w:r>
          </w:p>
        </w:tc>
      </w:tr>
      <w:tr w:rsidR="001458F6" w:rsidRPr="00360E60" w14:paraId="60CC8F6E" w14:textId="77777777" w:rsidTr="00B57060">
        <w:trPr>
          <w:jc w:val="center"/>
        </w:trPr>
        <w:tc>
          <w:tcPr>
            <w:tcW w:w="338" w:type="pct"/>
            <w:tcBorders>
              <w:top w:val="single" w:sz="4" w:space="0" w:color="000000"/>
              <w:left w:val="single" w:sz="4" w:space="0" w:color="000000"/>
            </w:tcBorders>
            <w:shd w:val="clear" w:color="auto" w:fill="auto"/>
            <w:tcMar>
              <w:top w:w="0" w:type="dxa"/>
              <w:bottom w:w="0" w:type="dxa"/>
            </w:tcMar>
            <w:vAlign w:val="center"/>
          </w:tcPr>
          <w:p w14:paraId="7FC76E46" w14:textId="77777777" w:rsidR="001458F6" w:rsidRPr="00360E60" w:rsidRDefault="000F0ADA" w:rsidP="00B5706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60E60">
              <w:rPr>
                <w:rFonts w:ascii="Arial" w:hAnsi="Arial" w:cs="Arial"/>
                <w:color w:val="010000"/>
                <w:sz w:val="20"/>
              </w:rPr>
              <w:t>2</w:t>
            </w:r>
          </w:p>
        </w:tc>
        <w:tc>
          <w:tcPr>
            <w:tcW w:w="1548" w:type="pct"/>
            <w:tcBorders>
              <w:top w:val="single" w:sz="4" w:space="0" w:color="000000"/>
              <w:left w:val="single" w:sz="4" w:space="0" w:color="000000"/>
            </w:tcBorders>
            <w:shd w:val="clear" w:color="auto" w:fill="auto"/>
            <w:tcMar>
              <w:top w:w="0" w:type="dxa"/>
              <w:bottom w:w="0" w:type="dxa"/>
            </w:tcMar>
            <w:vAlign w:val="center"/>
          </w:tcPr>
          <w:p w14:paraId="20DE60E7" w14:textId="77777777" w:rsidR="001458F6" w:rsidRPr="00360E60" w:rsidRDefault="000F0ADA" w:rsidP="00B5706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60E60">
              <w:rPr>
                <w:rFonts w:ascii="Arial" w:hAnsi="Arial" w:cs="Arial"/>
                <w:color w:val="010000"/>
                <w:sz w:val="20"/>
              </w:rPr>
              <w:t>Profit before tax</w:t>
            </w:r>
          </w:p>
        </w:tc>
        <w:tc>
          <w:tcPr>
            <w:tcW w:w="505" w:type="pct"/>
            <w:tcBorders>
              <w:top w:val="single" w:sz="4" w:space="0" w:color="000000"/>
              <w:left w:val="single" w:sz="4" w:space="0" w:color="000000"/>
            </w:tcBorders>
            <w:shd w:val="clear" w:color="auto" w:fill="auto"/>
            <w:tcMar>
              <w:top w:w="0" w:type="dxa"/>
              <w:bottom w:w="0" w:type="dxa"/>
            </w:tcMar>
            <w:vAlign w:val="center"/>
          </w:tcPr>
          <w:p w14:paraId="0E383FEF" w14:textId="77777777" w:rsidR="001458F6" w:rsidRPr="00360E60" w:rsidRDefault="000F0ADA" w:rsidP="00B5706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60E60">
              <w:rPr>
                <w:rFonts w:ascii="Arial" w:hAnsi="Arial" w:cs="Arial"/>
                <w:color w:val="010000"/>
                <w:sz w:val="20"/>
              </w:rPr>
              <w:t>Million VND</w:t>
            </w:r>
          </w:p>
        </w:tc>
        <w:tc>
          <w:tcPr>
            <w:tcW w:w="657" w:type="pct"/>
            <w:tcBorders>
              <w:top w:val="single" w:sz="4" w:space="0" w:color="000000"/>
              <w:left w:val="single" w:sz="4" w:space="0" w:color="000000"/>
            </w:tcBorders>
            <w:shd w:val="clear" w:color="auto" w:fill="auto"/>
            <w:tcMar>
              <w:top w:w="0" w:type="dxa"/>
              <w:bottom w:w="0" w:type="dxa"/>
            </w:tcMar>
            <w:vAlign w:val="center"/>
          </w:tcPr>
          <w:p w14:paraId="1EF96847" w14:textId="77777777" w:rsidR="001458F6" w:rsidRPr="00360E60" w:rsidRDefault="000F0ADA" w:rsidP="00B5706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60E60">
              <w:rPr>
                <w:rFonts w:ascii="Arial" w:hAnsi="Arial" w:cs="Arial"/>
                <w:color w:val="010000"/>
                <w:sz w:val="20"/>
              </w:rPr>
              <w:t>7,300</w:t>
            </w:r>
          </w:p>
        </w:tc>
        <w:tc>
          <w:tcPr>
            <w:tcW w:w="642" w:type="pct"/>
            <w:tcBorders>
              <w:top w:val="single" w:sz="4" w:space="0" w:color="000000"/>
              <w:left w:val="single" w:sz="4" w:space="0" w:color="000000"/>
            </w:tcBorders>
            <w:shd w:val="clear" w:color="auto" w:fill="auto"/>
            <w:tcMar>
              <w:top w:w="0" w:type="dxa"/>
              <w:bottom w:w="0" w:type="dxa"/>
            </w:tcMar>
            <w:vAlign w:val="center"/>
          </w:tcPr>
          <w:p w14:paraId="612224F6" w14:textId="77777777" w:rsidR="001458F6" w:rsidRPr="00360E60" w:rsidRDefault="000F0ADA" w:rsidP="00B5706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60E60">
              <w:rPr>
                <w:rFonts w:ascii="Arial" w:hAnsi="Arial" w:cs="Arial"/>
                <w:color w:val="010000"/>
                <w:sz w:val="20"/>
              </w:rPr>
              <w:t>8,778</w:t>
            </w:r>
          </w:p>
        </w:tc>
        <w:tc>
          <w:tcPr>
            <w:tcW w:w="648" w:type="pct"/>
            <w:tcBorders>
              <w:top w:val="single" w:sz="4" w:space="0" w:color="000000"/>
              <w:left w:val="single" w:sz="4" w:space="0" w:color="000000"/>
            </w:tcBorders>
            <w:shd w:val="clear" w:color="auto" w:fill="auto"/>
            <w:tcMar>
              <w:top w:w="0" w:type="dxa"/>
              <w:bottom w:w="0" w:type="dxa"/>
            </w:tcMar>
            <w:vAlign w:val="center"/>
          </w:tcPr>
          <w:p w14:paraId="75F0E1E8" w14:textId="77777777" w:rsidR="001458F6" w:rsidRPr="00360E60" w:rsidRDefault="000F0ADA" w:rsidP="00B5706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60E60">
              <w:rPr>
                <w:rFonts w:ascii="Arial" w:hAnsi="Arial" w:cs="Arial"/>
                <w:color w:val="010000"/>
                <w:sz w:val="20"/>
              </w:rPr>
              <w:t>120.2</w:t>
            </w:r>
          </w:p>
        </w:tc>
        <w:tc>
          <w:tcPr>
            <w:tcW w:w="663"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35177ABE" w14:textId="77777777" w:rsidR="001458F6" w:rsidRPr="00360E60" w:rsidRDefault="000F0ADA" w:rsidP="00B5706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60E60">
              <w:rPr>
                <w:rFonts w:ascii="Arial" w:hAnsi="Arial" w:cs="Arial"/>
                <w:color w:val="010000"/>
                <w:sz w:val="20"/>
              </w:rPr>
              <w:t>127</w:t>
            </w:r>
          </w:p>
        </w:tc>
      </w:tr>
      <w:tr w:rsidR="001458F6" w:rsidRPr="00360E60" w14:paraId="55E5313C" w14:textId="77777777" w:rsidTr="00B57060">
        <w:trPr>
          <w:jc w:val="center"/>
        </w:trPr>
        <w:tc>
          <w:tcPr>
            <w:tcW w:w="338" w:type="pct"/>
            <w:tcBorders>
              <w:top w:val="single" w:sz="4" w:space="0" w:color="000000"/>
              <w:left w:val="single" w:sz="4" w:space="0" w:color="000000"/>
            </w:tcBorders>
            <w:shd w:val="clear" w:color="auto" w:fill="auto"/>
            <w:tcMar>
              <w:top w:w="0" w:type="dxa"/>
              <w:bottom w:w="0" w:type="dxa"/>
            </w:tcMar>
            <w:vAlign w:val="center"/>
          </w:tcPr>
          <w:p w14:paraId="22A768F2" w14:textId="77777777" w:rsidR="001458F6" w:rsidRPr="00360E60" w:rsidRDefault="000F0ADA" w:rsidP="00B5706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60E60">
              <w:rPr>
                <w:rFonts w:ascii="Arial" w:hAnsi="Arial" w:cs="Arial"/>
                <w:color w:val="010000"/>
                <w:sz w:val="20"/>
              </w:rPr>
              <w:t>3</w:t>
            </w:r>
          </w:p>
        </w:tc>
        <w:tc>
          <w:tcPr>
            <w:tcW w:w="1548" w:type="pct"/>
            <w:tcBorders>
              <w:top w:val="single" w:sz="4" w:space="0" w:color="000000"/>
              <w:left w:val="single" w:sz="4" w:space="0" w:color="000000"/>
            </w:tcBorders>
            <w:shd w:val="clear" w:color="auto" w:fill="auto"/>
            <w:tcMar>
              <w:top w:w="0" w:type="dxa"/>
              <w:bottom w:w="0" w:type="dxa"/>
            </w:tcMar>
            <w:vAlign w:val="center"/>
          </w:tcPr>
          <w:p w14:paraId="0B71DAAB" w14:textId="77777777" w:rsidR="001458F6" w:rsidRPr="00360E60" w:rsidRDefault="000F0ADA" w:rsidP="00B5706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60E60">
              <w:rPr>
                <w:rFonts w:ascii="Arial" w:hAnsi="Arial" w:cs="Arial"/>
                <w:color w:val="010000"/>
                <w:sz w:val="20"/>
              </w:rPr>
              <w:t>Average income</w:t>
            </w:r>
          </w:p>
        </w:tc>
        <w:tc>
          <w:tcPr>
            <w:tcW w:w="505" w:type="pct"/>
            <w:tcBorders>
              <w:top w:val="single" w:sz="4" w:space="0" w:color="000000"/>
              <w:left w:val="single" w:sz="4" w:space="0" w:color="000000"/>
            </w:tcBorders>
            <w:shd w:val="clear" w:color="auto" w:fill="auto"/>
            <w:tcMar>
              <w:top w:w="0" w:type="dxa"/>
              <w:bottom w:w="0" w:type="dxa"/>
            </w:tcMar>
            <w:vAlign w:val="center"/>
          </w:tcPr>
          <w:p w14:paraId="29DE81ED" w14:textId="77777777" w:rsidR="001458F6" w:rsidRPr="00360E60" w:rsidRDefault="000F0ADA" w:rsidP="00B5706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60E60">
              <w:rPr>
                <w:rFonts w:ascii="Arial" w:hAnsi="Arial" w:cs="Arial"/>
                <w:color w:val="010000"/>
                <w:sz w:val="20"/>
              </w:rPr>
              <w:t>Thousand VND</w:t>
            </w:r>
          </w:p>
        </w:tc>
        <w:tc>
          <w:tcPr>
            <w:tcW w:w="657" w:type="pct"/>
            <w:tcBorders>
              <w:top w:val="single" w:sz="4" w:space="0" w:color="000000"/>
              <w:left w:val="single" w:sz="4" w:space="0" w:color="000000"/>
            </w:tcBorders>
            <w:shd w:val="clear" w:color="auto" w:fill="auto"/>
            <w:tcMar>
              <w:top w:w="0" w:type="dxa"/>
              <w:bottom w:w="0" w:type="dxa"/>
            </w:tcMar>
            <w:vAlign w:val="center"/>
          </w:tcPr>
          <w:p w14:paraId="582B3697" w14:textId="77777777" w:rsidR="001458F6" w:rsidRPr="00360E60" w:rsidRDefault="000F0ADA" w:rsidP="00B5706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60E60">
              <w:rPr>
                <w:rFonts w:ascii="Arial" w:hAnsi="Arial" w:cs="Arial"/>
                <w:color w:val="010000"/>
                <w:sz w:val="20"/>
              </w:rPr>
              <w:t>7,000</w:t>
            </w:r>
          </w:p>
        </w:tc>
        <w:tc>
          <w:tcPr>
            <w:tcW w:w="642" w:type="pct"/>
            <w:tcBorders>
              <w:top w:val="single" w:sz="4" w:space="0" w:color="000000"/>
              <w:left w:val="single" w:sz="4" w:space="0" w:color="000000"/>
            </w:tcBorders>
            <w:shd w:val="clear" w:color="auto" w:fill="auto"/>
            <w:tcMar>
              <w:top w:w="0" w:type="dxa"/>
              <w:bottom w:w="0" w:type="dxa"/>
            </w:tcMar>
            <w:vAlign w:val="center"/>
          </w:tcPr>
          <w:p w14:paraId="0CDA225D" w14:textId="77777777" w:rsidR="001458F6" w:rsidRPr="00360E60" w:rsidRDefault="000F0ADA" w:rsidP="00B5706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60E60">
              <w:rPr>
                <w:rFonts w:ascii="Arial" w:hAnsi="Arial" w:cs="Arial"/>
                <w:color w:val="010000"/>
                <w:sz w:val="20"/>
              </w:rPr>
              <w:t>7,100</w:t>
            </w:r>
          </w:p>
        </w:tc>
        <w:tc>
          <w:tcPr>
            <w:tcW w:w="648" w:type="pct"/>
            <w:tcBorders>
              <w:top w:val="single" w:sz="4" w:space="0" w:color="000000"/>
              <w:left w:val="single" w:sz="4" w:space="0" w:color="000000"/>
            </w:tcBorders>
            <w:shd w:val="clear" w:color="auto" w:fill="auto"/>
            <w:tcMar>
              <w:top w:w="0" w:type="dxa"/>
              <w:bottom w:w="0" w:type="dxa"/>
            </w:tcMar>
            <w:vAlign w:val="center"/>
          </w:tcPr>
          <w:p w14:paraId="276505A8" w14:textId="77777777" w:rsidR="001458F6" w:rsidRPr="00360E60" w:rsidRDefault="000F0ADA" w:rsidP="00B5706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60E60">
              <w:rPr>
                <w:rFonts w:ascii="Arial" w:hAnsi="Arial" w:cs="Arial"/>
                <w:color w:val="010000"/>
                <w:sz w:val="20"/>
              </w:rPr>
              <w:t>101.4</w:t>
            </w:r>
          </w:p>
        </w:tc>
        <w:tc>
          <w:tcPr>
            <w:tcW w:w="663"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6996B686" w14:textId="77777777" w:rsidR="001458F6" w:rsidRPr="00360E60" w:rsidRDefault="000F0ADA" w:rsidP="00B5706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60E60">
              <w:rPr>
                <w:rFonts w:ascii="Arial" w:hAnsi="Arial" w:cs="Arial"/>
                <w:color w:val="010000"/>
                <w:sz w:val="20"/>
              </w:rPr>
              <w:t>104.4</w:t>
            </w:r>
          </w:p>
        </w:tc>
      </w:tr>
      <w:tr w:rsidR="001458F6" w:rsidRPr="00360E60" w14:paraId="4CB794E0" w14:textId="77777777" w:rsidTr="00B57060">
        <w:trPr>
          <w:jc w:val="center"/>
        </w:trPr>
        <w:tc>
          <w:tcPr>
            <w:tcW w:w="338"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49E9C9E" w14:textId="77777777" w:rsidR="001458F6" w:rsidRPr="00360E60" w:rsidRDefault="000F0ADA" w:rsidP="00B5706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60E60">
              <w:rPr>
                <w:rFonts w:ascii="Arial" w:hAnsi="Arial" w:cs="Arial"/>
                <w:color w:val="010000"/>
                <w:sz w:val="20"/>
              </w:rPr>
              <w:t>4</w:t>
            </w:r>
          </w:p>
        </w:tc>
        <w:tc>
          <w:tcPr>
            <w:tcW w:w="1548"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3EB40B9" w14:textId="77777777" w:rsidR="001458F6" w:rsidRPr="00360E60" w:rsidRDefault="000F0ADA" w:rsidP="00B5706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60E60">
              <w:rPr>
                <w:rFonts w:ascii="Arial" w:hAnsi="Arial" w:cs="Arial"/>
                <w:color w:val="010000"/>
                <w:sz w:val="20"/>
              </w:rPr>
              <w:t>Dividend rate</w:t>
            </w:r>
          </w:p>
        </w:tc>
        <w:tc>
          <w:tcPr>
            <w:tcW w:w="505"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31EE58D" w14:textId="77777777" w:rsidR="001458F6" w:rsidRPr="00360E60" w:rsidRDefault="000F0ADA" w:rsidP="00B5706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60E60">
              <w:rPr>
                <w:rFonts w:ascii="Arial" w:hAnsi="Arial" w:cs="Arial"/>
                <w:color w:val="010000"/>
                <w:sz w:val="20"/>
              </w:rPr>
              <w:t>%</w:t>
            </w:r>
          </w:p>
        </w:tc>
        <w:tc>
          <w:tcPr>
            <w:tcW w:w="657"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3594516" w14:textId="77777777" w:rsidR="001458F6" w:rsidRPr="00360E60" w:rsidRDefault="000F0ADA" w:rsidP="00B5706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60E60">
              <w:rPr>
                <w:rFonts w:ascii="Arial" w:hAnsi="Arial" w:cs="Arial"/>
                <w:color w:val="010000"/>
                <w:sz w:val="20"/>
              </w:rPr>
              <w:t>9</w:t>
            </w:r>
          </w:p>
        </w:tc>
        <w:tc>
          <w:tcPr>
            <w:tcW w:w="642"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2BC4849" w14:textId="77777777" w:rsidR="001458F6" w:rsidRPr="00360E60" w:rsidRDefault="000F0ADA" w:rsidP="00B5706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60E60">
              <w:rPr>
                <w:rFonts w:ascii="Arial" w:hAnsi="Arial" w:cs="Arial"/>
                <w:color w:val="010000"/>
                <w:sz w:val="20"/>
              </w:rPr>
              <w:t>12</w:t>
            </w:r>
          </w:p>
        </w:tc>
        <w:tc>
          <w:tcPr>
            <w:tcW w:w="648"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C2E1CEB" w14:textId="77777777" w:rsidR="001458F6" w:rsidRPr="00360E60" w:rsidRDefault="000F0ADA" w:rsidP="00B5706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60E60">
              <w:rPr>
                <w:rFonts w:ascii="Arial" w:hAnsi="Arial" w:cs="Arial"/>
                <w:color w:val="010000"/>
                <w:sz w:val="20"/>
              </w:rPr>
              <w:t>133.3</w:t>
            </w:r>
          </w:p>
        </w:tc>
        <w:tc>
          <w:tcPr>
            <w:tcW w:w="663"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0183BB6" w14:textId="77777777" w:rsidR="001458F6" w:rsidRPr="00360E60" w:rsidRDefault="000F0ADA" w:rsidP="00B5706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60E60">
              <w:rPr>
                <w:rFonts w:ascii="Arial" w:hAnsi="Arial" w:cs="Arial"/>
                <w:color w:val="010000"/>
                <w:sz w:val="20"/>
              </w:rPr>
              <w:t>133.3</w:t>
            </w:r>
          </w:p>
        </w:tc>
      </w:tr>
    </w:tbl>
    <w:p w14:paraId="39D73476" w14:textId="77777777" w:rsidR="001458F6" w:rsidRPr="00360E60" w:rsidRDefault="000F0ADA" w:rsidP="00B5706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60E60">
        <w:rPr>
          <w:rFonts w:ascii="Arial" w:hAnsi="Arial" w:cs="Arial"/>
          <w:color w:val="010000"/>
          <w:sz w:val="20"/>
        </w:rPr>
        <w:t>* Production and business plan for 2024:</w:t>
      </w:r>
    </w:p>
    <w:p w14:paraId="1004599A" w14:textId="77777777" w:rsidR="001458F6" w:rsidRPr="00360E60" w:rsidRDefault="000F0ADA" w:rsidP="00B57060">
      <w:pPr>
        <w:numPr>
          <w:ilvl w:val="0"/>
          <w:numId w:val="4"/>
        </w:numPr>
        <w:pBdr>
          <w:top w:val="nil"/>
          <w:left w:val="nil"/>
          <w:bottom w:val="nil"/>
          <w:right w:val="nil"/>
          <w:between w:val="nil"/>
        </w:pBdr>
        <w:tabs>
          <w:tab w:val="left" w:pos="432"/>
          <w:tab w:val="left" w:pos="6736"/>
        </w:tabs>
        <w:spacing w:after="120" w:line="360" w:lineRule="auto"/>
        <w:ind w:left="0" w:firstLine="0"/>
        <w:jc w:val="both"/>
        <w:rPr>
          <w:rFonts w:ascii="Arial" w:eastAsia="Arial" w:hAnsi="Arial" w:cs="Arial"/>
          <w:color w:val="010000"/>
          <w:sz w:val="20"/>
          <w:szCs w:val="20"/>
        </w:rPr>
      </w:pPr>
      <w:r w:rsidRPr="00360E60">
        <w:rPr>
          <w:rFonts w:ascii="Arial" w:hAnsi="Arial" w:cs="Arial"/>
          <w:color w:val="010000"/>
          <w:sz w:val="20"/>
        </w:rPr>
        <w:t>Total revenue: VND171.6 billion.</w:t>
      </w:r>
    </w:p>
    <w:p w14:paraId="11EE2E68" w14:textId="77777777" w:rsidR="001458F6" w:rsidRPr="00360E60" w:rsidRDefault="000F0ADA" w:rsidP="00B57060">
      <w:pPr>
        <w:numPr>
          <w:ilvl w:val="0"/>
          <w:numId w:val="4"/>
        </w:numPr>
        <w:pBdr>
          <w:top w:val="nil"/>
          <w:left w:val="nil"/>
          <w:bottom w:val="nil"/>
          <w:right w:val="nil"/>
          <w:between w:val="nil"/>
        </w:pBdr>
        <w:tabs>
          <w:tab w:val="left" w:pos="432"/>
          <w:tab w:val="left" w:pos="7119"/>
        </w:tabs>
        <w:spacing w:after="120" w:line="360" w:lineRule="auto"/>
        <w:ind w:left="0" w:firstLine="0"/>
        <w:jc w:val="both"/>
        <w:rPr>
          <w:rFonts w:ascii="Arial" w:eastAsia="Arial" w:hAnsi="Arial" w:cs="Arial"/>
          <w:color w:val="010000"/>
          <w:sz w:val="20"/>
          <w:szCs w:val="20"/>
        </w:rPr>
      </w:pPr>
      <w:r w:rsidRPr="00360E60">
        <w:rPr>
          <w:rFonts w:ascii="Arial" w:hAnsi="Arial" w:cs="Arial"/>
          <w:color w:val="010000"/>
          <w:sz w:val="20"/>
        </w:rPr>
        <w:t>Profit before tax: VND8.2 billion;</w:t>
      </w:r>
    </w:p>
    <w:p w14:paraId="79770DDD" w14:textId="77777777" w:rsidR="001458F6" w:rsidRPr="00360E60" w:rsidRDefault="000F0ADA" w:rsidP="00B57060">
      <w:pPr>
        <w:numPr>
          <w:ilvl w:val="0"/>
          <w:numId w:val="4"/>
        </w:numPr>
        <w:pBdr>
          <w:top w:val="nil"/>
          <w:left w:val="nil"/>
          <w:bottom w:val="nil"/>
          <w:right w:val="nil"/>
          <w:between w:val="nil"/>
        </w:pBdr>
        <w:tabs>
          <w:tab w:val="left" w:pos="432"/>
          <w:tab w:val="left" w:pos="6736"/>
        </w:tabs>
        <w:spacing w:after="120" w:line="360" w:lineRule="auto"/>
        <w:ind w:left="0" w:firstLine="0"/>
        <w:jc w:val="both"/>
        <w:rPr>
          <w:rFonts w:ascii="Arial" w:eastAsia="Arial" w:hAnsi="Arial" w:cs="Arial"/>
          <w:color w:val="010000"/>
          <w:sz w:val="20"/>
          <w:szCs w:val="20"/>
        </w:rPr>
      </w:pPr>
      <w:r w:rsidRPr="00360E60">
        <w:rPr>
          <w:rFonts w:ascii="Arial" w:hAnsi="Arial" w:cs="Arial"/>
          <w:color w:val="010000"/>
          <w:sz w:val="20"/>
        </w:rPr>
        <w:t>Average income (person/month): VND7,200,000</w:t>
      </w:r>
    </w:p>
    <w:p w14:paraId="675BDF6E" w14:textId="77777777" w:rsidR="001458F6" w:rsidRPr="00360E60" w:rsidRDefault="000F0ADA" w:rsidP="00B57060">
      <w:pPr>
        <w:numPr>
          <w:ilvl w:val="0"/>
          <w:numId w:val="3"/>
        </w:numPr>
        <w:pBdr>
          <w:top w:val="nil"/>
          <w:left w:val="nil"/>
          <w:bottom w:val="nil"/>
          <w:right w:val="nil"/>
          <w:between w:val="nil"/>
        </w:pBdr>
        <w:tabs>
          <w:tab w:val="left" w:pos="432"/>
          <w:tab w:val="left" w:pos="7119"/>
        </w:tabs>
        <w:spacing w:after="120" w:line="360" w:lineRule="auto"/>
        <w:ind w:left="0" w:firstLine="0"/>
        <w:jc w:val="both"/>
        <w:rPr>
          <w:rFonts w:ascii="Arial" w:eastAsia="Arial" w:hAnsi="Arial" w:cs="Arial"/>
          <w:color w:val="010000"/>
          <w:sz w:val="20"/>
          <w:szCs w:val="20"/>
        </w:rPr>
      </w:pPr>
      <w:r w:rsidRPr="00360E60">
        <w:rPr>
          <w:rFonts w:ascii="Arial" w:hAnsi="Arial" w:cs="Arial"/>
          <w:color w:val="010000"/>
          <w:sz w:val="20"/>
        </w:rPr>
        <w:t>Dividend: 9%/year.</w:t>
      </w:r>
    </w:p>
    <w:p w14:paraId="4A975A73" w14:textId="77777777" w:rsidR="001458F6" w:rsidRPr="00360E60" w:rsidRDefault="000F0ADA" w:rsidP="00B57060">
      <w:pPr>
        <w:numPr>
          <w:ilvl w:val="0"/>
          <w:numId w:val="5"/>
        </w:numPr>
        <w:pBdr>
          <w:top w:val="nil"/>
          <w:left w:val="nil"/>
          <w:bottom w:val="nil"/>
          <w:right w:val="nil"/>
          <w:between w:val="nil"/>
        </w:pBdr>
        <w:tabs>
          <w:tab w:val="left" w:pos="432"/>
          <w:tab w:val="left" w:pos="1636"/>
        </w:tabs>
        <w:spacing w:after="120" w:line="360" w:lineRule="auto"/>
        <w:jc w:val="both"/>
        <w:rPr>
          <w:rFonts w:ascii="Arial" w:eastAsia="Arial" w:hAnsi="Arial" w:cs="Arial"/>
          <w:color w:val="010000"/>
          <w:sz w:val="20"/>
          <w:szCs w:val="20"/>
        </w:rPr>
      </w:pPr>
      <w:r w:rsidRPr="00360E60">
        <w:rPr>
          <w:rFonts w:ascii="Arial" w:hAnsi="Arial" w:cs="Arial"/>
          <w:color w:val="010000"/>
          <w:sz w:val="20"/>
        </w:rPr>
        <w:t>The Audited Financial Statements 2023.</w:t>
      </w:r>
    </w:p>
    <w:p w14:paraId="2B75BF4D" w14:textId="77777777" w:rsidR="001458F6" w:rsidRPr="00360E60" w:rsidRDefault="000F0ADA" w:rsidP="00B57060">
      <w:pPr>
        <w:numPr>
          <w:ilvl w:val="0"/>
          <w:numId w:val="5"/>
        </w:numPr>
        <w:pBdr>
          <w:top w:val="nil"/>
          <w:left w:val="nil"/>
          <w:bottom w:val="nil"/>
          <w:right w:val="nil"/>
          <w:between w:val="nil"/>
        </w:pBdr>
        <w:tabs>
          <w:tab w:val="left" w:pos="432"/>
          <w:tab w:val="left" w:pos="1641"/>
        </w:tabs>
        <w:spacing w:after="120" w:line="360" w:lineRule="auto"/>
        <w:jc w:val="both"/>
        <w:rPr>
          <w:rFonts w:ascii="Arial" w:eastAsia="Arial" w:hAnsi="Arial" w:cs="Arial"/>
          <w:color w:val="010000"/>
          <w:sz w:val="20"/>
          <w:szCs w:val="20"/>
        </w:rPr>
      </w:pPr>
      <w:r w:rsidRPr="00360E60">
        <w:rPr>
          <w:rFonts w:ascii="Arial" w:hAnsi="Arial" w:cs="Arial"/>
          <w:color w:val="010000"/>
          <w:sz w:val="20"/>
        </w:rPr>
        <w:t>Report of the Board of Directors.</w:t>
      </w:r>
    </w:p>
    <w:p w14:paraId="5F38B86D" w14:textId="77777777" w:rsidR="001458F6" w:rsidRPr="00360E60" w:rsidRDefault="000F0ADA" w:rsidP="00B57060">
      <w:pPr>
        <w:numPr>
          <w:ilvl w:val="0"/>
          <w:numId w:val="6"/>
        </w:numPr>
        <w:pBdr>
          <w:top w:val="nil"/>
          <w:left w:val="nil"/>
          <w:bottom w:val="nil"/>
          <w:right w:val="nil"/>
          <w:between w:val="nil"/>
        </w:pBdr>
        <w:tabs>
          <w:tab w:val="left" w:pos="-10"/>
          <w:tab w:val="left" w:pos="432"/>
        </w:tabs>
        <w:spacing w:after="120" w:line="360" w:lineRule="auto"/>
        <w:jc w:val="both"/>
        <w:rPr>
          <w:rFonts w:ascii="Arial" w:eastAsia="Arial" w:hAnsi="Arial" w:cs="Arial"/>
          <w:color w:val="010000"/>
          <w:sz w:val="20"/>
          <w:szCs w:val="20"/>
        </w:rPr>
      </w:pPr>
      <w:r w:rsidRPr="00360E60">
        <w:rPr>
          <w:rFonts w:ascii="Arial" w:hAnsi="Arial" w:cs="Arial"/>
          <w:color w:val="010000"/>
          <w:sz w:val="20"/>
        </w:rPr>
        <w:t>Report on activities of the Supervisory Board of the Company in 2023, the plan on activities for 2024 of the Supervisory Board.</w:t>
      </w:r>
    </w:p>
    <w:p w14:paraId="1E080411" w14:textId="77777777" w:rsidR="001458F6" w:rsidRPr="00360E60" w:rsidRDefault="000F0ADA" w:rsidP="00B57060">
      <w:pPr>
        <w:numPr>
          <w:ilvl w:val="0"/>
          <w:numId w:val="6"/>
        </w:numPr>
        <w:pBdr>
          <w:top w:val="nil"/>
          <w:left w:val="nil"/>
          <w:bottom w:val="nil"/>
          <w:right w:val="nil"/>
          <w:between w:val="nil"/>
        </w:pBdr>
        <w:tabs>
          <w:tab w:val="left" w:pos="330"/>
          <w:tab w:val="left" w:pos="432"/>
        </w:tabs>
        <w:spacing w:after="120" w:line="360" w:lineRule="auto"/>
        <w:jc w:val="both"/>
        <w:rPr>
          <w:rFonts w:ascii="Arial" w:eastAsia="Arial" w:hAnsi="Arial" w:cs="Arial"/>
          <w:color w:val="010000"/>
          <w:sz w:val="20"/>
          <w:szCs w:val="20"/>
        </w:rPr>
      </w:pPr>
      <w:r w:rsidRPr="00360E60">
        <w:rPr>
          <w:rFonts w:ascii="Arial" w:hAnsi="Arial" w:cs="Arial"/>
          <w:color w:val="010000"/>
          <w:sz w:val="20"/>
        </w:rPr>
        <w:t>Plan on profit distribution and dividend payment in 2023.</w:t>
      </w:r>
    </w:p>
    <w:tbl>
      <w:tblPr>
        <w:tblStyle w:val="a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36"/>
        <w:gridCol w:w="4227"/>
        <w:gridCol w:w="1883"/>
        <w:gridCol w:w="2371"/>
      </w:tblGrid>
      <w:tr w:rsidR="001458F6" w:rsidRPr="00360E60" w14:paraId="5467550D" w14:textId="77777777" w:rsidTr="00B57060">
        <w:tc>
          <w:tcPr>
            <w:tcW w:w="297" w:type="pct"/>
            <w:shd w:val="clear" w:color="auto" w:fill="auto"/>
            <w:tcMar>
              <w:top w:w="0" w:type="dxa"/>
              <w:bottom w:w="0" w:type="dxa"/>
            </w:tcMar>
            <w:vAlign w:val="center"/>
          </w:tcPr>
          <w:p w14:paraId="3490CB2E" w14:textId="77777777" w:rsidR="001458F6" w:rsidRPr="00360E60" w:rsidRDefault="000F0ADA" w:rsidP="00B5706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60E60">
              <w:rPr>
                <w:rFonts w:ascii="Arial" w:hAnsi="Arial" w:cs="Arial"/>
                <w:color w:val="010000"/>
                <w:sz w:val="20"/>
              </w:rPr>
              <w:t>No.</w:t>
            </w:r>
          </w:p>
        </w:tc>
        <w:tc>
          <w:tcPr>
            <w:tcW w:w="2344" w:type="pct"/>
            <w:shd w:val="clear" w:color="auto" w:fill="auto"/>
            <w:tcMar>
              <w:top w:w="0" w:type="dxa"/>
              <w:bottom w:w="0" w:type="dxa"/>
            </w:tcMar>
            <w:vAlign w:val="center"/>
          </w:tcPr>
          <w:p w14:paraId="31CF76BC" w14:textId="77777777" w:rsidR="001458F6" w:rsidRPr="00360E60" w:rsidRDefault="000F0ADA" w:rsidP="00B5706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60E60">
              <w:rPr>
                <w:rFonts w:ascii="Arial" w:hAnsi="Arial" w:cs="Arial"/>
                <w:color w:val="010000"/>
                <w:sz w:val="20"/>
              </w:rPr>
              <w:t>Target content</w:t>
            </w:r>
          </w:p>
        </w:tc>
        <w:tc>
          <w:tcPr>
            <w:tcW w:w="1044" w:type="pct"/>
            <w:shd w:val="clear" w:color="auto" w:fill="auto"/>
            <w:tcMar>
              <w:top w:w="0" w:type="dxa"/>
              <w:bottom w:w="0" w:type="dxa"/>
            </w:tcMar>
            <w:vAlign w:val="center"/>
          </w:tcPr>
          <w:p w14:paraId="7F0AC7A9" w14:textId="77777777" w:rsidR="001458F6" w:rsidRPr="00360E60" w:rsidRDefault="000F0ADA" w:rsidP="00B5706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60E60">
              <w:rPr>
                <w:rFonts w:ascii="Arial" w:hAnsi="Arial" w:cs="Arial"/>
                <w:color w:val="010000"/>
                <w:sz w:val="20"/>
              </w:rPr>
              <w:t>Unit</w:t>
            </w:r>
          </w:p>
        </w:tc>
        <w:tc>
          <w:tcPr>
            <w:tcW w:w="1315" w:type="pct"/>
            <w:shd w:val="clear" w:color="auto" w:fill="auto"/>
            <w:tcMar>
              <w:top w:w="0" w:type="dxa"/>
              <w:bottom w:w="0" w:type="dxa"/>
            </w:tcMar>
            <w:vAlign w:val="center"/>
          </w:tcPr>
          <w:p w14:paraId="5B9A9587" w14:textId="77777777" w:rsidR="001458F6" w:rsidRPr="00360E60" w:rsidRDefault="000F0ADA" w:rsidP="00B5706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60E60">
              <w:rPr>
                <w:rFonts w:ascii="Arial" w:hAnsi="Arial" w:cs="Arial"/>
                <w:color w:val="010000"/>
                <w:sz w:val="20"/>
              </w:rPr>
              <w:t>Results 2023</w:t>
            </w:r>
          </w:p>
        </w:tc>
      </w:tr>
      <w:tr w:rsidR="001458F6" w:rsidRPr="00360E60" w14:paraId="74438862" w14:textId="77777777" w:rsidTr="00B57060">
        <w:tc>
          <w:tcPr>
            <w:tcW w:w="297" w:type="pct"/>
            <w:shd w:val="clear" w:color="auto" w:fill="auto"/>
            <w:tcMar>
              <w:top w:w="0" w:type="dxa"/>
              <w:bottom w:w="0" w:type="dxa"/>
            </w:tcMar>
            <w:vAlign w:val="center"/>
          </w:tcPr>
          <w:p w14:paraId="1B36BAFA" w14:textId="77777777" w:rsidR="001458F6" w:rsidRPr="00360E60" w:rsidRDefault="000F0ADA" w:rsidP="00B5706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60E60">
              <w:rPr>
                <w:rFonts w:ascii="Arial" w:hAnsi="Arial" w:cs="Arial"/>
                <w:color w:val="010000"/>
                <w:sz w:val="20"/>
              </w:rPr>
              <w:t>1</w:t>
            </w:r>
          </w:p>
        </w:tc>
        <w:tc>
          <w:tcPr>
            <w:tcW w:w="2344" w:type="pct"/>
            <w:shd w:val="clear" w:color="auto" w:fill="auto"/>
            <w:tcMar>
              <w:top w:w="0" w:type="dxa"/>
              <w:bottom w:w="0" w:type="dxa"/>
            </w:tcMar>
            <w:vAlign w:val="center"/>
          </w:tcPr>
          <w:p w14:paraId="1DAFC7D6" w14:textId="77777777" w:rsidR="001458F6" w:rsidRPr="00360E60" w:rsidRDefault="000F0ADA" w:rsidP="00B5706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60E60">
              <w:rPr>
                <w:rFonts w:ascii="Arial" w:hAnsi="Arial" w:cs="Arial"/>
                <w:color w:val="010000"/>
                <w:sz w:val="20"/>
              </w:rPr>
              <w:t>Profit before tax</w:t>
            </w:r>
          </w:p>
        </w:tc>
        <w:tc>
          <w:tcPr>
            <w:tcW w:w="1044" w:type="pct"/>
            <w:shd w:val="clear" w:color="auto" w:fill="auto"/>
            <w:tcMar>
              <w:top w:w="0" w:type="dxa"/>
              <w:bottom w:w="0" w:type="dxa"/>
            </w:tcMar>
            <w:vAlign w:val="center"/>
          </w:tcPr>
          <w:p w14:paraId="7B922D5D" w14:textId="77777777" w:rsidR="001458F6" w:rsidRPr="00360E60" w:rsidRDefault="000F0ADA" w:rsidP="00B5706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60E60">
              <w:rPr>
                <w:rFonts w:ascii="Arial" w:hAnsi="Arial" w:cs="Arial"/>
                <w:color w:val="010000"/>
                <w:sz w:val="20"/>
              </w:rPr>
              <w:t>VND</w:t>
            </w:r>
          </w:p>
        </w:tc>
        <w:tc>
          <w:tcPr>
            <w:tcW w:w="1315" w:type="pct"/>
            <w:shd w:val="clear" w:color="auto" w:fill="auto"/>
            <w:tcMar>
              <w:top w:w="0" w:type="dxa"/>
              <w:bottom w:w="0" w:type="dxa"/>
            </w:tcMar>
            <w:vAlign w:val="center"/>
          </w:tcPr>
          <w:p w14:paraId="31E333B6" w14:textId="77777777" w:rsidR="001458F6" w:rsidRPr="00360E60" w:rsidRDefault="000F0ADA" w:rsidP="00B5706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60E60">
              <w:rPr>
                <w:rFonts w:ascii="Arial" w:hAnsi="Arial" w:cs="Arial"/>
                <w:color w:val="010000"/>
                <w:sz w:val="20"/>
              </w:rPr>
              <w:t>8,778,076,015</w:t>
            </w:r>
          </w:p>
        </w:tc>
      </w:tr>
      <w:tr w:rsidR="001458F6" w:rsidRPr="00360E60" w14:paraId="01BD7067" w14:textId="77777777" w:rsidTr="00B57060">
        <w:tc>
          <w:tcPr>
            <w:tcW w:w="297" w:type="pct"/>
            <w:shd w:val="clear" w:color="auto" w:fill="auto"/>
            <w:tcMar>
              <w:top w:w="0" w:type="dxa"/>
              <w:bottom w:w="0" w:type="dxa"/>
            </w:tcMar>
            <w:vAlign w:val="center"/>
          </w:tcPr>
          <w:p w14:paraId="5DD40B70" w14:textId="77777777" w:rsidR="001458F6" w:rsidRPr="00360E60" w:rsidRDefault="000F0ADA" w:rsidP="00B5706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60E60">
              <w:rPr>
                <w:rFonts w:ascii="Arial" w:hAnsi="Arial" w:cs="Arial"/>
                <w:color w:val="010000"/>
                <w:sz w:val="20"/>
              </w:rPr>
              <w:t>2</w:t>
            </w:r>
          </w:p>
        </w:tc>
        <w:tc>
          <w:tcPr>
            <w:tcW w:w="2344" w:type="pct"/>
            <w:shd w:val="clear" w:color="auto" w:fill="auto"/>
            <w:tcMar>
              <w:top w:w="0" w:type="dxa"/>
              <w:bottom w:w="0" w:type="dxa"/>
            </w:tcMar>
            <w:vAlign w:val="center"/>
          </w:tcPr>
          <w:p w14:paraId="2AC7C0FF" w14:textId="77777777" w:rsidR="001458F6" w:rsidRPr="00360E60" w:rsidRDefault="000F0ADA" w:rsidP="00B5706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60E60">
              <w:rPr>
                <w:rFonts w:ascii="Arial" w:hAnsi="Arial" w:cs="Arial"/>
                <w:color w:val="010000"/>
                <w:sz w:val="20"/>
              </w:rPr>
              <w:t>Profit after tax</w:t>
            </w:r>
          </w:p>
        </w:tc>
        <w:tc>
          <w:tcPr>
            <w:tcW w:w="1044" w:type="pct"/>
            <w:shd w:val="clear" w:color="auto" w:fill="auto"/>
            <w:tcMar>
              <w:top w:w="0" w:type="dxa"/>
              <w:bottom w:w="0" w:type="dxa"/>
            </w:tcMar>
            <w:vAlign w:val="center"/>
          </w:tcPr>
          <w:p w14:paraId="4C43D366" w14:textId="77777777" w:rsidR="001458F6" w:rsidRPr="00360E60" w:rsidRDefault="000F0ADA" w:rsidP="00B5706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60E60">
              <w:rPr>
                <w:rFonts w:ascii="Arial" w:hAnsi="Arial" w:cs="Arial"/>
                <w:color w:val="010000"/>
                <w:sz w:val="20"/>
              </w:rPr>
              <w:t>VND</w:t>
            </w:r>
          </w:p>
        </w:tc>
        <w:tc>
          <w:tcPr>
            <w:tcW w:w="1315" w:type="pct"/>
            <w:shd w:val="clear" w:color="auto" w:fill="auto"/>
            <w:tcMar>
              <w:top w:w="0" w:type="dxa"/>
              <w:bottom w:w="0" w:type="dxa"/>
            </w:tcMar>
            <w:vAlign w:val="center"/>
          </w:tcPr>
          <w:p w14:paraId="6111C4F2" w14:textId="77777777" w:rsidR="001458F6" w:rsidRPr="00360E60" w:rsidRDefault="000F0ADA" w:rsidP="00B5706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60E60">
              <w:rPr>
                <w:rFonts w:ascii="Arial" w:hAnsi="Arial" w:cs="Arial"/>
                <w:color w:val="010000"/>
                <w:sz w:val="20"/>
              </w:rPr>
              <w:t>6,985,708,407</w:t>
            </w:r>
          </w:p>
        </w:tc>
      </w:tr>
      <w:tr w:rsidR="001458F6" w:rsidRPr="00360E60" w14:paraId="7DAA41EB" w14:textId="77777777" w:rsidTr="00B57060">
        <w:tc>
          <w:tcPr>
            <w:tcW w:w="297" w:type="pct"/>
            <w:shd w:val="clear" w:color="auto" w:fill="auto"/>
            <w:tcMar>
              <w:top w:w="0" w:type="dxa"/>
              <w:bottom w:w="0" w:type="dxa"/>
            </w:tcMar>
            <w:vAlign w:val="center"/>
          </w:tcPr>
          <w:p w14:paraId="5B8DD5E4" w14:textId="77777777" w:rsidR="001458F6" w:rsidRPr="00360E60" w:rsidRDefault="000F0ADA" w:rsidP="00B5706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60E60">
              <w:rPr>
                <w:rFonts w:ascii="Arial" w:hAnsi="Arial" w:cs="Arial"/>
                <w:color w:val="010000"/>
                <w:sz w:val="20"/>
              </w:rPr>
              <w:t>3</w:t>
            </w:r>
          </w:p>
        </w:tc>
        <w:tc>
          <w:tcPr>
            <w:tcW w:w="2344" w:type="pct"/>
            <w:shd w:val="clear" w:color="auto" w:fill="auto"/>
            <w:tcMar>
              <w:top w:w="0" w:type="dxa"/>
              <w:bottom w:w="0" w:type="dxa"/>
            </w:tcMar>
            <w:vAlign w:val="center"/>
          </w:tcPr>
          <w:p w14:paraId="6B5367B1" w14:textId="77777777" w:rsidR="001458F6" w:rsidRPr="00360E60" w:rsidRDefault="000F0ADA" w:rsidP="00B5706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60E60">
              <w:rPr>
                <w:rFonts w:ascii="Arial" w:hAnsi="Arial" w:cs="Arial"/>
                <w:color w:val="010000"/>
                <w:sz w:val="20"/>
              </w:rPr>
              <w:t>Appropriation for funds</w:t>
            </w:r>
          </w:p>
        </w:tc>
        <w:tc>
          <w:tcPr>
            <w:tcW w:w="1044" w:type="pct"/>
            <w:shd w:val="clear" w:color="auto" w:fill="auto"/>
            <w:tcMar>
              <w:top w:w="0" w:type="dxa"/>
              <w:bottom w:w="0" w:type="dxa"/>
            </w:tcMar>
            <w:vAlign w:val="center"/>
          </w:tcPr>
          <w:p w14:paraId="79BDD64D" w14:textId="77777777" w:rsidR="001458F6" w:rsidRPr="00360E60" w:rsidRDefault="001458F6" w:rsidP="00B57060">
            <w:pPr>
              <w:tabs>
                <w:tab w:val="left" w:pos="432"/>
              </w:tabs>
              <w:spacing w:after="120" w:line="360" w:lineRule="auto"/>
              <w:jc w:val="center"/>
              <w:rPr>
                <w:rFonts w:ascii="Arial" w:eastAsia="Arial" w:hAnsi="Arial" w:cs="Arial"/>
                <w:color w:val="010000"/>
                <w:sz w:val="20"/>
                <w:szCs w:val="20"/>
              </w:rPr>
            </w:pPr>
          </w:p>
        </w:tc>
        <w:tc>
          <w:tcPr>
            <w:tcW w:w="1315" w:type="pct"/>
            <w:shd w:val="clear" w:color="auto" w:fill="auto"/>
            <w:tcMar>
              <w:top w:w="0" w:type="dxa"/>
              <w:bottom w:w="0" w:type="dxa"/>
            </w:tcMar>
            <w:vAlign w:val="center"/>
          </w:tcPr>
          <w:p w14:paraId="02D3427C" w14:textId="77777777" w:rsidR="001458F6" w:rsidRPr="00360E60" w:rsidRDefault="000F0ADA" w:rsidP="00B5706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60E60">
              <w:rPr>
                <w:rFonts w:ascii="Arial" w:hAnsi="Arial" w:cs="Arial"/>
                <w:color w:val="010000"/>
                <w:sz w:val="20"/>
              </w:rPr>
              <w:t>488,999,588</w:t>
            </w:r>
          </w:p>
        </w:tc>
      </w:tr>
      <w:tr w:rsidR="001458F6" w:rsidRPr="00360E60" w14:paraId="2E8865BA" w14:textId="77777777" w:rsidTr="00B57060">
        <w:tc>
          <w:tcPr>
            <w:tcW w:w="297" w:type="pct"/>
            <w:shd w:val="clear" w:color="auto" w:fill="auto"/>
            <w:tcMar>
              <w:top w:w="0" w:type="dxa"/>
              <w:bottom w:w="0" w:type="dxa"/>
            </w:tcMar>
            <w:vAlign w:val="center"/>
          </w:tcPr>
          <w:p w14:paraId="07AFE164" w14:textId="77777777" w:rsidR="001458F6" w:rsidRPr="00360E60" w:rsidRDefault="001458F6" w:rsidP="00B57060">
            <w:pPr>
              <w:tabs>
                <w:tab w:val="left" w:pos="432"/>
              </w:tabs>
              <w:spacing w:after="120" w:line="360" w:lineRule="auto"/>
              <w:jc w:val="center"/>
              <w:rPr>
                <w:rFonts w:ascii="Arial" w:eastAsia="Arial" w:hAnsi="Arial" w:cs="Arial"/>
                <w:color w:val="010000"/>
                <w:sz w:val="20"/>
                <w:szCs w:val="20"/>
              </w:rPr>
            </w:pPr>
          </w:p>
        </w:tc>
        <w:tc>
          <w:tcPr>
            <w:tcW w:w="2344" w:type="pct"/>
            <w:shd w:val="clear" w:color="auto" w:fill="auto"/>
            <w:tcMar>
              <w:top w:w="0" w:type="dxa"/>
              <w:bottom w:w="0" w:type="dxa"/>
            </w:tcMar>
            <w:vAlign w:val="center"/>
          </w:tcPr>
          <w:p w14:paraId="01667E0B" w14:textId="1B575CBB" w:rsidR="001458F6" w:rsidRPr="00B57060" w:rsidRDefault="000F0ADA" w:rsidP="00B57060">
            <w:pPr>
              <w:pBdr>
                <w:top w:val="nil"/>
                <w:left w:val="nil"/>
                <w:bottom w:val="nil"/>
                <w:right w:val="nil"/>
                <w:between w:val="nil"/>
              </w:pBdr>
              <w:tabs>
                <w:tab w:val="left" w:pos="432"/>
              </w:tabs>
              <w:spacing w:after="120" w:line="360" w:lineRule="auto"/>
              <w:jc w:val="both"/>
              <w:rPr>
                <w:rFonts w:ascii="Arial" w:eastAsia="Arial" w:hAnsi="Arial" w:cs="Arial"/>
                <w:i/>
                <w:color w:val="010000"/>
                <w:sz w:val="20"/>
                <w:szCs w:val="20"/>
              </w:rPr>
            </w:pPr>
            <w:r w:rsidRPr="00B57060">
              <w:rPr>
                <w:rFonts w:ascii="Arial" w:hAnsi="Arial" w:cs="Arial"/>
                <w:i/>
                <w:color w:val="010000"/>
                <w:sz w:val="20"/>
              </w:rPr>
              <w:t>Investment and Development fund</w:t>
            </w:r>
          </w:p>
        </w:tc>
        <w:tc>
          <w:tcPr>
            <w:tcW w:w="1044" w:type="pct"/>
            <w:shd w:val="clear" w:color="auto" w:fill="auto"/>
            <w:tcMar>
              <w:top w:w="0" w:type="dxa"/>
              <w:bottom w:w="0" w:type="dxa"/>
            </w:tcMar>
            <w:vAlign w:val="center"/>
          </w:tcPr>
          <w:p w14:paraId="53FE0EC3" w14:textId="77777777" w:rsidR="001458F6" w:rsidRPr="00B57060" w:rsidRDefault="000F0ADA" w:rsidP="00B57060">
            <w:pPr>
              <w:pBdr>
                <w:top w:val="nil"/>
                <w:left w:val="nil"/>
                <w:bottom w:val="nil"/>
                <w:right w:val="nil"/>
                <w:between w:val="nil"/>
              </w:pBdr>
              <w:tabs>
                <w:tab w:val="left" w:pos="432"/>
              </w:tabs>
              <w:spacing w:after="120" w:line="360" w:lineRule="auto"/>
              <w:jc w:val="center"/>
              <w:rPr>
                <w:rFonts w:ascii="Arial" w:eastAsia="Arial" w:hAnsi="Arial" w:cs="Arial"/>
                <w:i/>
                <w:color w:val="010000"/>
                <w:sz w:val="20"/>
                <w:szCs w:val="20"/>
              </w:rPr>
            </w:pPr>
            <w:r w:rsidRPr="00B57060">
              <w:rPr>
                <w:rFonts w:ascii="Arial" w:hAnsi="Arial" w:cs="Arial"/>
                <w:i/>
                <w:color w:val="010000"/>
                <w:sz w:val="20"/>
              </w:rPr>
              <w:t>VND</w:t>
            </w:r>
          </w:p>
        </w:tc>
        <w:tc>
          <w:tcPr>
            <w:tcW w:w="1315" w:type="pct"/>
            <w:shd w:val="clear" w:color="auto" w:fill="auto"/>
            <w:tcMar>
              <w:top w:w="0" w:type="dxa"/>
              <w:bottom w:w="0" w:type="dxa"/>
            </w:tcMar>
            <w:vAlign w:val="center"/>
          </w:tcPr>
          <w:p w14:paraId="54893378" w14:textId="77777777" w:rsidR="001458F6" w:rsidRPr="00B57060" w:rsidRDefault="001458F6" w:rsidP="00B57060">
            <w:pPr>
              <w:tabs>
                <w:tab w:val="left" w:pos="432"/>
              </w:tabs>
              <w:spacing w:after="120" w:line="360" w:lineRule="auto"/>
              <w:jc w:val="center"/>
              <w:rPr>
                <w:rFonts w:ascii="Arial" w:eastAsia="Arial" w:hAnsi="Arial" w:cs="Arial"/>
                <w:i/>
                <w:color w:val="010000"/>
                <w:sz w:val="20"/>
                <w:szCs w:val="20"/>
              </w:rPr>
            </w:pPr>
          </w:p>
        </w:tc>
      </w:tr>
      <w:tr w:rsidR="001458F6" w:rsidRPr="00360E60" w14:paraId="2975742B" w14:textId="77777777" w:rsidTr="00B57060">
        <w:tc>
          <w:tcPr>
            <w:tcW w:w="297" w:type="pct"/>
            <w:shd w:val="clear" w:color="auto" w:fill="auto"/>
            <w:tcMar>
              <w:top w:w="0" w:type="dxa"/>
              <w:bottom w:w="0" w:type="dxa"/>
            </w:tcMar>
            <w:vAlign w:val="center"/>
          </w:tcPr>
          <w:p w14:paraId="41B34FF6" w14:textId="77777777" w:rsidR="001458F6" w:rsidRPr="00360E60" w:rsidRDefault="001458F6" w:rsidP="00B57060">
            <w:pPr>
              <w:tabs>
                <w:tab w:val="left" w:pos="432"/>
              </w:tabs>
              <w:spacing w:after="120" w:line="360" w:lineRule="auto"/>
              <w:jc w:val="center"/>
              <w:rPr>
                <w:rFonts w:ascii="Arial" w:eastAsia="Arial" w:hAnsi="Arial" w:cs="Arial"/>
                <w:color w:val="010000"/>
                <w:sz w:val="20"/>
                <w:szCs w:val="20"/>
              </w:rPr>
            </w:pPr>
          </w:p>
        </w:tc>
        <w:tc>
          <w:tcPr>
            <w:tcW w:w="2344" w:type="pct"/>
            <w:shd w:val="clear" w:color="auto" w:fill="auto"/>
            <w:tcMar>
              <w:top w:w="0" w:type="dxa"/>
              <w:bottom w:w="0" w:type="dxa"/>
            </w:tcMar>
            <w:vAlign w:val="center"/>
          </w:tcPr>
          <w:p w14:paraId="170F5D79" w14:textId="77777777" w:rsidR="001458F6" w:rsidRPr="00B57060" w:rsidRDefault="000F0ADA" w:rsidP="00B57060">
            <w:pPr>
              <w:pBdr>
                <w:top w:val="nil"/>
                <w:left w:val="nil"/>
                <w:bottom w:val="nil"/>
                <w:right w:val="nil"/>
                <w:between w:val="nil"/>
              </w:pBdr>
              <w:tabs>
                <w:tab w:val="left" w:pos="432"/>
              </w:tabs>
              <w:spacing w:after="120" w:line="360" w:lineRule="auto"/>
              <w:jc w:val="both"/>
              <w:rPr>
                <w:rFonts w:ascii="Arial" w:eastAsia="Arial" w:hAnsi="Arial" w:cs="Arial"/>
                <w:i/>
                <w:color w:val="010000"/>
                <w:sz w:val="20"/>
                <w:szCs w:val="20"/>
              </w:rPr>
            </w:pPr>
            <w:r w:rsidRPr="00B57060">
              <w:rPr>
                <w:rFonts w:ascii="Arial" w:hAnsi="Arial" w:cs="Arial"/>
                <w:i/>
                <w:color w:val="010000"/>
                <w:sz w:val="20"/>
              </w:rPr>
              <w:t>Bonus and welfare funds</w:t>
            </w:r>
          </w:p>
        </w:tc>
        <w:tc>
          <w:tcPr>
            <w:tcW w:w="1044" w:type="pct"/>
            <w:shd w:val="clear" w:color="auto" w:fill="auto"/>
            <w:tcMar>
              <w:top w:w="0" w:type="dxa"/>
              <w:bottom w:w="0" w:type="dxa"/>
            </w:tcMar>
            <w:vAlign w:val="center"/>
          </w:tcPr>
          <w:p w14:paraId="43819AE9" w14:textId="77777777" w:rsidR="001458F6" w:rsidRPr="00B57060" w:rsidRDefault="000F0ADA" w:rsidP="00B57060">
            <w:pPr>
              <w:pBdr>
                <w:top w:val="nil"/>
                <w:left w:val="nil"/>
                <w:bottom w:val="nil"/>
                <w:right w:val="nil"/>
                <w:between w:val="nil"/>
              </w:pBdr>
              <w:tabs>
                <w:tab w:val="left" w:pos="432"/>
              </w:tabs>
              <w:spacing w:after="120" w:line="360" w:lineRule="auto"/>
              <w:jc w:val="center"/>
              <w:rPr>
                <w:rFonts w:ascii="Arial" w:eastAsia="Arial" w:hAnsi="Arial" w:cs="Arial"/>
                <w:i/>
                <w:color w:val="010000"/>
                <w:sz w:val="20"/>
                <w:szCs w:val="20"/>
              </w:rPr>
            </w:pPr>
            <w:r w:rsidRPr="00B57060">
              <w:rPr>
                <w:rFonts w:ascii="Arial" w:hAnsi="Arial" w:cs="Arial"/>
                <w:i/>
                <w:color w:val="010000"/>
                <w:sz w:val="20"/>
              </w:rPr>
              <w:t>VND</w:t>
            </w:r>
          </w:p>
        </w:tc>
        <w:tc>
          <w:tcPr>
            <w:tcW w:w="1315" w:type="pct"/>
            <w:shd w:val="clear" w:color="auto" w:fill="auto"/>
            <w:tcMar>
              <w:top w:w="0" w:type="dxa"/>
              <w:bottom w:w="0" w:type="dxa"/>
            </w:tcMar>
            <w:vAlign w:val="center"/>
          </w:tcPr>
          <w:p w14:paraId="5E20C013" w14:textId="77777777" w:rsidR="001458F6" w:rsidRPr="00B57060" w:rsidRDefault="000F0ADA" w:rsidP="00B57060">
            <w:pPr>
              <w:pBdr>
                <w:top w:val="nil"/>
                <w:left w:val="nil"/>
                <w:bottom w:val="nil"/>
                <w:right w:val="nil"/>
                <w:between w:val="nil"/>
              </w:pBdr>
              <w:tabs>
                <w:tab w:val="left" w:pos="432"/>
              </w:tabs>
              <w:spacing w:after="120" w:line="360" w:lineRule="auto"/>
              <w:jc w:val="center"/>
              <w:rPr>
                <w:rFonts w:ascii="Arial" w:eastAsia="Arial" w:hAnsi="Arial" w:cs="Arial"/>
                <w:i/>
                <w:color w:val="010000"/>
                <w:sz w:val="20"/>
                <w:szCs w:val="20"/>
              </w:rPr>
            </w:pPr>
            <w:r w:rsidRPr="00B57060">
              <w:rPr>
                <w:rFonts w:ascii="Arial" w:hAnsi="Arial" w:cs="Arial"/>
                <w:i/>
                <w:color w:val="010000"/>
                <w:sz w:val="20"/>
              </w:rPr>
              <w:t>488,999,588</w:t>
            </w:r>
          </w:p>
        </w:tc>
      </w:tr>
      <w:tr w:rsidR="001458F6" w:rsidRPr="00360E60" w14:paraId="1A15AE21" w14:textId="77777777" w:rsidTr="00B57060">
        <w:tc>
          <w:tcPr>
            <w:tcW w:w="297" w:type="pct"/>
            <w:shd w:val="clear" w:color="auto" w:fill="auto"/>
            <w:tcMar>
              <w:top w:w="0" w:type="dxa"/>
              <w:bottom w:w="0" w:type="dxa"/>
            </w:tcMar>
            <w:vAlign w:val="center"/>
          </w:tcPr>
          <w:p w14:paraId="19F6523E" w14:textId="77777777" w:rsidR="001458F6" w:rsidRPr="00360E60" w:rsidRDefault="000F0ADA" w:rsidP="00B5706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60E60">
              <w:rPr>
                <w:rFonts w:ascii="Arial" w:hAnsi="Arial" w:cs="Arial"/>
                <w:color w:val="010000"/>
                <w:sz w:val="20"/>
              </w:rPr>
              <w:t>4</w:t>
            </w:r>
          </w:p>
        </w:tc>
        <w:tc>
          <w:tcPr>
            <w:tcW w:w="2344" w:type="pct"/>
            <w:shd w:val="clear" w:color="auto" w:fill="auto"/>
            <w:tcMar>
              <w:top w:w="0" w:type="dxa"/>
              <w:bottom w:w="0" w:type="dxa"/>
            </w:tcMar>
            <w:vAlign w:val="center"/>
          </w:tcPr>
          <w:p w14:paraId="19BDC5FB" w14:textId="77777777" w:rsidR="001458F6" w:rsidRPr="00360E60" w:rsidRDefault="000F0ADA" w:rsidP="00B5706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60E60">
              <w:rPr>
                <w:rFonts w:ascii="Arial" w:hAnsi="Arial" w:cs="Arial"/>
                <w:color w:val="010000"/>
                <w:sz w:val="20"/>
              </w:rPr>
              <w:t>Remaining profit</w:t>
            </w:r>
          </w:p>
        </w:tc>
        <w:tc>
          <w:tcPr>
            <w:tcW w:w="1044" w:type="pct"/>
            <w:shd w:val="clear" w:color="auto" w:fill="auto"/>
            <w:tcMar>
              <w:top w:w="0" w:type="dxa"/>
              <w:bottom w:w="0" w:type="dxa"/>
            </w:tcMar>
            <w:vAlign w:val="center"/>
          </w:tcPr>
          <w:p w14:paraId="2060DD2A" w14:textId="77777777" w:rsidR="001458F6" w:rsidRPr="00360E60" w:rsidRDefault="000F0ADA" w:rsidP="00B5706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60E60">
              <w:rPr>
                <w:rFonts w:ascii="Arial" w:hAnsi="Arial" w:cs="Arial"/>
                <w:color w:val="010000"/>
                <w:sz w:val="20"/>
              </w:rPr>
              <w:t>VND</w:t>
            </w:r>
          </w:p>
        </w:tc>
        <w:tc>
          <w:tcPr>
            <w:tcW w:w="1315" w:type="pct"/>
            <w:shd w:val="clear" w:color="auto" w:fill="auto"/>
            <w:tcMar>
              <w:top w:w="0" w:type="dxa"/>
              <w:bottom w:w="0" w:type="dxa"/>
            </w:tcMar>
            <w:vAlign w:val="center"/>
          </w:tcPr>
          <w:p w14:paraId="3F1169D4" w14:textId="77777777" w:rsidR="001458F6" w:rsidRPr="00360E60" w:rsidRDefault="000F0ADA" w:rsidP="00B5706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60E60">
              <w:rPr>
                <w:rFonts w:ascii="Arial" w:hAnsi="Arial" w:cs="Arial"/>
                <w:color w:val="010000"/>
                <w:sz w:val="20"/>
              </w:rPr>
              <w:t>6,496,708,819</w:t>
            </w:r>
          </w:p>
        </w:tc>
      </w:tr>
      <w:tr w:rsidR="001458F6" w:rsidRPr="00360E60" w14:paraId="35594FE2" w14:textId="77777777" w:rsidTr="00B57060">
        <w:tc>
          <w:tcPr>
            <w:tcW w:w="297" w:type="pct"/>
            <w:shd w:val="clear" w:color="auto" w:fill="auto"/>
            <w:tcMar>
              <w:top w:w="0" w:type="dxa"/>
              <w:bottom w:w="0" w:type="dxa"/>
            </w:tcMar>
            <w:vAlign w:val="center"/>
          </w:tcPr>
          <w:p w14:paraId="4CC5DFBC" w14:textId="77777777" w:rsidR="001458F6" w:rsidRPr="00360E60" w:rsidRDefault="000F0ADA" w:rsidP="00B5706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60E60">
              <w:rPr>
                <w:rFonts w:ascii="Arial" w:hAnsi="Arial" w:cs="Arial"/>
                <w:color w:val="010000"/>
                <w:sz w:val="20"/>
              </w:rPr>
              <w:t>5</w:t>
            </w:r>
          </w:p>
        </w:tc>
        <w:tc>
          <w:tcPr>
            <w:tcW w:w="2344" w:type="pct"/>
            <w:shd w:val="clear" w:color="auto" w:fill="auto"/>
            <w:tcMar>
              <w:top w:w="0" w:type="dxa"/>
              <w:bottom w:w="0" w:type="dxa"/>
            </w:tcMar>
            <w:vAlign w:val="center"/>
          </w:tcPr>
          <w:p w14:paraId="5E250E87" w14:textId="77777777" w:rsidR="001458F6" w:rsidRPr="00360E60" w:rsidRDefault="000F0ADA" w:rsidP="00B5706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60E60">
              <w:rPr>
                <w:rFonts w:ascii="Arial" w:hAnsi="Arial" w:cs="Arial"/>
                <w:color w:val="010000"/>
                <w:sz w:val="20"/>
              </w:rPr>
              <w:t>Dividend payment</w:t>
            </w:r>
          </w:p>
        </w:tc>
        <w:tc>
          <w:tcPr>
            <w:tcW w:w="1044" w:type="pct"/>
            <w:shd w:val="clear" w:color="auto" w:fill="auto"/>
            <w:tcMar>
              <w:top w:w="0" w:type="dxa"/>
              <w:bottom w:w="0" w:type="dxa"/>
            </w:tcMar>
            <w:vAlign w:val="center"/>
          </w:tcPr>
          <w:p w14:paraId="4EAB4C13" w14:textId="77777777" w:rsidR="001458F6" w:rsidRPr="00360E60" w:rsidRDefault="001458F6" w:rsidP="00B57060">
            <w:pPr>
              <w:tabs>
                <w:tab w:val="left" w:pos="432"/>
              </w:tabs>
              <w:spacing w:after="120" w:line="360" w:lineRule="auto"/>
              <w:jc w:val="center"/>
              <w:rPr>
                <w:rFonts w:ascii="Arial" w:eastAsia="Arial" w:hAnsi="Arial" w:cs="Arial"/>
                <w:color w:val="010000"/>
                <w:sz w:val="20"/>
                <w:szCs w:val="20"/>
              </w:rPr>
            </w:pPr>
          </w:p>
        </w:tc>
        <w:tc>
          <w:tcPr>
            <w:tcW w:w="1315" w:type="pct"/>
            <w:shd w:val="clear" w:color="auto" w:fill="auto"/>
            <w:tcMar>
              <w:top w:w="0" w:type="dxa"/>
              <w:bottom w:w="0" w:type="dxa"/>
            </w:tcMar>
            <w:vAlign w:val="center"/>
          </w:tcPr>
          <w:p w14:paraId="1C92587C" w14:textId="77777777" w:rsidR="001458F6" w:rsidRPr="00360E60" w:rsidRDefault="001458F6" w:rsidP="00B57060">
            <w:pPr>
              <w:tabs>
                <w:tab w:val="left" w:pos="432"/>
              </w:tabs>
              <w:spacing w:after="120" w:line="360" w:lineRule="auto"/>
              <w:jc w:val="center"/>
              <w:rPr>
                <w:rFonts w:ascii="Arial" w:eastAsia="Arial" w:hAnsi="Arial" w:cs="Arial"/>
                <w:color w:val="010000"/>
                <w:sz w:val="20"/>
                <w:szCs w:val="20"/>
              </w:rPr>
            </w:pPr>
          </w:p>
        </w:tc>
      </w:tr>
      <w:tr w:rsidR="001458F6" w:rsidRPr="00360E60" w14:paraId="2756ACE2" w14:textId="77777777" w:rsidTr="00B57060">
        <w:tc>
          <w:tcPr>
            <w:tcW w:w="297" w:type="pct"/>
            <w:shd w:val="clear" w:color="auto" w:fill="auto"/>
            <w:tcMar>
              <w:top w:w="0" w:type="dxa"/>
              <w:bottom w:w="0" w:type="dxa"/>
            </w:tcMar>
            <w:vAlign w:val="center"/>
          </w:tcPr>
          <w:p w14:paraId="3E5A6BD7" w14:textId="77777777" w:rsidR="001458F6" w:rsidRPr="00360E60" w:rsidRDefault="001458F6" w:rsidP="00B57060">
            <w:pPr>
              <w:tabs>
                <w:tab w:val="left" w:pos="432"/>
              </w:tabs>
              <w:spacing w:after="120" w:line="360" w:lineRule="auto"/>
              <w:jc w:val="center"/>
              <w:rPr>
                <w:rFonts w:ascii="Arial" w:eastAsia="Arial" w:hAnsi="Arial" w:cs="Arial"/>
                <w:color w:val="010000"/>
                <w:sz w:val="20"/>
                <w:szCs w:val="20"/>
              </w:rPr>
            </w:pPr>
          </w:p>
        </w:tc>
        <w:tc>
          <w:tcPr>
            <w:tcW w:w="2344" w:type="pct"/>
            <w:shd w:val="clear" w:color="auto" w:fill="auto"/>
            <w:tcMar>
              <w:top w:w="0" w:type="dxa"/>
              <w:bottom w:w="0" w:type="dxa"/>
            </w:tcMar>
            <w:vAlign w:val="center"/>
          </w:tcPr>
          <w:p w14:paraId="2DE7EFAC" w14:textId="77777777" w:rsidR="001458F6" w:rsidRPr="00360E60" w:rsidRDefault="000F0ADA" w:rsidP="00B5706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60E60">
              <w:rPr>
                <w:rFonts w:ascii="Arial" w:hAnsi="Arial" w:cs="Arial"/>
                <w:color w:val="010000"/>
                <w:sz w:val="20"/>
              </w:rPr>
              <w:t>- Dividend payment rate/year</w:t>
            </w:r>
          </w:p>
        </w:tc>
        <w:tc>
          <w:tcPr>
            <w:tcW w:w="1044" w:type="pct"/>
            <w:shd w:val="clear" w:color="auto" w:fill="auto"/>
            <w:tcMar>
              <w:top w:w="0" w:type="dxa"/>
              <w:bottom w:w="0" w:type="dxa"/>
            </w:tcMar>
            <w:vAlign w:val="center"/>
          </w:tcPr>
          <w:p w14:paraId="35E267C9" w14:textId="77777777" w:rsidR="001458F6" w:rsidRPr="00360E60" w:rsidRDefault="000F0ADA" w:rsidP="00B5706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60E60">
              <w:rPr>
                <w:rFonts w:ascii="Arial" w:hAnsi="Arial" w:cs="Arial"/>
                <w:color w:val="010000"/>
                <w:sz w:val="20"/>
              </w:rPr>
              <w:t>%</w:t>
            </w:r>
          </w:p>
        </w:tc>
        <w:tc>
          <w:tcPr>
            <w:tcW w:w="1315" w:type="pct"/>
            <w:shd w:val="clear" w:color="auto" w:fill="auto"/>
            <w:tcMar>
              <w:top w:w="0" w:type="dxa"/>
              <w:bottom w:w="0" w:type="dxa"/>
            </w:tcMar>
            <w:vAlign w:val="center"/>
          </w:tcPr>
          <w:p w14:paraId="49B45CBD" w14:textId="77777777" w:rsidR="001458F6" w:rsidRPr="00360E60" w:rsidRDefault="000F0ADA" w:rsidP="00B5706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60E60">
              <w:rPr>
                <w:rFonts w:ascii="Arial" w:hAnsi="Arial" w:cs="Arial"/>
                <w:color w:val="010000"/>
                <w:sz w:val="20"/>
              </w:rPr>
              <w:t>12</w:t>
            </w:r>
          </w:p>
        </w:tc>
      </w:tr>
      <w:tr w:rsidR="001458F6" w:rsidRPr="00360E60" w14:paraId="742C3A21" w14:textId="77777777" w:rsidTr="00B57060">
        <w:tc>
          <w:tcPr>
            <w:tcW w:w="297" w:type="pct"/>
            <w:shd w:val="clear" w:color="auto" w:fill="auto"/>
            <w:tcMar>
              <w:top w:w="0" w:type="dxa"/>
              <w:bottom w:w="0" w:type="dxa"/>
            </w:tcMar>
            <w:vAlign w:val="center"/>
          </w:tcPr>
          <w:p w14:paraId="433314FF" w14:textId="77777777" w:rsidR="001458F6" w:rsidRPr="00360E60" w:rsidRDefault="001458F6" w:rsidP="00B57060">
            <w:pPr>
              <w:tabs>
                <w:tab w:val="left" w:pos="432"/>
              </w:tabs>
              <w:spacing w:after="120" w:line="360" w:lineRule="auto"/>
              <w:jc w:val="center"/>
              <w:rPr>
                <w:rFonts w:ascii="Arial" w:eastAsia="Arial" w:hAnsi="Arial" w:cs="Arial"/>
                <w:color w:val="010000"/>
                <w:sz w:val="20"/>
                <w:szCs w:val="20"/>
              </w:rPr>
            </w:pPr>
          </w:p>
        </w:tc>
        <w:tc>
          <w:tcPr>
            <w:tcW w:w="2344" w:type="pct"/>
            <w:shd w:val="clear" w:color="auto" w:fill="auto"/>
            <w:tcMar>
              <w:top w:w="0" w:type="dxa"/>
              <w:bottom w:w="0" w:type="dxa"/>
            </w:tcMar>
            <w:vAlign w:val="center"/>
          </w:tcPr>
          <w:p w14:paraId="19B94BA3" w14:textId="77777777" w:rsidR="001458F6" w:rsidRPr="00360E60" w:rsidRDefault="000F0ADA" w:rsidP="00B5706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60E60">
              <w:rPr>
                <w:rFonts w:ascii="Arial" w:hAnsi="Arial" w:cs="Arial"/>
                <w:color w:val="010000"/>
                <w:sz w:val="20"/>
              </w:rPr>
              <w:t>- Dividend payment amount</w:t>
            </w:r>
          </w:p>
        </w:tc>
        <w:tc>
          <w:tcPr>
            <w:tcW w:w="1044" w:type="pct"/>
            <w:shd w:val="clear" w:color="auto" w:fill="auto"/>
            <w:tcMar>
              <w:top w:w="0" w:type="dxa"/>
              <w:bottom w:w="0" w:type="dxa"/>
            </w:tcMar>
            <w:vAlign w:val="center"/>
          </w:tcPr>
          <w:p w14:paraId="74976D40" w14:textId="77777777" w:rsidR="001458F6" w:rsidRPr="00360E60" w:rsidRDefault="000F0ADA" w:rsidP="00B5706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60E60">
              <w:rPr>
                <w:rFonts w:ascii="Arial" w:hAnsi="Arial" w:cs="Arial"/>
                <w:color w:val="010000"/>
                <w:sz w:val="20"/>
              </w:rPr>
              <w:t>VND</w:t>
            </w:r>
          </w:p>
        </w:tc>
        <w:tc>
          <w:tcPr>
            <w:tcW w:w="1315" w:type="pct"/>
            <w:shd w:val="clear" w:color="auto" w:fill="auto"/>
            <w:tcMar>
              <w:top w:w="0" w:type="dxa"/>
              <w:bottom w:w="0" w:type="dxa"/>
            </w:tcMar>
            <w:vAlign w:val="center"/>
          </w:tcPr>
          <w:p w14:paraId="70472390" w14:textId="77777777" w:rsidR="001458F6" w:rsidRPr="00360E60" w:rsidRDefault="000F0ADA" w:rsidP="00B5706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60E60">
              <w:rPr>
                <w:rFonts w:ascii="Arial" w:hAnsi="Arial" w:cs="Arial"/>
                <w:color w:val="010000"/>
                <w:sz w:val="20"/>
              </w:rPr>
              <w:t>1,800,000,000</w:t>
            </w:r>
          </w:p>
        </w:tc>
      </w:tr>
    </w:tbl>
    <w:p w14:paraId="5FBEF6B4" w14:textId="77777777" w:rsidR="001458F6" w:rsidRPr="00360E60" w:rsidRDefault="000F0ADA" w:rsidP="00B57060">
      <w:pPr>
        <w:keepNext/>
        <w:numPr>
          <w:ilvl w:val="0"/>
          <w:numId w:val="6"/>
        </w:numPr>
        <w:pBdr>
          <w:top w:val="nil"/>
          <w:left w:val="nil"/>
          <w:bottom w:val="nil"/>
          <w:right w:val="nil"/>
          <w:between w:val="nil"/>
        </w:pBdr>
        <w:tabs>
          <w:tab w:val="left" w:pos="432"/>
          <w:tab w:val="left" w:pos="1520"/>
        </w:tabs>
        <w:spacing w:after="120" w:line="360" w:lineRule="auto"/>
        <w:jc w:val="both"/>
        <w:rPr>
          <w:rFonts w:ascii="Arial" w:eastAsia="Arial" w:hAnsi="Arial" w:cs="Arial"/>
          <w:color w:val="010000"/>
          <w:sz w:val="20"/>
          <w:szCs w:val="20"/>
        </w:rPr>
      </w:pPr>
      <w:r w:rsidRPr="00360E60">
        <w:rPr>
          <w:rFonts w:ascii="Arial" w:hAnsi="Arial" w:cs="Arial"/>
          <w:color w:val="010000"/>
          <w:sz w:val="20"/>
        </w:rPr>
        <w:t>Bonus for the Board of Directors, the Executive Board, and the Supervisory Board in 2023.</w:t>
      </w:r>
    </w:p>
    <w:p w14:paraId="3C0B34D4" w14:textId="77777777" w:rsidR="001458F6" w:rsidRPr="00360E60" w:rsidRDefault="000F0ADA" w:rsidP="00B5706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60E60">
        <w:rPr>
          <w:rFonts w:ascii="Arial" w:hAnsi="Arial" w:cs="Arial"/>
          <w:color w:val="010000"/>
          <w:sz w:val="20"/>
        </w:rPr>
        <w:t>Total appropriation of 3% of profit after tax:</w:t>
      </w:r>
    </w:p>
    <w:p w14:paraId="14F66FE7" w14:textId="77777777" w:rsidR="001458F6" w:rsidRPr="00360E60" w:rsidRDefault="000F0ADA" w:rsidP="00B5706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60E60">
        <w:rPr>
          <w:rFonts w:ascii="Arial" w:hAnsi="Arial" w:cs="Arial"/>
          <w:color w:val="010000"/>
          <w:sz w:val="20"/>
        </w:rPr>
        <w:t>Bonus for the Board of Directors of 1.65% of profit after tax: VND115</w:t>
      </w:r>
      <w:proofErr w:type="gramStart"/>
      <w:r w:rsidRPr="00360E60">
        <w:rPr>
          <w:rFonts w:ascii="Arial" w:hAnsi="Arial" w:cs="Arial"/>
          <w:color w:val="010000"/>
          <w:sz w:val="20"/>
        </w:rPr>
        <w:t>,200,000</w:t>
      </w:r>
      <w:proofErr w:type="gramEnd"/>
    </w:p>
    <w:p w14:paraId="4D2F9DF3" w14:textId="77777777" w:rsidR="001458F6" w:rsidRPr="00360E60" w:rsidRDefault="000F0ADA" w:rsidP="00B5706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60E60">
        <w:rPr>
          <w:rFonts w:ascii="Arial" w:hAnsi="Arial" w:cs="Arial"/>
          <w:color w:val="010000"/>
          <w:sz w:val="20"/>
        </w:rPr>
        <w:t>Bonus for the Executive Board of 0.85% of profit after tax: VND59</w:t>
      </w:r>
      <w:proofErr w:type="gramStart"/>
      <w:r w:rsidRPr="00360E60">
        <w:rPr>
          <w:rFonts w:ascii="Arial" w:hAnsi="Arial" w:cs="Arial"/>
          <w:color w:val="010000"/>
          <w:sz w:val="20"/>
        </w:rPr>
        <w:t>,400,000</w:t>
      </w:r>
      <w:proofErr w:type="gramEnd"/>
    </w:p>
    <w:p w14:paraId="36CB537C" w14:textId="77777777" w:rsidR="001458F6" w:rsidRPr="00360E60" w:rsidRDefault="000F0ADA" w:rsidP="00B5706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60E60">
        <w:rPr>
          <w:rFonts w:ascii="Arial" w:hAnsi="Arial" w:cs="Arial"/>
          <w:color w:val="010000"/>
          <w:sz w:val="20"/>
        </w:rPr>
        <w:t>Bonus for the Supervisory Board of 0.5% of profit after tax: VND34</w:t>
      </w:r>
      <w:proofErr w:type="gramStart"/>
      <w:r w:rsidRPr="00360E60">
        <w:rPr>
          <w:rFonts w:ascii="Arial" w:hAnsi="Arial" w:cs="Arial"/>
          <w:color w:val="010000"/>
          <w:sz w:val="20"/>
        </w:rPr>
        <w:t>,900,000</w:t>
      </w:r>
      <w:proofErr w:type="gramEnd"/>
    </w:p>
    <w:p w14:paraId="314E9E94" w14:textId="77777777" w:rsidR="001458F6" w:rsidRPr="00360E60" w:rsidRDefault="000F0ADA" w:rsidP="00B57060">
      <w:pPr>
        <w:keepNext/>
        <w:numPr>
          <w:ilvl w:val="0"/>
          <w:numId w:val="6"/>
        </w:numPr>
        <w:pBdr>
          <w:top w:val="nil"/>
          <w:left w:val="nil"/>
          <w:bottom w:val="nil"/>
          <w:right w:val="nil"/>
          <w:between w:val="nil"/>
        </w:pBdr>
        <w:tabs>
          <w:tab w:val="left" w:pos="432"/>
          <w:tab w:val="left" w:pos="1520"/>
        </w:tabs>
        <w:spacing w:after="120" w:line="360" w:lineRule="auto"/>
        <w:jc w:val="both"/>
        <w:rPr>
          <w:rFonts w:ascii="Arial" w:eastAsia="Arial" w:hAnsi="Arial" w:cs="Arial"/>
          <w:color w:val="010000"/>
          <w:sz w:val="20"/>
          <w:szCs w:val="20"/>
        </w:rPr>
      </w:pPr>
      <w:r w:rsidRPr="00360E60">
        <w:rPr>
          <w:rFonts w:ascii="Arial" w:hAnsi="Arial" w:cs="Arial"/>
          <w:color w:val="010000"/>
          <w:sz w:val="20"/>
        </w:rPr>
        <w:t>Remuneration for the Board of Directors and the Supervisory Board in 2024.</w:t>
      </w:r>
    </w:p>
    <w:p w14:paraId="30266823" w14:textId="77777777" w:rsidR="001458F6" w:rsidRPr="00360E60" w:rsidRDefault="000F0ADA" w:rsidP="00B5706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60E60">
        <w:rPr>
          <w:rFonts w:ascii="Arial" w:hAnsi="Arial" w:cs="Arial"/>
          <w:color w:val="010000"/>
          <w:sz w:val="20"/>
        </w:rPr>
        <w:t>Remuneration for the Board of Directors and the Supervisory Board in 2024 is calculated monthly according to the coefficient X basic salary and paid once a month as follows:</w:t>
      </w:r>
    </w:p>
    <w:tbl>
      <w:tblPr>
        <w:tblStyle w:val="a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830"/>
        <w:gridCol w:w="4815"/>
        <w:gridCol w:w="1594"/>
        <w:gridCol w:w="1778"/>
      </w:tblGrid>
      <w:tr w:rsidR="001458F6" w:rsidRPr="00360E60" w14:paraId="5E9E2D7B" w14:textId="77777777" w:rsidTr="0016559A">
        <w:tc>
          <w:tcPr>
            <w:tcW w:w="460" w:type="pct"/>
            <w:shd w:val="clear" w:color="auto" w:fill="auto"/>
            <w:tcMar>
              <w:top w:w="0" w:type="dxa"/>
              <w:bottom w:w="0" w:type="dxa"/>
            </w:tcMar>
            <w:vAlign w:val="center"/>
          </w:tcPr>
          <w:p w14:paraId="4C75CE6C" w14:textId="77777777" w:rsidR="001458F6" w:rsidRPr="00360E60" w:rsidRDefault="000F0ADA" w:rsidP="00B5706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60E60">
              <w:rPr>
                <w:rFonts w:ascii="Arial" w:hAnsi="Arial" w:cs="Arial"/>
                <w:color w:val="010000"/>
                <w:sz w:val="20"/>
              </w:rPr>
              <w:t>No.</w:t>
            </w:r>
          </w:p>
        </w:tc>
        <w:tc>
          <w:tcPr>
            <w:tcW w:w="2670" w:type="pct"/>
            <w:shd w:val="clear" w:color="auto" w:fill="auto"/>
            <w:tcMar>
              <w:top w:w="0" w:type="dxa"/>
              <w:bottom w:w="0" w:type="dxa"/>
            </w:tcMar>
            <w:vAlign w:val="center"/>
          </w:tcPr>
          <w:p w14:paraId="5E7CD88E" w14:textId="77777777" w:rsidR="001458F6" w:rsidRPr="00360E60" w:rsidRDefault="000F0ADA" w:rsidP="00B5706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60E60">
              <w:rPr>
                <w:rFonts w:ascii="Arial" w:hAnsi="Arial" w:cs="Arial"/>
                <w:color w:val="010000"/>
                <w:sz w:val="20"/>
              </w:rPr>
              <w:t>Position</w:t>
            </w:r>
          </w:p>
        </w:tc>
        <w:tc>
          <w:tcPr>
            <w:tcW w:w="884" w:type="pct"/>
            <w:shd w:val="clear" w:color="auto" w:fill="auto"/>
            <w:tcMar>
              <w:top w:w="0" w:type="dxa"/>
              <w:bottom w:w="0" w:type="dxa"/>
            </w:tcMar>
            <w:vAlign w:val="center"/>
          </w:tcPr>
          <w:p w14:paraId="768C98D3" w14:textId="77777777" w:rsidR="001458F6" w:rsidRPr="00360E60" w:rsidRDefault="000F0ADA" w:rsidP="00B5706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60E60">
              <w:rPr>
                <w:rFonts w:ascii="Arial" w:hAnsi="Arial" w:cs="Arial"/>
                <w:color w:val="010000"/>
                <w:sz w:val="20"/>
              </w:rPr>
              <w:t>Coefficient</w:t>
            </w:r>
          </w:p>
        </w:tc>
        <w:tc>
          <w:tcPr>
            <w:tcW w:w="986" w:type="pct"/>
            <w:shd w:val="clear" w:color="auto" w:fill="auto"/>
            <w:tcMar>
              <w:top w:w="0" w:type="dxa"/>
              <w:bottom w:w="0" w:type="dxa"/>
            </w:tcMar>
            <w:vAlign w:val="center"/>
          </w:tcPr>
          <w:p w14:paraId="0ACFBD4F" w14:textId="77777777" w:rsidR="001458F6" w:rsidRPr="00360E60" w:rsidRDefault="000F0ADA" w:rsidP="00B5706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60E60">
              <w:rPr>
                <w:rFonts w:ascii="Arial" w:hAnsi="Arial" w:cs="Arial"/>
                <w:color w:val="010000"/>
                <w:sz w:val="20"/>
              </w:rPr>
              <w:t>Equivalent (VND)</w:t>
            </w:r>
          </w:p>
        </w:tc>
      </w:tr>
      <w:tr w:rsidR="001458F6" w:rsidRPr="00360E60" w14:paraId="48E6EEAA" w14:textId="77777777" w:rsidTr="0016559A">
        <w:tc>
          <w:tcPr>
            <w:tcW w:w="460" w:type="pct"/>
            <w:shd w:val="clear" w:color="auto" w:fill="auto"/>
            <w:tcMar>
              <w:top w:w="0" w:type="dxa"/>
              <w:bottom w:w="0" w:type="dxa"/>
            </w:tcMar>
            <w:vAlign w:val="center"/>
          </w:tcPr>
          <w:p w14:paraId="7543A0D8" w14:textId="77777777" w:rsidR="001458F6" w:rsidRPr="00360E60" w:rsidRDefault="001964AE" w:rsidP="00B5706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60E60">
              <w:rPr>
                <w:rFonts w:ascii="Arial" w:hAnsi="Arial" w:cs="Arial"/>
                <w:color w:val="010000"/>
                <w:sz w:val="20"/>
              </w:rPr>
              <w:t>I</w:t>
            </w:r>
          </w:p>
        </w:tc>
        <w:tc>
          <w:tcPr>
            <w:tcW w:w="2670" w:type="pct"/>
            <w:shd w:val="clear" w:color="auto" w:fill="auto"/>
            <w:tcMar>
              <w:top w:w="0" w:type="dxa"/>
              <w:bottom w:w="0" w:type="dxa"/>
            </w:tcMar>
            <w:vAlign w:val="center"/>
          </w:tcPr>
          <w:p w14:paraId="3E7E8484" w14:textId="77777777" w:rsidR="001458F6" w:rsidRPr="00360E60" w:rsidRDefault="000F0ADA" w:rsidP="00B5706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60E60">
              <w:rPr>
                <w:rFonts w:ascii="Arial" w:hAnsi="Arial" w:cs="Arial"/>
                <w:color w:val="010000"/>
                <w:sz w:val="20"/>
              </w:rPr>
              <w:t>The Board of Directors</w:t>
            </w:r>
          </w:p>
        </w:tc>
        <w:tc>
          <w:tcPr>
            <w:tcW w:w="884" w:type="pct"/>
            <w:shd w:val="clear" w:color="auto" w:fill="auto"/>
            <w:tcMar>
              <w:top w:w="0" w:type="dxa"/>
              <w:bottom w:w="0" w:type="dxa"/>
            </w:tcMar>
            <w:vAlign w:val="center"/>
          </w:tcPr>
          <w:p w14:paraId="16AE9426" w14:textId="77777777" w:rsidR="001458F6" w:rsidRPr="00360E60" w:rsidRDefault="001458F6" w:rsidP="00B57060">
            <w:pPr>
              <w:tabs>
                <w:tab w:val="left" w:pos="432"/>
              </w:tabs>
              <w:spacing w:after="120" w:line="360" w:lineRule="auto"/>
              <w:jc w:val="center"/>
              <w:rPr>
                <w:rFonts w:ascii="Arial" w:eastAsia="Arial" w:hAnsi="Arial" w:cs="Arial"/>
                <w:color w:val="010000"/>
                <w:sz w:val="20"/>
                <w:szCs w:val="20"/>
              </w:rPr>
            </w:pPr>
          </w:p>
        </w:tc>
        <w:tc>
          <w:tcPr>
            <w:tcW w:w="986" w:type="pct"/>
            <w:shd w:val="clear" w:color="auto" w:fill="auto"/>
            <w:tcMar>
              <w:top w:w="0" w:type="dxa"/>
              <w:bottom w:w="0" w:type="dxa"/>
            </w:tcMar>
            <w:vAlign w:val="center"/>
          </w:tcPr>
          <w:p w14:paraId="42762143" w14:textId="77777777" w:rsidR="001458F6" w:rsidRPr="00360E60" w:rsidRDefault="001458F6" w:rsidP="00B57060">
            <w:pPr>
              <w:tabs>
                <w:tab w:val="left" w:pos="432"/>
              </w:tabs>
              <w:spacing w:after="120" w:line="360" w:lineRule="auto"/>
              <w:jc w:val="center"/>
              <w:rPr>
                <w:rFonts w:ascii="Arial" w:eastAsia="Arial" w:hAnsi="Arial" w:cs="Arial"/>
                <w:color w:val="010000"/>
                <w:sz w:val="20"/>
                <w:szCs w:val="20"/>
              </w:rPr>
            </w:pPr>
          </w:p>
        </w:tc>
      </w:tr>
      <w:tr w:rsidR="001458F6" w:rsidRPr="00360E60" w14:paraId="0BA33FC1" w14:textId="77777777" w:rsidTr="0016559A">
        <w:tc>
          <w:tcPr>
            <w:tcW w:w="460" w:type="pct"/>
            <w:shd w:val="clear" w:color="auto" w:fill="auto"/>
            <w:tcMar>
              <w:top w:w="0" w:type="dxa"/>
              <w:bottom w:w="0" w:type="dxa"/>
            </w:tcMar>
            <w:vAlign w:val="center"/>
          </w:tcPr>
          <w:p w14:paraId="5E5EDC1A" w14:textId="77777777" w:rsidR="001458F6" w:rsidRPr="00360E60" w:rsidRDefault="000F0ADA" w:rsidP="00B5706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60E60">
              <w:rPr>
                <w:rFonts w:ascii="Arial" w:hAnsi="Arial" w:cs="Arial"/>
                <w:color w:val="010000"/>
                <w:sz w:val="20"/>
              </w:rPr>
              <w:t>1</w:t>
            </w:r>
          </w:p>
        </w:tc>
        <w:tc>
          <w:tcPr>
            <w:tcW w:w="2670" w:type="pct"/>
            <w:shd w:val="clear" w:color="auto" w:fill="auto"/>
            <w:tcMar>
              <w:top w:w="0" w:type="dxa"/>
              <w:bottom w:w="0" w:type="dxa"/>
            </w:tcMar>
            <w:vAlign w:val="center"/>
          </w:tcPr>
          <w:p w14:paraId="782EC44F" w14:textId="77777777" w:rsidR="001458F6" w:rsidRPr="00360E60" w:rsidRDefault="000F0ADA" w:rsidP="00B5706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60E60">
              <w:rPr>
                <w:rFonts w:ascii="Arial" w:hAnsi="Arial" w:cs="Arial"/>
                <w:color w:val="010000"/>
                <w:sz w:val="20"/>
              </w:rPr>
              <w:t>Chair of the Board of Directors</w:t>
            </w:r>
          </w:p>
        </w:tc>
        <w:tc>
          <w:tcPr>
            <w:tcW w:w="884" w:type="pct"/>
            <w:shd w:val="clear" w:color="auto" w:fill="auto"/>
            <w:tcMar>
              <w:top w:w="0" w:type="dxa"/>
              <w:bottom w:w="0" w:type="dxa"/>
            </w:tcMar>
            <w:vAlign w:val="center"/>
          </w:tcPr>
          <w:p w14:paraId="352DF5FF" w14:textId="77777777" w:rsidR="001458F6" w:rsidRPr="00360E60" w:rsidRDefault="000F0ADA" w:rsidP="00B5706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60E60">
              <w:rPr>
                <w:rFonts w:ascii="Arial" w:hAnsi="Arial" w:cs="Arial"/>
                <w:color w:val="010000"/>
                <w:sz w:val="20"/>
              </w:rPr>
              <w:t>5</w:t>
            </w:r>
          </w:p>
        </w:tc>
        <w:tc>
          <w:tcPr>
            <w:tcW w:w="986" w:type="pct"/>
            <w:shd w:val="clear" w:color="auto" w:fill="auto"/>
            <w:tcMar>
              <w:top w:w="0" w:type="dxa"/>
              <w:bottom w:w="0" w:type="dxa"/>
            </w:tcMar>
            <w:vAlign w:val="center"/>
          </w:tcPr>
          <w:p w14:paraId="3F4315AC" w14:textId="77777777" w:rsidR="001458F6" w:rsidRPr="00360E60" w:rsidRDefault="000F0ADA" w:rsidP="00B5706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60E60">
              <w:rPr>
                <w:rFonts w:ascii="Arial" w:hAnsi="Arial" w:cs="Arial"/>
                <w:color w:val="010000"/>
                <w:sz w:val="20"/>
              </w:rPr>
              <w:t>9,000,000</w:t>
            </w:r>
          </w:p>
        </w:tc>
      </w:tr>
      <w:tr w:rsidR="001458F6" w:rsidRPr="00360E60" w14:paraId="107EE5D0" w14:textId="77777777" w:rsidTr="0016559A">
        <w:tc>
          <w:tcPr>
            <w:tcW w:w="460" w:type="pct"/>
            <w:shd w:val="clear" w:color="auto" w:fill="auto"/>
            <w:tcMar>
              <w:top w:w="0" w:type="dxa"/>
              <w:bottom w:w="0" w:type="dxa"/>
            </w:tcMar>
            <w:vAlign w:val="center"/>
          </w:tcPr>
          <w:p w14:paraId="10D1818B" w14:textId="77777777" w:rsidR="001458F6" w:rsidRPr="00360E60" w:rsidRDefault="000F0ADA" w:rsidP="00B5706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60E60">
              <w:rPr>
                <w:rFonts w:ascii="Arial" w:hAnsi="Arial" w:cs="Arial"/>
                <w:color w:val="010000"/>
                <w:sz w:val="20"/>
              </w:rPr>
              <w:t>2</w:t>
            </w:r>
          </w:p>
        </w:tc>
        <w:tc>
          <w:tcPr>
            <w:tcW w:w="2670" w:type="pct"/>
            <w:shd w:val="clear" w:color="auto" w:fill="auto"/>
            <w:tcMar>
              <w:top w:w="0" w:type="dxa"/>
              <w:bottom w:w="0" w:type="dxa"/>
            </w:tcMar>
            <w:vAlign w:val="center"/>
          </w:tcPr>
          <w:p w14:paraId="50636E56" w14:textId="77777777" w:rsidR="001458F6" w:rsidRPr="00360E60" w:rsidRDefault="000F0ADA" w:rsidP="00B5706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60E60">
              <w:rPr>
                <w:rFonts w:ascii="Arial" w:hAnsi="Arial" w:cs="Arial"/>
                <w:color w:val="010000"/>
                <w:sz w:val="20"/>
              </w:rPr>
              <w:t>Vice Chair of the Board of Directors</w:t>
            </w:r>
          </w:p>
        </w:tc>
        <w:tc>
          <w:tcPr>
            <w:tcW w:w="884" w:type="pct"/>
            <w:shd w:val="clear" w:color="auto" w:fill="auto"/>
            <w:tcMar>
              <w:top w:w="0" w:type="dxa"/>
              <w:bottom w:w="0" w:type="dxa"/>
            </w:tcMar>
            <w:vAlign w:val="center"/>
          </w:tcPr>
          <w:p w14:paraId="118CC5F7" w14:textId="77777777" w:rsidR="001458F6" w:rsidRPr="00360E60" w:rsidRDefault="000F0ADA" w:rsidP="00B5706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60E60">
              <w:rPr>
                <w:rFonts w:ascii="Arial" w:hAnsi="Arial" w:cs="Arial"/>
                <w:color w:val="010000"/>
                <w:sz w:val="20"/>
              </w:rPr>
              <w:t>4</w:t>
            </w:r>
          </w:p>
        </w:tc>
        <w:tc>
          <w:tcPr>
            <w:tcW w:w="986" w:type="pct"/>
            <w:shd w:val="clear" w:color="auto" w:fill="auto"/>
            <w:tcMar>
              <w:top w:w="0" w:type="dxa"/>
              <w:bottom w:w="0" w:type="dxa"/>
            </w:tcMar>
            <w:vAlign w:val="center"/>
          </w:tcPr>
          <w:p w14:paraId="60935DB5" w14:textId="77777777" w:rsidR="001458F6" w:rsidRPr="00360E60" w:rsidRDefault="000F0ADA" w:rsidP="00B5706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60E60">
              <w:rPr>
                <w:rFonts w:ascii="Arial" w:hAnsi="Arial" w:cs="Arial"/>
                <w:color w:val="010000"/>
                <w:sz w:val="20"/>
              </w:rPr>
              <w:t>7,200,000</w:t>
            </w:r>
          </w:p>
        </w:tc>
      </w:tr>
      <w:tr w:rsidR="001458F6" w:rsidRPr="00360E60" w14:paraId="6EF5DB82" w14:textId="77777777" w:rsidTr="0016559A">
        <w:tc>
          <w:tcPr>
            <w:tcW w:w="460" w:type="pct"/>
            <w:shd w:val="clear" w:color="auto" w:fill="auto"/>
            <w:tcMar>
              <w:top w:w="0" w:type="dxa"/>
              <w:bottom w:w="0" w:type="dxa"/>
            </w:tcMar>
            <w:vAlign w:val="center"/>
          </w:tcPr>
          <w:p w14:paraId="6F43161B" w14:textId="77777777" w:rsidR="001458F6" w:rsidRPr="00360E60" w:rsidRDefault="000F0ADA" w:rsidP="00B5706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60E60">
              <w:rPr>
                <w:rFonts w:ascii="Arial" w:hAnsi="Arial" w:cs="Arial"/>
                <w:color w:val="010000"/>
                <w:sz w:val="20"/>
              </w:rPr>
              <w:t>3</w:t>
            </w:r>
          </w:p>
        </w:tc>
        <w:tc>
          <w:tcPr>
            <w:tcW w:w="2670" w:type="pct"/>
            <w:shd w:val="clear" w:color="auto" w:fill="auto"/>
            <w:tcMar>
              <w:top w:w="0" w:type="dxa"/>
              <w:bottom w:w="0" w:type="dxa"/>
            </w:tcMar>
            <w:vAlign w:val="center"/>
          </w:tcPr>
          <w:p w14:paraId="7BB3F6D3" w14:textId="77777777" w:rsidR="001458F6" w:rsidRPr="00360E60" w:rsidRDefault="000F0ADA" w:rsidP="00B5706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60E60">
              <w:rPr>
                <w:rFonts w:ascii="Arial" w:hAnsi="Arial" w:cs="Arial"/>
                <w:color w:val="010000"/>
                <w:sz w:val="20"/>
              </w:rPr>
              <w:t>Member of the Board of Directors</w:t>
            </w:r>
          </w:p>
        </w:tc>
        <w:tc>
          <w:tcPr>
            <w:tcW w:w="884" w:type="pct"/>
            <w:shd w:val="clear" w:color="auto" w:fill="auto"/>
            <w:tcMar>
              <w:top w:w="0" w:type="dxa"/>
              <w:bottom w:w="0" w:type="dxa"/>
            </w:tcMar>
            <w:vAlign w:val="center"/>
          </w:tcPr>
          <w:p w14:paraId="421107F2" w14:textId="77777777" w:rsidR="001458F6" w:rsidRPr="00360E60" w:rsidRDefault="000F0ADA" w:rsidP="00B5706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60E60">
              <w:rPr>
                <w:rFonts w:ascii="Arial" w:hAnsi="Arial" w:cs="Arial"/>
                <w:color w:val="010000"/>
                <w:sz w:val="20"/>
              </w:rPr>
              <w:t>3</w:t>
            </w:r>
          </w:p>
        </w:tc>
        <w:tc>
          <w:tcPr>
            <w:tcW w:w="986" w:type="pct"/>
            <w:shd w:val="clear" w:color="auto" w:fill="auto"/>
            <w:tcMar>
              <w:top w:w="0" w:type="dxa"/>
              <w:bottom w:w="0" w:type="dxa"/>
            </w:tcMar>
            <w:vAlign w:val="center"/>
          </w:tcPr>
          <w:p w14:paraId="226A9C2B" w14:textId="77777777" w:rsidR="001458F6" w:rsidRPr="00360E60" w:rsidRDefault="000F0ADA" w:rsidP="00B5706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60E60">
              <w:rPr>
                <w:rFonts w:ascii="Arial" w:hAnsi="Arial" w:cs="Arial"/>
                <w:color w:val="010000"/>
                <w:sz w:val="20"/>
              </w:rPr>
              <w:t>5,400,000</w:t>
            </w:r>
          </w:p>
        </w:tc>
      </w:tr>
      <w:tr w:rsidR="001458F6" w:rsidRPr="00360E60" w14:paraId="674D8958" w14:textId="77777777" w:rsidTr="0016559A">
        <w:tc>
          <w:tcPr>
            <w:tcW w:w="460" w:type="pct"/>
            <w:shd w:val="clear" w:color="auto" w:fill="auto"/>
            <w:tcMar>
              <w:top w:w="0" w:type="dxa"/>
              <w:bottom w:w="0" w:type="dxa"/>
            </w:tcMar>
            <w:vAlign w:val="center"/>
          </w:tcPr>
          <w:p w14:paraId="68F30BC7" w14:textId="77777777" w:rsidR="001458F6" w:rsidRPr="00360E60" w:rsidRDefault="000F0ADA" w:rsidP="00B5706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60E60">
              <w:rPr>
                <w:rFonts w:ascii="Arial" w:hAnsi="Arial" w:cs="Arial"/>
                <w:color w:val="010000"/>
                <w:sz w:val="20"/>
              </w:rPr>
              <w:t>II</w:t>
            </w:r>
          </w:p>
        </w:tc>
        <w:tc>
          <w:tcPr>
            <w:tcW w:w="2670" w:type="pct"/>
            <w:shd w:val="clear" w:color="auto" w:fill="auto"/>
            <w:tcMar>
              <w:top w:w="0" w:type="dxa"/>
              <w:bottom w:w="0" w:type="dxa"/>
            </w:tcMar>
            <w:vAlign w:val="center"/>
          </w:tcPr>
          <w:p w14:paraId="4F17AD61" w14:textId="77777777" w:rsidR="001458F6" w:rsidRPr="00360E60" w:rsidRDefault="000F0ADA" w:rsidP="00B5706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60E60">
              <w:rPr>
                <w:rFonts w:ascii="Arial" w:hAnsi="Arial" w:cs="Arial"/>
                <w:color w:val="010000"/>
                <w:sz w:val="20"/>
              </w:rPr>
              <w:t>The Supervisory Board</w:t>
            </w:r>
          </w:p>
        </w:tc>
        <w:tc>
          <w:tcPr>
            <w:tcW w:w="884" w:type="pct"/>
            <w:shd w:val="clear" w:color="auto" w:fill="auto"/>
            <w:tcMar>
              <w:top w:w="0" w:type="dxa"/>
              <w:bottom w:w="0" w:type="dxa"/>
            </w:tcMar>
            <w:vAlign w:val="center"/>
          </w:tcPr>
          <w:p w14:paraId="5A634524" w14:textId="77777777" w:rsidR="001458F6" w:rsidRPr="00360E60" w:rsidRDefault="001458F6" w:rsidP="00B57060">
            <w:pPr>
              <w:tabs>
                <w:tab w:val="left" w:pos="432"/>
              </w:tabs>
              <w:spacing w:after="120" w:line="360" w:lineRule="auto"/>
              <w:jc w:val="center"/>
              <w:rPr>
                <w:rFonts w:ascii="Arial" w:eastAsia="Arial" w:hAnsi="Arial" w:cs="Arial"/>
                <w:color w:val="010000"/>
                <w:sz w:val="20"/>
                <w:szCs w:val="20"/>
              </w:rPr>
            </w:pPr>
          </w:p>
        </w:tc>
        <w:tc>
          <w:tcPr>
            <w:tcW w:w="986" w:type="pct"/>
            <w:shd w:val="clear" w:color="auto" w:fill="auto"/>
            <w:tcMar>
              <w:top w:w="0" w:type="dxa"/>
              <w:bottom w:w="0" w:type="dxa"/>
            </w:tcMar>
            <w:vAlign w:val="center"/>
          </w:tcPr>
          <w:p w14:paraId="2D606D4A" w14:textId="77777777" w:rsidR="001458F6" w:rsidRPr="00360E60" w:rsidRDefault="001458F6" w:rsidP="00B57060">
            <w:pPr>
              <w:tabs>
                <w:tab w:val="left" w:pos="432"/>
              </w:tabs>
              <w:spacing w:after="120" w:line="360" w:lineRule="auto"/>
              <w:jc w:val="center"/>
              <w:rPr>
                <w:rFonts w:ascii="Arial" w:eastAsia="Arial" w:hAnsi="Arial" w:cs="Arial"/>
                <w:color w:val="010000"/>
                <w:sz w:val="20"/>
                <w:szCs w:val="20"/>
              </w:rPr>
            </w:pPr>
          </w:p>
        </w:tc>
      </w:tr>
      <w:tr w:rsidR="001458F6" w:rsidRPr="00360E60" w14:paraId="1C0702BF" w14:textId="77777777" w:rsidTr="0016559A">
        <w:tc>
          <w:tcPr>
            <w:tcW w:w="460" w:type="pct"/>
            <w:shd w:val="clear" w:color="auto" w:fill="auto"/>
            <w:tcMar>
              <w:top w:w="0" w:type="dxa"/>
              <w:bottom w:w="0" w:type="dxa"/>
            </w:tcMar>
            <w:vAlign w:val="center"/>
          </w:tcPr>
          <w:p w14:paraId="249AF087" w14:textId="77777777" w:rsidR="001458F6" w:rsidRPr="00360E60" w:rsidRDefault="000F0ADA" w:rsidP="00B5706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60E60">
              <w:rPr>
                <w:rFonts w:ascii="Arial" w:hAnsi="Arial" w:cs="Arial"/>
                <w:color w:val="010000"/>
                <w:sz w:val="20"/>
              </w:rPr>
              <w:t>1</w:t>
            </w:r>
          </w:p>
        </w:tc>
        <w:tc>
          <w:tcPr>
            <w:tcW w:w="2670" w:type="pct"/>
            <w:shd w:val="clear" w:color="auto" w:fill="auto"/>
            <w:tcMar>
              <w:top w:w="0" w:type="dxa"/>
              <w:bottom w:w="0" w:type="dxa"/>
            </w:tcMar>
            <w:vAlign w:val="center"/>
          </w:tcPr>
          <w:p w14:paraId="670A32AC" w14:textId="77777777" w:rsidR="001458F6" w:rsidRPr="00360E60" w:rsidRDefault="000F0ADA" w:rsidP="00B5706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60E60">
              <w:rPr>
                <w:rFonts w:ascii="Arial" w:hAnsi="Arial" w:cs="Arial"/>
                <w:color w:val="010000"/>
                <w:sz w:val="20"/>
              </w:rPr>
              <w:t>Chief of the Supervisory Board</w:t>
            </w:r>
          </w:p>
        </w:tc>
        <w:tc>
          <w:tcPr>
            <w:tcW w:w="884" w:type="pct"/>
            <w:shd w:val="clear" w:color="auto" w:fill="auto"/>
            <w:tcMar>
              <w:top w:w="0" w:type="dxa"/>
              <w:bottom w:w="0" w:type="dxa"/>
            </w:tcMar>
            <w:vAlign w:val="center"/>
          </w:tcPr>
          <w:p w14:paraId="0D46E334" w14:textId="77777777" w:rsidR="001458F6" w:rsidRPr="00360E60" w:rsidRDefault="000F0ADA" w:rsidP="00B5706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60E60">
              <w:rPr>
                <w:rFonts w:ascii="Arial" w:hAnsi="Arial" w:cs="Arial"/>
                <w:color w:val="010000"/>
                <w:sz w:val="20"/>
              </w:rPr>
              <w:t>2.5</w:t>
            </w:r>
          </w:p>
        </w:tc>
        <w:tc>
          <w:tcPr>
            <w:tcW w:w="986" w:type="pct"/>
            <w:shd w:val="clear" w:color="auto" w:fill="auto"/>
            <w:tcMar>
              <w:top w:w="0" w:type="dxa"/>
              <w:bottom w:w="0" w:type="dxa"/>
            </w:tcMar>
            <w:vAlign w:val="center"/>
          </w:tcPr>
          <w:p w14:paraId="7386F8E3" w14:textId="77777777" w:rsidR="001458F6" w:rsidRPr="00360E60" w:rsidRDefault="000F0ADA" w:rsidP="00B5706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60E60">
              <w:rPr>
                <w:rFonts w:ascii="Arial" w:hAnsi="Arial" w:cs="Arial"/>
                <w:color w:val="010000"/>
                <w:sz w:val="20"/>
              </w:rPr>
              <w:t>4,500,000</w:t>
            </w:r>
          </w:p>
        </w:tc>
      </w:tr>
      <w:tr w:rsidR="001458F6" w:rsidRPr="00360E60" w14:paraId="1CA37D0E" w14:textId="77777777" w:rsidTr="0016559A">
        <w:tc>
          <w:tcPr>
            <w:tcW w:w="460" w:type="pct"/>
            <w:shd w:val="clear" w:color="auto" w:fill="auto"/>
            <w:tcMar>
              <w:top w:w="0" w:type="dxa"/>
              <w:bottom w:w="0" w:type="dxa"/>
            </w:tcMar>
            <w:vAlign w:val="center"/>
          </w:tcPr>
          <w:p w14:paraId="54010A9D" w14:textId="77777777" w:rsidR="001458F6" w:rsidRPr="00360E60" w:rsidRDefault="000F0ADA" w:rsidP="00B5706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60E60">
              <w:rPr>
                <w:rFonts w:ascii="Arial" w:hAnsi="Arial" w:cs="Arial"/>
                <w:color w:val="010000"/>
                <w:sz w:val="20"/>
              </w:rPr>
              <w:t>2</w:t>
            </w:r>
          </w:p>
        </w:tc>
        <w:tc>
          <w:tcPr>
            <w:tcW w:w="2670" w:type="pct"/>
            <w:shd w:val="clear" w:color="auto" w:fill="auto"/>
            <w:tcMar>
              <w:top w:w="0" w:type="dxa"/>
              <w:bottom w:w="0" w:type="dxa"/>
            </w:tcMar>
            <w:vAlign w:val="center"/>
          </w:tcPr>
          <w:p w14:paraId="47010FD6" w14:textId="77777777" w:rsidR="001458F6" w:rsidRPr="00360E60" w:rsidRDefault="000F0ADA" w:rsidP="00B5706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60E60">
              <w:rPr>
                <w:rFonts w:ascii="Arial" w:hAnsi="Arial" w:cs="Arial"/>
                <w:color w:val="010000"/>
                <w:sz w:val="20"/>
              </w:rPr>
              <w:t>Member of the Supervisory Board</w:t>
            </w:r>
          </w:p>
        </w:tc>
        <w:tc>
          <w:tcPr>
            <w:tcW w:w="884" w:type="pct"/>
            <w:shd w:val="clear" w:color="auto" w:fill="auto"/>
            <w:tcMar>
              <w:top w:w="0" w:type="dxa"/>
              <w:bottom w:w="0" w:type="dxa"/>
            </w:tcMar>
            <w:vAlign w:val="center"/>
          </w:tcPr>
          <w:p w14:paraId="0EC966AD" w14:textId="77777777" w:rsidR="001458F6" w:rsidRPr="00360E60" w:rsidRDefault="000F0ADA" w:rsidP="00B5706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60E60">
              <w:rPr>
                <w:rFonts w:ascii="Arial" w:hAnsi="Arial" w:cs="Arial"/>
                <w:color w:val="010000"/>
                <w:sz w:val="20"/>
              </w:rPr>
              <w:t>1</w:t>
            </w:r>
          </w:p>
        </w:tc>
        <w:tc>
          <w:tcPr>
            <w:tcW w:w="986" w:type="pct"/>
            <w:shd w:val="clear" w:color="auto" w:fill="auto"/>
            <w:tcMar>
              <w:top w:w="0" w:type="dxa"/>
              <w:bottom w:w="0" w:type="dxa"/>
            </w:tcMar>
            <w:vAlign w:val="center"/>
          </w:tcPr>
          <w:p w14:paraId="5F74BDD5" w14:textId="77777777" w:rsidR="001458F6" w:rsidRPr="00360E60" w:rsidRDefault="000F0ADA" w:rsidP="00B5706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60E60">
              <w:rPr>
                <w:rFonts w:ascii="Arial" w:hAnsi="Arial" w:cs="Arial"/>
                <w:color w:val="010000"/>
                <w:sz w:val="20"/>
              </w:rPr>
              <w:t>1,800,000</w:t>
            </w:r>
          </w:p>
        </w:tc>
      </w:tr>
    </w:tbl>
    <w:p w14:paraId="47015269" w14:textId="77777777" w:rsidR="001458F6" w:rsidRPr="00360E60" w:rsidRDefault="000F0ADA" w:rsidP="00B57060">
      <w:pPr>
        <w:numPr>
          <w:ilvl w:val="0"/>
          <w:numId w:val="6"/>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60E60">
        <w:rPr>
          <w:rFonts w:ascii="Arial" w:hAnsi="Arial" w:cs="Arial"/>
          <w:color w:val="010000"/>
          <w:sz w:val="20"/>
        </w:rPr>
        <w:t>Select an audit company for the Financial Statements 2024: AFC Vietnam Auditing Company Limited;</w:t>
      </w:r>
    </w:p>
    <w:p w14:paraId="18C35532" w14:textId="77777777" w:rsidR="001458F6" w:rsidRPr="00360E60" w:rsidRDefault="000F0ADA" w:rsidP="00B57060">
      <w:pPr>
        <w:numPr>
          <w:ilvl w:val="0"/>
          <w:numId w:val="1"/>
        </w:numPr>
        <w:pBdr>
          <w:top w:val="nil"/>
          <w:left w:val="nil"/>
          <w:bottom w:val="nil"/>
          <w:right w:val="nil"/>
          <w:between w:val="nil"/>
        </w:pBdr>
        <w:tabs>
          <w:tab w:val="left" w:pos="336"/>
          <w:tab w:val="left" w:pos="432"/>
        </w:tabs>
        <w:spacing w:after="120" w:line="360" w:lineRule="auto"/>
        <w:jc w:val="both"/>
        <w:rPr>
          <w:rFonts w:ascii="Arial" w:eastAsia="Arial" w:hAnsi="Arial" w:cs="Arial"/>
          <w:color w:val="010000"/>
          <w:sz w:val="20"/>
          <w:szCs w:val="20"/>
        </w:rPr>
      </w:pPr>
      <w:r w:rsidRPr="00360E60">
        <w:rPr>
          <w:rFonts w:ascii="Arial" w:hAnsi="Arial" w:cs="Arial"/>
          <w:color w:val="010000"/>
          <w:sz w:val="20"/>
        </w:rPr>
        <w:t xml:space="preserve">Continue to establish an investment project for a commercial center combined with </w:t>
      </w:r>
      <w:r w:rsidR="001964AE" w:rsidRPr="00360E60">
        <w:rPr>
          <w:rFonts w:ascii="Arial" w:hAnsi="Arial" w:cs="Arial"/>
          <w:color w:val="010000"/>
          <w:sz w:val="20"/>
        </w:rPr>
        <w:t xml:space="preserve">an </w:t>
      </w:r>
      <w:r w:rsidRPr="00360E60">
        <w:rPr>
          <w:rFonts w:ascii="Arial" w:hAnsi="Arial" w:cs="Arial"/>
          <w:color w:val="010000"/>
          <w:sz w:val="20"/>
        </w:rPr>
        <w:t xml:space="preserve">office at No. 2 Ngo </w:t>
      </w:r>
      <w:proofErr w:type="spellStart"/>
      <w:r w:rsidRPr="00360E60">
        <w:rPr>
          <w:rFonts w:ascii="Arial" w:hAnsi="Arial" w:cs="Arial"/>
          <w:color w:val="010000"/>
          <w:sz w:val="20"/>
        </w:rPr>
        <w:t>Xuan</w:t>
      </w:r>
      <w:proofErr w:type="spellEnd"/>
      <w:r w:rsidRPr="00360E60">
        <w:rPr>
          <w:rFonts w:ascii="Arial" w:hAnsi="Arial" w:cs="Arial"/>
          <w:color w:val="010000"/>
          <w:sz w:val="20"/>
        </w:rPr>
        <w:t xml:space="preserve"> </w:t>
      </w:r>
      <w:proofErr w:type="spellStart"/>
      <w:r w:rsidRPr="00360E60">
        <w:rPr>
          <w:rFonts w:ascii="Arial" w:hAnsi="Arial" w:cs="Arial"/>
          <w:color w:val="010000"/>
          <w:sz w:val="20"/>
        </w:rPr>
        <w:t>Quang</w:t>
      </w:r>
      <w:proofErr w:type="spellEnd"/>
      <w:r w:rsidRPr="00360E60">
        <w:rPr>
          <w:rFonts w:ascii="Arial" w:hAnsi="Arial" w:cs="Arial"/>
          <w:color w:val="010000"/>
          <w:sz w:val="20"/>
        </w:rPr>
        <w:t xml:space="preserve">, </w:t>
      </w:r>
      <w:proofErr w:type="spellStart"/>
      <w:r w:rsidRPr="00360E60">
        <w:rPr>
          <w:rFonts w:ascii="Arial" w:hAnsi="Arial" w:cs="Arial"/>
          <w:color w:val="010000"/>
          <w:sz w:val="20"/>
        </w:rPr>
        <w:t>Trau</w:t>
      </w:r>
      <w:proofErr w:type="spellEnd"/>
      <w:r w:rsidRPr="00360E60">
        <w:rPr>
          <w:rFonts w:ascii="Arial" w:hAnsi="Arial" w:cs="Arial"/>
          <w:color w:val="010000"/>
          <w:sz w:val="20"/>
        </w:rPr>
        <w:t xml:space="preserve"> </w:t>
      </w:r>
      <w:proofErr w:type="spellStart"/>
      <w:r w:rsidRPr="00360E60">
        <w:rPr>
          <w:rFonts w:ascii="Arial" w:hAnsi="Arial" w:cs="Arial"/>
          <w:color w:val="010000"/>
          <w:sz w:val="20"/>
        </w:rPr>
        <w:t>Quy</w:t>
      </w:r>
      <w:proofErr w:type="spellEnd"/>
      <w:r w:rsidRPr="00360E60">
        <w:rPr>
          <w:rFonts w:ascii="Arial" w:hAnsi="Arial" w:cs="Arial"/>
          <w:color w:val="010000"/>
          <w:sz w:val="20"/>
        </w:rPr>
        <w:t xml:space="preserve">, </w:t>
      </w:r>
      <w:proofErr w:type="spellStart"/>
      <w:r w:rsidRPr="00360E60">
        <w:rPr>
          <w:rFonts w:ascii="Arial" w:hAnsi="Arial" w:cs="Arial"/>
          <w:color w:val="010000"/>
          <w:sz w:val="20"/>
        </w:rPr>
        <w:t>Gia</w:t>
      </w:r>
      <w:proofErr w:type="spellEnd"/>
      <w:r w:rsidRPr="00360E60">
        <w:rPr>
          <w:rFonts w:ascii="Arial" w:hAnsi="Arial" w:cs="Arial"/>
          <w:color w:val="010000"/>
          <w:sz w:val="20"/>
        </w:rPr>
        <w:t xml:space="preserve"> Lam (this content was approved by the General Meeting of Shareholders 2021, 2022, 2023)</w:t>
      </w:r>
    </w:p>
    <w:p w14:paraId="18A82AD8" w14:textId="0BCE0593" w:rsidR="001458F6" w:rsidRPr="00360E60" w:rsidRDefault="00360E60" w:rsidP="00B57060">
      <w:pPr>
        <w:numPr>
          <w:ilvl w:val="0"/>
          <w:numId w:val="1"/>
        </w:numPr>
        <w:pBdr>
          <w:top w:val="nil"/>
          <w:left w:val="nil"/>
          <w:bottom w:val="nil"/>
          <w:right w:val="nil"/>
          <w:between w:val="nil"/>
        </w:pBdr>
        <w:tabs>
          <w:tab w:val="left" w:pos="453"/>
        </w:tabs>
        <w:spacing w:after="120" w:line="360" w:lineRule="auto"/>
        <w:jc w:val="both"/>
        <w:rPr>
          <w:rFonts w:ascii="Arial" w:eastAsia="Arial" w:hAnsi="Arial" w:cs="Arial"/>
          <w:color w:val="010000"/>
          <w:sz w:val="20"/>
          <w:szCs w:val="20"/>
        </w:rPr>
      </w:pPr>
      <w:r w:rsidRPr="00360E60">
        <w:rPr>
          <w:rFonts w:ascii="Arial" w:hAnsi="Arial" w:cs="Arial"/>
          <w:color w:val="010000"/>
          <w:sz w:val="20"/>
        </w:rPr>
        <w:t>Apply for</w:t>
      </w:r>
      <w:r w:rsidR="000F0ADA" w:rsidRPr="00360E60">
        <w:rPr>
          <w:rFonts w:ascii="Arial" w:hAnsi="Arial" w:cs="Arial"/>
          <w:color w:val="010000"/>
          <w:sz w:val="20"/>
        </w:rPr>
        <w:t xml:space="preserve"> cancellation of public company eligibility</w:t>
      </w:r>
    </w:p>
    <w:p w14:paraId="0680657B" w14:textId="77777777" w:rsidR="001458F6" w:rsidRPr="00360E60" w:rsidRDefault="000F0ADA" w:rsidP="00B57060">
      <w:pPr>
        <w:keepNext/>
        <w:numPr>
          <w:ilvl w:val="0"/>
          <w:numId w:val="1"/>
        </w:numPr>
        <w:pBdr>
          <w:top w:val="nil"/>
          <w:left w:val="nil"/>
          <w:bottom w:val="nil"/>
          <w:right w:val="nil"/>
          <w:between w:val="nil"/>
        </w:pBdr>
        <w:tabs>
          <w:tab w:val="left" w:pos="453"/>
        </w:tabs>
        <w:spacing w:after="120" w:line="360" w:lineRule="auto"/>
        <w:jc w:val="both"/>
        <w:rPr>
          <w:rFonts w:ascii="Arial" w:eastAsia="Arial" w:hAnsi="Arial" w:cs="Arial"/>
          <w:color w:val="010000"/>
          <w:sz w:val="20"/>
          <w:szCs w:val="20"/>
        </w:rPr>
      </w:pPr>
      <w:r w:rsidRPr="00360E60">
        <w:rPr>
          <w:rFonts w:ascii="Arial" w:hAnsi="Arial" w:cs="Arial"/>
          <w:color w:val="010000"/>
          <w:sz w:val="20"/>
        </w:rPr>
        <w:t>Investment and business development work.</w:t>
      </w:r>
    </w:p>
    <w:p w14:paraId="06C1DE54" w14:textId="77777777" w:rsidR="001458F6" w:rsidRPr="00360E60" w:rsidRDefault="000F0ADA" w:rsidP="00B57060">
      <w:pPr>
        <w:numPr>
          <w:ilvl w:val="0"/>
          <w:numId w:val="2"/>
        </w:numPr>
        <w:pBdr>
          <w:top w:val="nil"/>
          <w:left w:val="nil"/>
          <w:bottom w:val="nil"/>
          <w:right w:val="nil"/>
          <w:between w:val="nil"/>
        </w:pBdr>
        <w:tabs>
          <w:tab w:val="left" w:pos="432"/>
          <w:tab w:val="left" w:pos="716"/>
        </w:tabs>
        <w:spacing w:after="120" w:line="360" w:lineRule="auto"/>
        <w:jc w:val="both"/>
        <w:rPr>
          <w:rFonts w:ascii="Arial" w:eastAsia="Arial" w:hAnsi="Arial" w:cs="Arial"/>
          <w:color w:val="010000"/>
          <w:sz w:val="20"/>
          <w:szCs w:val="20"/>
        </w:rPr>
      </w:pPr>
      <w:r w:rsidRPr="00360E60">
        <w:rPr>
          <w:rFonts w:ascii="Arial" w:hAnsi="Arial" w:cs="Arial"/>
          <w:color w:val="010000"/>
          <w:sz w:val="20"/>
        </w:rPr>
        <w:t xml:space="preserve">Continue to strengthen the Company's existing network, renovate and complete the Supermarket system to ensure internal and external images create visual and operational highlights to attract </w:t>
      </w:r>
      <w:r w:rsidRPr="00360E60">
        <w:rPr>
          <w:rFonts w:ascii="Arial" w:hAnsi="Arial" w:cs="Arial"/>
          <w:color w:val="010000"/>
          <w:sz w:val="20"/>
        </w:rPr>
        <w:lastRenderedPageBreak/>
        <w:t>customers to shop.</w:t>
      </w:r>
    </w:p>
    <w:p w14:paraId="567AEA4C" w14:textId="77777777" w:rsidR="001458F6" w:rsidRPr="00360E60" w:rsidRDefault="000F0ADA" w:rsidP="00B57060">
      <w:pPr>
        <w:numPr>
          <w:ilvl w:val="0"/>
          <w:numId w:val="2"/>
        </w:numPr>
        <w:pBdr>
          <w:top w:val="nil"/>
          <w:left w:val="nil"/>
          <w:bottom w:val="nil"/>
          <w:right w:val="nil"/>
          <w:between w:val="nil"/>
        </w:pBdr>
        <w:tabs>
          <w:tab w:val="left" w:pos="432"/>
          <w:tab w:val="left" w:pos="716"/>
        </w:tabs>
        <w:spacing w:after="120" w:line="360" w:lineRule="auto"/>
        <w:jc w:val="both"/>
        <w:rPr>
          <w:rFonts w:ascii="Arial" w:eastAsia="Arial" w:hAnsi="Arial" w:cs="Arial"/>
          <w:color w:val="010000"/>
          <w:sz w:val="20"/>
          <w:szCs w:val="20"/>
        </w:rPr>
      </w:pPr>
      <w:r w:rsidRPr="00360E60">
        <w:rPr>
          <w:rFonts w:ascii="Arial" w:hAnsi="Arial" w:cs="Arial"/>
          <w:color w:val="010000"/>
          <w:sz w:val="20"/>
        </w:rPr>
        <w:t xml:space="preserve">Organize centralized exploitation of goods from manufacturers, large suppliers, and reputable customers, </w:t>
      </w:r>
      <w:r w:rsidR="001964AE" w:rsidRPr="00360E60">
        <w:rPr>
          <w:rFonts w:ascii="Arial" w:hAnsi="Arial" w:cs="Arial"/>
          <w:color w:val="010000"/>
          <w:sz w:val="20"/>
        </w:rPr>
        <w:t xml:space="preserve">and </w:t>
      </w:r>
      <w:r w:rsidRPr="00360E60">
        <w:rPr>
          <w:rFonts w:ascii="Arial" w:hAnsi="Arial" w:cs="Arial"/>
          <w:color w:val="010000"/>
          <w:sz w:val="20"/>
        </w:rPr>
        <w:t xml:space="preserve">brands, ensuring quality, </w:t>
      </w:r>
      <w:r w:rsidR="001964AE" w:rsidRPr="00360E60">
        <w:rPr>
          <w:rFonts w:ascii="Arial" w:hAnsi="Arial" w:cs="Arial"/>
          <w:color w:val="010000"/>
          <w:sz w:val="20"/>
        </w:rPr>
        <w:t xml:space="preserve">and </w:t>
      </w:r>
      <w:r w:rsidRPr="00360E60">
        <w:rPr>
          <w:rFonts w:ascii="Arial" w:hAnsi="Arial" w:cs="Arial"/>
          <w:color w:val="010000"/>
          <w:sz w:val="20"/>
        </w:rPr>
        <w:t>competitive prices to supply to Supermarkets in the Company.</w:t>
      </w:r>
    </w:p>
    <w:p w14:paraId="447B3EC6" w14:textId="7B95A40F" w:rsidR="001458F6" w:rsidRPr="00360E60" w:rsidRDefault="000F0ADA" w:rsidP="00B57060">
      <w:pPr>
        <w:numPr>
          <w:ilvl w:val="0"/>
          <w:numId w:val="2"/>
        </w:numPr>
        <w:pBdr>
          <w:top w:val="nil"/>
          <w:left w:val="nil"/>
          <w:bottom w:val="nil"/>
          <w:right w:val="nil"/>
          <w:between w:val="nil"/>
        </w:pBdr>
        <w:tabs>
          <w:tab w:val="left" w:pos="432"/>
          <w:tab w:val="left" w:pos="726"/>
        </w:tabs>
        <w:spacing w:after="120" w:line="360" w:lineRule="auto"/>
        <w:jc w:val="both"/>
        <w:rPr>
          <w:rFonts w:ascii="Arial" w:eastAsia="Arial" w:hAnsi="Arial" w:cs="Arial"/>
          <w:color w:val="010000"/>
          <w:sz w:val="20"/>
          <w:szCs w:val="20"/>
        </w:rPr>
      </w:pPr>
      <w:r w:rsidRPr="00360E60">
        <w:rPr>
          <w:rFonts w:ascii="Arial" w:hAnsi="Arial" w:cs="Arial"/>
          <w:color w:val="010000"/>
          <w:sz w:val="20"/>
        </w:rPr>
        <w:t xml:space="preserve">Develop marketing programs and promotional programs </w:t>
      </w:r>
      <w:r w:rsidR="00B57060">
        <w:rPr>
          <w:rFonts w:ascii="Arial" w:hAnsi="Arial" w:cs="Arial"/>
          <w:color w:val="010000"/>
          <w:sz w:val="20"/>
        </w:rPr>
        <w:t>following</w:t>
      </w:r>
      <w:r w:rsidRPr="00360E60">
        <w:rPr>
          <w:rFonts w:ascii="Arial" w:hAnsi="Arial" w:cs="Arial"/>
          <w:color w:val="010000"/>
          <w:sz w:val="20"/>
        </w:rPr>
        <w:t xml:space="preserve"> the reality of the units and consumer psychology. Build </w:t>
      </w:r>
      <w:r w:rsidR="001964AE" w:rsidRPr="00360E60">
        <w:rPr>
          <w:rFonts w:ascii="Arial" w:hAnsi="Arial" w:cs="Arial"/>
          <w:color w:val="010000"/>
          <w:sz w:val="20"/>
        </w:rPr>
        <w:t xml:space="preserve">a </w:t>
      </w:r>
      <w:r w:rsidRPr="00360E60">
        <w:rPr>
          <w:rFonts w:ascii="Arial" w:hAnsi="Arial" w:cs="Arial"/>
          <w:color w:val="010000"/>
          <w:sz w:val="20"/>
        </w:rPr>
        <w:t xml:space="preserve">corporate culture, </w:t>
      </w:r>
      <w:r w:rsidR="001964AE" w:rsidRPr="00360E60">
        <w:rPr>
          <w:rFonts w:ascii="Arial" w:hAnsi="Arial" w:cs="Arial"/>
          <w:color w:val="010000"/>
          <w:sz w:val="20"/>
        </w:rPr>
        <w:t xml:space="preserve">a </w:t>
      </w:r>
      <w:r w:rsidRPr="00360E60">
        <w:rPr>
          <w:rFonts w:ascii="Arial" w:hAnsi="Arial" w:cs="Arial"/>
          <w:color w:val="010000"/>
          <w:sz w:val="20"/>
        </w:rPr>
        <w:t>culture of behavior with customers; in business, always maintain credibility with customers.</w:t>
      </w:r>
    </w:p>
    <w:p w14:paraId="4724119D" w14:textId="77777777" w:rsidR="001458F6" w:rsidRPr="00360E60" w:rsidRDefault="000F0ADA" w:rsidP="00B57060">
      <w:pPr>
        <w:numPr>
          <w:ilvl w:val="0"/>
          <w:numId w:val="2"/>
        </w:numPr>
        <w:pBdr>
          <w:top w:val="nil"/>
          <w:left w:val="nil"/>
          <w:bottom w:val="nil"/>
          <w:right w:val="nil"/>
          <w:between w:val="nil"/>
        </w:pBdr>
        <w:tabs>
          <w:tab w:val="left" w:pos="432"/>
          <w:tab w:val="left" w:pos="716"/>
        </w:tabs>
        <w:spacing w:after="120" w:line="360" w:lineRule="auto"/>
        <w:jc w:val="both"/>
        <w:rPr>
          <w:rFonts w:ascii="Arial" w:eastAsia="Arial" w:hAnsi="Arial" w:cs="Arial"/>
          <w:color w:val="010000"/>
          <w:sz w:val="20"/>
          <w:szCs w:val="20"/>
        </w:rPr>
      </w:pPr>
      <w:r w:rsidRPr="00360E60">
        <w:rPr>
          <w:rFonts w:ascii="Arial" w:hAnsi="Arial" w:cs="Arial"/>
          <w:color w:val="010000"/>
          <w:sz w:val="20"/>
        </w:rPr>
        <w:t xml:space="preserve">Strengthen business management, review, amend, supplement, and issue the Company's internal management rules, regulations, </w:t>
      </w:r>
      <w:r w:rsidR="001964AE" w:rsidRPr="00360E60">
        <w:rPr>
          <w:rFonts w:ascii="Arial" w:hAnsi="Arial" w:cs="Arial"/>
          <w:color w:val="010000"/>
          <w:sz w:val="20"/>
        </w:rPr>
        <w:t xml:space="preserve">and </w:t>
      </w:r>
      <w:r w:rsidRPr="00360E60">
        <w:rPr>
          <w:rFonts w:ascii="Arial" w:hAnsi="Arial" w:cs="Arial"/>
          <w:color w:val="010000"/>
          <w:sz w:val="20"/>
        </w:rPr>
        <w:t>statutes to improve the efficiency of management and administration of production and business activities of the Company. Thoroughly implement thrifty practices and prevent waste in all stages of work.</w:t>
      </w:r>
      <w:bookmarkStart w:id="0" w:name="_GoBack"/>
    </w:p>
    <w:p w14:paraId="4DC48C26" w14:textId="77777777" w:rsidR="001458F6" w:rsidRPr="00360E60" w:rsidRDefault="000F0ADA" w:rsidP="00B57060">
      <w:pPr>
        <w:numPr>
          <w:ilvl w:val="0"/>
          <w:numId w:val="2"/>
        </w:numPr>
        <w:pBdr>
          <w:top w:val="nil"/>
          <w:left w:val="nil"/>
          <w:bottom w:val="nil"/>
          <w:right w:val="nil"/>
          <w:between w:val="nil"/>
        </w:pBdr>
        <w:tabs>
          <w:tab w:val="left" w:pos="432"/>
          <w:tab w:val="left" w:pos="1811"/>
        </w:tabs>
        <w:spacing w:after="120" w:line="360" w:lineRule="auto"/>
        <w:jc w:val="both"/>
        <w:rPr>
          <w:rFonts w:ascii="Arial" w:eastAsia="Arial" w:hAnsi="Arial" w:cs="Arial"/>
          <w:color w:val="010000"/>
          <w:sz w:val="20"/>
          <w:szCs w:val="20"/>
        </w:rPr>
      </w:pPr>
      <w:r w:rsidRPr="00360E60">
        <w:rPr>
          <w:rFonts w:ascii="Arial" w:hAnsi="Arial" w:cs="Arial"/>
          <w:color w:val="010000"/>
          <w:sz w:val="20"/>
        </w:rPr>
        <w:t>Review and supplement plans to improve the efficiency of using the Com</w:t>
      </w:r>
      <w:bookmarkEnd w:id="0"/>
      <w:r w:rsidRPr="00360E60">
        <w:rPr>
          <w:rFonts w:ascii="Arial" w:hAnsi="Arial" w:cs="Arial"/>
          <w:color w:val="010000"/>
          <w:sz w:val="20"/>
        </w:rPr>
        <w:t xml:space="preserve">pany's network, </w:t>
      </w:r>
      <w:r w:rsidR="001964AE" w:rsidRPr="00360E60">
        <w:rPr>
          <w:rFonts w:ascii="Arial" w:hAnsi="Arial" w:cs="Arial"/>
          <w:color w:val="010000"/>
          <w:sz w:val="20"/>
        </w:rPr>
        <w:t>focusing</w:t>
      </w:r>
      <w:r w:rsidRPr="00360E60">
        <w:rPr>
          <w:rFonts w:ascii="Arial" w:hAnsi="Arial" w:cs="Arial"/>
          <w:color w:val="010000"/>
          <w:sz w:val="20"/>
        </w:rPr>
        <w:t xml:space="preserve"> on improving the efficiency of points where investment projects are being established and points that are not fully exploited to improve the efficiency of network use.</w:t>
      </w:r>
    </w:p>
    <w:p w14:paraId="08417F06" w14:textId="79B89A90" w:rsidR="001458F6" w:rsidRPr="00360E60" w:rsidRDefault="000F0ADA" w:rsidP="00B57060">
      <w:pPr>
        <w:numPr>
          <w:ilvl w:val="0"/>
          <w:numId w:val="2"/>
        </w:numPr>
        <w:pBdr>
          <w:top w:val="nil"/>
          <w:left w:val="nil"/>
          <w:bottom w:val="nil"/>
          <w:right w:val="nil"/>
          <w:between w:val="nil"/>
        </w:pBdr>
        <w:tabs>
          <w:tab w:val="left" w:pos="432"/>
          <w:tab w:val="left" w:pos="1816"/>
        </w:tabs>
        <w:spacing w:after="120" w:line="360" w:lineRule="auto"/>
        <w:jc w:val="both"/>
        <w:rPr>
          <w:rFonts w:ascii="Arial" w:eastAsia="Arial" w:hAnsi="Arial" w:cs="Arial"/>
          <w:color w:val="010000"/>
          <w:sz w:val="20"/>
          <w:szCs w:val="20"/>
        </w:rPr>
      </w:pPr>
      <w:r w:rsidRPr="00360E60">
        <w:rPr>
          <w:rFonts w:ascii="Arial" w:hAnsi="Arial" w:cs="Arial"/>
          <w:color w:val="010000"/>
          <w:sz w:val="20"/>
        </w:rPr>
        <w:t xml:space="preserve">Perform well the tasks of national security and defense, patrolling and guarding to ensure the safety of people, property, and goods, maintaining political security and social order and safety in the Company; </w:t>
      </w:r>
      <w:r w:rsidR="001964AE" w:rsidRPr="00360E60">
        <w:rPr>
          <w:rFonts w:ascii="Arial" w:hAnsi="Arial" w:cs="Arial"/>
          <w:color w:val="010000"/>
          <w:sz w:val="20"/>
        </w:rPr>
        <w:t>preventing</w:t>
      </w:r>
      <w:r w:rsidRPr="00360E60">
        <w:rPr>
          <w:rFonts w:ascii="Arial" w:hAnsi="Arial" w:cs="Arial"/>
          <w:color w:val="010000"/>
          <w:sz w:val="20"/>
        </w:rPr>
        <w:t xml:space="preserve"> fire, explosion, theft, or loss of property or goods.</w:t>
      </w:r>
    </w:p>
    <w:p w14:paraId="53B2CE43" w14:textId="77777777" w:rsidR="001458F6" w:rsidRPr="00360E60" w:rsidRDefault="000F0ADA" w:rsidP="00B57060">
      <w:pPr>
        <w:keepNext/>
        <w:numPr>
          <w:ilvl w:val="0"/>
          <w:numId w:val="1"/>
        </w:numPr>
        <w:pBdr>
          <w:top w:val="nil"/>
          <w:left w:val="nil"/>
          <w:bottom w:val="nil"/>
          <w:right w:val="nil"/>
          <w:between w:val="nil"/>
        </w:pBdr>
        <w:tabs>
          <w:tab w:val="left" w:pos="432"/>
          <w:tab w:val="left" w:pos="1542"/>
        </w:tabs>
        <w:spacing w:after="120" w:line="360" w:lineRule="auto"/>
        <w:jc w:val="both"/>
        <w:rPr>
          <w:rFonts w:ascii="Arial" w:eastAsia="Arial" w:hAnsi="Arial" w:cs="Arial"/>
          <w:color w:val="010000"/>
          <w:sz w:val="20"/>
          <w:szCs w:val="20"/>
        </w:rPr>
      </w:pPr>
      <w:r w:rsidRPr="00360E60">
        <w:rPr>
          <w:rFonts w:ascii="Arial" w:hAnsi="Arial" w:cs="Arial"/>
          <w:color w:val="010000"/>
          <w:sz w:val="20"/>
        </w:rPr>
        <w:t>Labor organization and implementation of policies for employees:</w:t>
      </w:r>
    </w:p>
    <w:p w14:paraId="0D9FCC51" w14:textId="77777777" w:rsidR="001458F6" w:rsidRPr="00360E60" w:rsidRDefault="000F0ADA" w:rsidP="00B57060">
      <w:pPr>
        <w:numPr>
          <w:ilvl w:val="0"/>
          <w:numId w:val="2"/>
        </w:numPr>
        <w:pBdr>
          <w:top w:val="nil"/>
          <w:left w:val="nil"/>
          <w:bottom w:val="nil"/>
          <w:right w:val="nil"/>
          <w:between w:val="nil"/>
        </w:pBdr>
        <w:tabs>
          <w:tab w:val="left" w:pos="432"/>
          <w:tab w:val="left" w:pos="1801"/>
        </w:tabs>
        <w:spacing w:after="120" w:line="360" w:lineRule="auto"/>
        <w:jc w:val="both"/>
        <w:rPr>
          <w:rFonts w:ascii="Arial" w:eastAsia="Arial" w:hAnsi="Arial" w:cs="Arial"/>
          <w:color w:val="010000"/>
          <w:sz w:val="20"/>
          <w:szCs w:val="20"/>
        </w:rPr>
      </w:pPr>
      <w:r w:rsidRPr="00360E60">
        <w:rPr>
          <w:rFonts w:ascii="Arial" w:hAnsi="Arial" w:cs="Arial"/>
          <w:color w:val="010000"/>
          <w:sz w:val="20"/>
        </w:rPr>
        <w:t>Implement well the Company's Charter of Organization and Operation, Collective Labor Agreement, and labor regulations issued by the Company.</w:t>
      </w:r>
    </w:p>
    <w:p w14:paraId="466DE916" w14:textId="77777777" w:rsidR="001458F6" w:rsidRPr="00360E60" w:rsidRDefault="000F0ADA" w:rsidP="00B57060">
      <w:pPr>
        <w:numPr>
          <w:ilvl w:val="0"/>
          <w:numId w:val="2"/>
        </w:numPr>
        <w:pBdr>
          <w:top w:val="nil"/>
          <w:left w:val="nil"/>
          <w:bottom w:val="nil"/>
          <w:right w:val="nil"/>
          <w:between w:val="nil"/>
        </w:pBdr>
        <w:tabs>
          <w:tab w:val="left" w:pos="432"/>
          <w:tab w:val="left" w:pos="1806"/>
        </w:tabs>
        <w:spacing w:after="120" w:line="360" w:lineRule="auto"/>
        <w:jc w:val="both"/>
        <w:rPr>
          <w:rFonts w:ascii="Arial" w:eastAsia="Arial" w:hAnsi="Arial" w:cs="Arial"/>
          <w:color w:val="010000"/>
          <w:sz w:val="20"/>
          <w:szCs w:val="20"/>
        </w:rPr>
      </w:pPr>
      <w:r w:rsidRPr="00360E60">
        <w:rPr>
          <w:rFonts w:ascii="Arial" w:hAnsi="Arial" w:cs="Arial"/>
          <w:color w:val="010000"/>
          <w:sz w:val="20"/>
        </w:rPr>
        <w:t xml:space="preserve">Continue to research and arrange the use of the workforce </w:t>
      </w:r>
      <w:r w:rsidR="001964AE" w:rsidRPr="00360E60">
        <w:rPr>
          <w:rFonts w:ascii="Arial" w:hAnsi="Arial" w:cs="Arial"/>
          <w:color w:val="010000"/>
          <w:sz w:val="20"/>
        </w:rPr>
        <w:t>based on</w:t>
      </w:r>
      <w:r w:rsidRPr="00360E60">
        <w:rPr>
          <w:rFonts w:ascii="Arial" w:hAnsi="Arial" w:cs="Arial"/>
          <w:color w:val="010000"/>
          <w:sz w:val="20"/>
        </w:rPr>
        <w:t xml:space="preserve"> reasonable work organization, suitable for each unit, creating conditions for employees to fully develop their working and creative abilities to implement production and business tasks to ensure increased labor productivity.</w:t>
      </w:r>
    </w:p>
    <w:p w14:paraId="0193CA89" w14:textId="10D5286B" w:rsidR="001458F6" w:rsidRPr="00360E60" w:rsidRDefault="000F0ADA" w:rsidP="00B57060">
      <w:pPr>
        <w:numPr>
          <w:ilvl w:val="0"/>
          <w:numId w:val="2"/>
        </w:numPr>
        <w:pBdr>
          <w:top w:val="nil"/>
          <w:left w:val="nil"/>
          <w:bottom w:val="nil"/>
          <w:right w:val="nil"/>
          <w:between w:val="nil"/>
        </w:pBdr>
        <w:tabs>
          <w:tab w:val="left" w:pos="432"/>
          <w:tab w:val="left" w:pos="1796"/>
        </w:tabs>
        <w:spacing w:after="120" w:line="360" w:lineRule="auto"/>
        <w:jc w:val="both"/>
        <w:rPr>
          <w:rFonts w:ascii="Arial" w:eastAsia="Arial" w:hAnsi="Arial" w:cs="Arial"/>
          <w:color w:val="010000"/>
          <w:sz w:val="20"/>
          <w:szCs w:val="20"/>
        </w:rPr>
      </w:pPr>
      <w:r w:rsidRPr="00360E60">
        <w:rPr>
          <w:rFonts w:ascii="Arial" w:hAnsi="Arial" w:cs="Arial"/>
          <w:color w:val="010000"/>
          <w:sz w:val="20"/>
        </w:rPr>
        <w:t xml:space="preserve">Implement policies and regimes for employees based on the Company's regulations and </w:t>
      </w:r>
      <w:r w:rsidR="00B57060">
        <w:rPr>
          <w:rFonts w:ascii="Arial" w:hAnsi="Arial" w:cs="Arial"/>
          <w:color w:val="010000"/>
          <w:sz w:val="20"/>
        </w:rPr>
        <w:t>issue</w:t>
      </w:r>
      <w:r w:rsidR="00360E60" w:rsidRPr="00360E60">
        <w:rPr>
          <w:rFonts w:ascii="Arial" w:hAnsi="Arial" w:cs="Arial"/>
          <w:color w:val="010000"/>
          <w:sz w:val="20"/>
        </w:rPr>
        <w:t xml:space="preserve"> </w:t>
      </w:r>
      <w:r w:rsidRPr="00360E60">
        <w:rPr>
          <w:rFonts w:ascii="Arial" w:hAnsi="Arial" w:cs="Arial"/>
          <w:color w:val="010000"/>
          <w:sz w:val="20"/>
        </w:rPr>
        <w:t>legal documents such as labor, social insurance, health insurance, unemployment insurance, etc.</w:t>
      </w:r>
      <w:r w:rsidR="001964AE" w:rsidRPr="00360E60">
        <w:rPr>
          <w:rFonts w:ascii="Arial" w:hAnsi="Arial" w:cs="Arial"/>
          <w:color w:val="010000"/>
          <w:sz w:val="20"/>
        </w:rPr>
        <w:t>,</w:t>
      </w:r>
      <w:r w:rsidRPr="00360E60">
        <w:rPr>
          <w:rFonts w:ascii="Arial" w:hAnsi="Arial" w:cs="Arial"/>
          <w:color w:val="010000"/>
          <w:sz w:val="20"/>
        </w:rPr>
        <w:t xml:space="preserve"> and the Company’s regulations. Pay monthly salaries in full to employees. Pay social insurance, health insurance, and unemployment insurance on time as prescribed.</w:t>
      </w:r>
    </w:p>
    <w:p w14:paraId="1DCD9F92" w14:textId="77777777" w:rsidR="001458F6" w:rsidRPr="00360E60" w:rsidRDefault="000F0ADA" w:rsidP="00B57060">
      <w:pPr>
        <w:pBdr>
          <w:top w:val="nil"/>
          <w:left w:val="nil"/>
          <w:bottom w:val="nil"/>
          <w:right w:val="nil"/>
          <w:between w:val="nil"/>
        </w:pBdr>
        <w:tabs>
          <w:tab w:val="left" w:pos="432"/>
          <w:tab w:val="left" w:pos="1796"/>
        </w:tabs>
        <w:spacing w:after="120" w:line="360" w:lineRule="auto"/>
        <w:jc w:val="both"/>
        <w:rPr>
          <w:rFonts w:ascii="Arial" w:eastAsia="Arial" w:hAnsi="Arial" w:cs="Arial"/>
          <w:color w:val="010000"/>
          <w:sz w:val="20"/>
          <w:szCs w:val="20"/>
        </w:rPr>
      </w:pPr>
      <w:r w:rsidRPr="00360E60">
        <w:rPr>
          <w:rFonts w:ascii="Arial" w:hAnsi="Arial" w:cs="Arial"/>
          <w:color w:val="010000"/>
          <w:sz w:val="20"/>
        </w:rPr>
        <w:t xml:space="preserve">Article </w:t>
      </w:r>
      <w:r w:rsidR="001964AE" w:rsidRPr="00360E60">
        <w:rPr>
          <w:rFonts w:ascii="Arial" w:hAnsi="Arial" w:cs="Arial"/>
          <w:color w:val="010000"/>
          <w:sz w:val="20"/>
        </w:rPr>
        <w:t>II</w:t>
      </w:r>
      <w:r w:rsidRPr="00360E60">
        <w:rPr>
          <w:rFonts w:ascii="Arial" w:hAnsi="Arial" w:cs="Arial"/>
          <w:color w:val="010000"/>
          <w:sz w:val="20"/>
        </w:rPr>
        <w:t>. The General Meeting of Shareholders 2024 of Long Bien Joint Stock Company assigned the Board of Directors to be responsible for organizing and directing the implementation of the tasks approved by the General Mandate.</w:t>
      </w:r>
    </w:p>
    <w:sectPr w:rsidR="001458F6" w:rsidRPr="00360E60" w:rsidSect="0016559A">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游ゴシック Light">
    <w:panose1 w:val="00000000000000000000"/>
    <w:charset w:val="80"/>
    <w:family w:val="roman"/>
    <w:notTrueType/>
    <w:pitch w:val="default"/>
  </w:font>
  <w:font w:name="Aptos Display">
    <w:panose1 w:val="00000000000000000000"/>
    <w:charset w:val="00"/>
    <w:family w:val="roman"/>
    <w:notTrueType/>
    <w:pitch w:val="default"/>
  </w:font>
  <w:font w:name="游明朝">
    <w:panose1 w:val="00000000000000000000"/>
    <w:charset w:val="80"/>
    <w:family w:val="roman"/>
    <w:notTrueType/>
    <w:pitch w:val="default"/>
  </w:font>
  <w:font w:name="Aptos">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FF66BB"/>
    <w:multiLevelType w:val="multilevel"/>
    <w:tmpl w:val="C3EA9D7E"/>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DDB38BA"/>
    <w:multiLevelType w:val="multilevel"/>
    <w:tmpl w:val="0D00293A"/>
    <w:lvl w:ilvl="0">
      <w:start w:val="9"/>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173E65A6"/>
    <w:multiLevelType w:val="multilevel"/>
    <w:tmpl w:val="9FB46334"/>
    <w:lvl w:ilvl="0">
      <w:start w:val="1"/>
      <w:numFmt w:val="bullet"/>
      <w:lvlText w:val="+"/>
      <w:lvlJc w:val="left"/>
      <w:pPr>
        <w:ind w:left="720" w:hanging="360"/>
      </w:pPr>
      <w:rPr>
        <w:rFonts w:ascii="Noto Sans Symbols" w:eastAsia="Noto Sans Symbols" w:hAnsi="Noto Sans Symbols" w:cs="Noto Sans Symbols"/>
        <w:b w:val="0"/>
        <w:i w:val="0"/>
        <w:sz w:val="20"/>
        <w:szCs w:val="20"/>
        <w:u w:val="none"/>
      </w:rPr>
    </w:lvl>
    <w:lvl w:ilvl="1">
      <w:start w:val="1"/>
      <w:numFmt w:val="bullet"/>
      <w:lvlText w:val="o"/>
      <w:lvlJc w:val="left"/>
      <w:pPr>
        <w:ind w:left="1440" w:hanging="360"/>
      </w:pPr>
      <w:rPr>
        <w:rFonts w:ascii="Arial" w:eastAsia="Arial" w:hAnsi="Arial" w:cs="Arial"/>
        <w:b w:val="0"/>
        <w:i w:val="0"/>
        <w:sz w:val="20"/>
        <w:szCs w:val="20"/>
      </w:rPr>
    </w:lvl>
    <w:lvl w:ilvl="2">
      <w:start w:val="1"/>
      <w:numFmt w:val="bullet"/>
      <w:lvlText w:val=""/>
      <w:lvlJc w:val="left"/>
      <w:pPr>
        <w:ind w:left="2160" w:hanging="360"/>
      </w:pPr>
      <w:rPr>
        <w:rFonts w:ascii="Arial" w:eastAsia="Arial" w:hAnsi="Arial" w:cs="Arial"/>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20BD26A8"/>
    <w:multiLevelType w:val="multilevel"/>
    <w:tmpl w:val="54B642EE"/>
    <w:lvl w:ilvl="0">
      <w:start w:val="1"/>
      <w:numFmt w:val="bullet"/>
      <w:lvlText w:val="+"/>
      <w:lvlJc w:val="left"/>
      <w:pPr>
        <w:ind w:left="720" w:hanging="360"/>
      </w:pPr>
      <w:rPr>
        <w:rFonts w:ascii="Noto Sans Symbols" w:eastAsia="Noto Sans Symbols" w:hAnsi="Noto Sans Symbols" w:cs="Noto Sans Symbols"/>
        <w:b w:val="0"/>
        <w:i w:val="0"/>
        <w:sz w:val="20"/>
        <w:szCs w:val="20"/>
        <w:u w:val="none"/>
      </w:rPr>
    </w:lvl>
    <w:lvl w:ilvl="1">
      <w:start w:val="1"/>
      <w:numFmt w:val="bullet"/>
      <w:lvlText w:val="o"/>
      <w:lvlJc w:val="left"/>
      <w:pPr>
        <w:ind w:left="1440" w:hanging="360"/>
      </w:pPr>
      <w:rPr>
        <w:rFonts w:ascii="Arial" w:eastAsia="Arial" w:hAnsi="Arial" w:cs="Arial"/>
        <w:b w:val="0"/>
        <w:i w:val="0"/>
        <w:sz w:val="20"/>
        <w:szCs w:val="20"/>
      </w:rPr>
    </w:lvl>
    <w:lvl w:ilvl="2">
      <w:start w:val="1"/>
      <w:numFmt w:val="bullet"/>
      <w:lvlText w:val=""/>
      <w:lvlJc w:val="left"/>
      <w:pPr>
        <w:ind w:left="2160" w:hanging="360"/>
      </w:pPr>
      <w:rPr>
        <w:rFonts w:ascii="Arial" w:eastAsia="Arial" w:hAnsi="Arial" w:cs="Arial"/>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3FC939FD"/>
    <w:multiLevelType w:val="multilevel"/>
    <w:tmpl w:val="D58AA504"/>
    <w:lvl w:ilvl="0">
      <w:start w:val="4"/>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78BE6A25"/>
    <w:multiLevelType w:val="multilevel"/>
    <w:tmpl w:val="B7E68732"/>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
  </w:num>
  <w:num w:numId="2">
    <w:abstractNumId w:val="5"/>
  </w:num>
  <w:num w:numId="3">
    <w:abstractNumId w:val="2"/>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8F6"/>
    <w:rsid w:val="000F0ADA"/>
    <w:rsid w:val="001458F6"/>
    <w:rsid w:val="0016559A"/>
    <w:rsid w:val="001964AE"/>
    <w:rsid w:val="00360E60"/>
    <w:rsid w:val="00B57060"/>
    <w:rsid w:val="00D1695B"/>
    <w:rsid w:val="00DE4D00"/>
    <w:rsid w:val="00FA2C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E46473"/>
  <w15:docId w15:val="{AD0F9C80-C522-4489-A546-2462D6B42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u w:val="none"/>
      <w:shd w:val="clear" w:color="auto" w:fill="auto"/>
    </w:rPr>
  </w:style>
  <w:style w:type="character" w:customStyle="1" w:styleId="Vnbnnidung3">
    <w:name w:val="Văn bản nội dung (3)_"/>
    <w:basedOn w:val="DefaultParagraphFont"/>
    <w:link w:val="Vnbnnidung30"/>
    <w:rPr>
      <w:rFonts w:ascii="Arial" w:eastAsia="Arial" w:hAnsi="Arial" w:cs="Arial"/>
      <w:b w:val="0"/>
      <w:bCs w:val="0"/>
      <w:i w:val="0"/>
      <w:iCs w:val="0"/>
      <w:smallCaps w:val="0"/>
      <w:strike w:val="0"/>
      <w:color w:val="81263E"/>
      <w:sz w:val="20"/>
      <w:szCs w:val="20"/>
      <w:u w:val="non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bCs/>
      <w:i w:val="0"/>
      <w:iCs w:val="0"/>
      <w:smallCaps w:val="0"/>
      <w:strike w:val="0"/>
      <w:sz w:val="20"/>
      <w:szCs w:val="20"/>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val="0"/>
      <w:bCs w:val="0"/>
      <w:i/>
      <w:iCs/>
      <w:smallCaps w:val="0"/>
      <w:strike w:val="0"/>
      <w:sz w:val="38"/>
      <w:szCs w:val="38"/>
      <w:u w:val="none"/>
      <w:shd w:val="clear" w:color="auto" w:fill="auto"/>
    </w:rPr>
  </w:style>
  <w:style w:type="character" w:customStyle="1" w:styleId="Tiu2">
    <w:name w:val="Tiêu đề #2_"/>
    <w:basedOn w:val="DefaultParagraphFont"/>
    <w:link w:val="Tiu20"/>
    <w:rPr>
      <w:rFonts w:ascii="Times New Roman" w:eastAsia="Times New Roman" w:hAnsi="Times New Roman" w:cs="Times New Roman"/>
      <w:b w:val="0"/>
      <w:bCs w:val="0"/>
      <w:i w:val="0"/>
      <w:iCs w:val="0"/>
      <w:smallCaps/>
      <w:strike w:val="0"/>
      <w:sz w:val="32"/>
      <w:szCs w:val="32"/>
      <w:u w:val="none"/>
      <w:shd w:val="clear" w:color="auto" w:fill="auto"/>
    </w:rPr>
  </w:style>
  <w:style w:type="character" w:customStyle="1" w:styleId="Tiu3">
    <w:name w:val="Tiêu đề #3_"/>
    <w:basedOn w:val="DefaultParagraphFont"/>
    <w:link w:val="Tiu30"/>
    <w:rPr>
      <w:rFonts w:ascii="Times New Roman" w:eastAsia="Times New Roman" w:hAnsi="Times New Roman" w:cs="Times New Roman"/>
      <w:b/>
      <w:bCs/>
      <w:i w:val="0"/>
      <w:iCs w:val="0"/>
      <w:smallCaps w:val="0"/>
      <w:strike w:val="0"/>
      <w:u w:val="none"/>
      <w:shd w:val="clear" w:color="auto" w:fill="auto"/>
    </w:rPr>
  </w:style>
  <w:style w:type="character" w:customStyle="1" w:styleId="Chthchbng">
    <w:name w:val="Chú thích bảng_"/>
    <w:basedOn w:val="DefaultParagraphFont"/>
    <w:link w:val="Chthchbng0"/>
    <w:rPr>
      <w:rFonts w:ascii="Times New Roman" w:eastAsia="Times New Roman" w:hAnsi="Times New Roman" w:cs="Times New Roman"/>
      <w:b/>
      <w:bCs/>
      <w:i w:val="0"/>
      <w:iCs w:val="0"/>
      <w:smallCaps w:val="0"/>
      <w:strike w:val="0"/>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u w:val="none"/>
      <w:shd w:val="clear" w:color="auto" w:fill="auto"/>
    </w:rPr>
  </w:style>
  <w:style w:type="paragraph" w:customStyle="1" w:styleId="Vnbnnidung0">
    <w:name w:val="Văn bản nội dung"/>
    <w:basedOn w:val="Normal"/>
    <w:link w:val="Vnbnnidung"/>
    <w:pPr>
      <w:spacing w:line="300" w:lineRule="auto"/>
      <w:ind w:firstLine="400"/>
    </w:pPr>
    <w:rPr>
      <w:rFonts w:ascii="Times New Roman" w:eastAsia="Times New Roman" w:hAnsi="Times New Roman" w:cs="Times New Roman"/>
    </w:rPr>
  </w:style>
  <w:style w:type="paragraph" w:customStyle="1" w:styleId="Vnbnnidung30">
    <w:name w:val="Văn bản nội dung (3)"/>
    <w:basedOn w:val="Normal"/>
    <w:link w:val="Vnbnnidung3"/>
    <w:rPr>
      <w:rFonts w:ascii="Arial" w:eastAsia="Arial" w:hAnsi="Arial" w:cs="Arial"/>
      <w:color w:val="81263E"/>
      <w:sz w:val="20"/>
      <w:szCs w:val="20"/>
    </w:rPr>
  </w:style>
  <w:style w:type="paragraph" w:customStyle="1" w:styleId="Vnbnnidung20">
    <w:name w:val="Văn bản nội dung (2)"/>
    <w:basedOn w:val="Normal"/>
    <w:link w:val="Vnbnnidung2"/>
    <w:pPr>
      <w:ind w:firstLine="220"/>
    </w:pPr>
    <w:rPr>
      <w:rFonts w:ascii="Times New Roman" w:eastAsia="Times New Roman" w:hAnsi="Times New Roman" w:cs="Times New Roman"/>
      <w:b/>
      <w:bCs/>
      <w:sz w:val="20"/>
      <w:szCs w:val="20"/>
    </w:rPr>
  </w:style>
  <w:style w:type="paragraph" w:customStyle="1" w:styleId="Tiu10">
    <w:name w:val="Tiêu đề #1"/>
    <w:basedOn w:val="Normal"/>
    <w:link w:val="Tiu1"/>
    <w:pPr>
      <w:ind w:left="2220"/>
      <w:outlineLvl w:val="0"/>
    </w:pPr>
    <w:rPr>
      <w:rFonts w:ascii="Times New Roman" w:eastAsia="Times New Roman" w:hAnsi="Times New Roman" w:cs="Times New Roman"/>
      <w:i/>
      <w:iCs/>
      <w:sz w:val="38"/>
      <w:szCs w:val="38"/>
    </w:rPr>
  </w:style>
  <w:style w:type="paragraph" w:customStyle="1" w:styleId="Tiu20">
    <w:name w:val="Tiêu đề #2"/>
    <w:basedOn w:val="Normal"/>
    <w:link w:val="Tiu2"/>
    <w:pPr>
      <w:outlineLvl w:val="1"/>
    </w:pPr>
    <w:rPr>
      <w:rFonts w:ascii="Times New Roman" w:eastAsia="Times New Roman" w:hAnsi="Times New Roman" w:cs="Times New Roman"/>
      <w:smallCaps/>
      <w:sz w:val="32"/>
      <w:szCs w:val="32"/>
    </w:rPr>
  </w:style>
  <w:style w:type="paragraph" w:customStyle="1" w:styleId="Tiu30">
    <w:name w:val="Tiêu đề #3"/>
    <w:basedOn w:val="Normal"/>
    <w:link w:val="Tiu3"/>
    <w:pPr>
      <w:spacing w:line="314" w:lineRule="auto"/>
      <w:ind w:left="1140"/>
      <w:outlineLvl w:val="2"/>
    </w:pPr>
    <w:rPr>
      <w:rFonts w:ascii="Times New Roman" w:eastAsia="Times New Roman" w:hAnsi="Times New Roman" w:cs="Times New Roman"/>
      <w:b/>
      <w:bCs/>
    </w:rPr>
  </w:style>
  <w:style w:type="paragraph" w:customStyle="1" w:styleId="Chthchbng0">
    <w:name w:val="Chú thích bảng"/>
    <w:basedOn w:val="Normal"/>
    <w:link w:val="Chthchbng"/>
    <w:pPr>
      <w:spacing w:line="252" w:lineRule="auto"/>
    </w:pPr>
    <w:rPr>
      <w:rFonts w:ascii="Times New Roman" w:eastAsia="Times New Roman" w:hAnsi="Times New Roman" w:cs="Times New Roman"/>
      <w:b/>
      <w:bCs/>
    </w:rPr>
  </w:style>
  <w:style w:type="paragraph" w:customStyle="1" w:styleId="Khc0">
    <w:name w:val="Khác"/>
    <w:basedOn w:val="Normal"/>
    <w:link w:val="Khc"/>
    <w:pPr>
      <w:spacing w:line="300" w:lineRule="auto"/>
      <w:ind w:firstLine="400"/>
    </w:pPr>
    <w:rPr>
      <w:rFonts w:ascii="Times New Roman" w:eastAsia="Times New Roman" w:hAnsi="Times New Roman" w:cs="Times New Roman"/>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 w:type="table" w:customStyle="1" w:styleId="a1">
    <w:basedOn w:val="TableNormal"/>
    <w:tblPr>
      <w:tblStyleRowBandSize w:val="1"/>
      <w:tblStyleColBandSize w:val="1"/>
      <w:tblInd w:w="0" w:type="dxa"/>
      <w:tblCellMar>
        <w:top w:w="0" w:type="dxa"/>
        <w:bottom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UgixjHN4kdLJONlXyPTxj9S450w==">CgMxLjA4AHIhMVBjbGIxemkzMTZzRExfcTBQTEVLdlkzZThYZFprR2FR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842</Words>
  <Characters>4631</Characters>
  <Application>Microsoft Office Word</Application>
  <DocSecurity>0</DocSecurity>
  <Lines>185</Lines>
  <Paragraphs>152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Nguyen Thi Quynh Trang</cp:lastModifiedBy>
  <cp:revision>9</cp:revision>
  <dcterms:created xsi:type="dcterms:W3CDTF">2024-06-19T04:05:00Z</dcterms:created>
  <dcterms:modified xsi:type="dcterms:W3CDTF">2024-06-21T03:58:00Z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9631b3a1ecfc49099b60ce134d9a273fdbdeba9b96f04594766e80582ec21a42</vt:lpwstr>
  </property>
</Properties>
</file>