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F3BB742" w:rsidR="00D54E41" w:rsidRPr="00292AB1" w:rsidRDefault="008F3AB1" w:rsidP="00B86D92">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292AB1">
        <w:rPr>
          <w:rFonts w:ascii="Arial" w:hAnsi="Arial" w:cs="Arial"/>
          <w:b/>
          <w:color w:val="010000"/>
          <w:sz w:val="20"/>
        </w:rPr>
        <w:t xml:space="preserve">QNS: Notice on share issuance </w:t>
      </w:r>
      <w:r w:rsidR="00AA4D59" w:rsidRPr="00292AB1">
        <w:rPr>
          <w:rFonts w:ascii="Arial" w:hAnsi="Arial" w:cs="Arial"/>
          <w:b/>
          <w:color w:val="010000"/>
          <w:sz w:val="20"/>
        </w:rPr>
        <w:t>under</w:t>
      </w:r>
      <w:r w:rsidRPr="00292AB1">
        <w:rPr>
          <w:rFonts w:ascii="Arial" w:hAnsi="Arial" w:cs="Arial"/>
          <w:b/>
          <w:color w:val="010000"/>
          <w:sz w:val="20"/>
        </w:rPr>
        <w:t xml:space="preserve"> the Employee Stock Ownership Plan</w:t>
      </w:r>
    </w:p>
    <w:p w14:paraId="00000002" w14:textId="78A5C61B" w:rsidR="00D54E41" w:rsidRPr="00292AB1" w:rsidRDefault="008F3AB1" w:rsidP="00B86D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92AB1">
        <w:rPr>
          <w:rFonts w:ascii="Arial" w:hAnsi="Arial" w:cs="Arial"/>
          <w:color w:val="010000"/>
          <w:sz w:val="20"/>
        </w:rPr>
        <w:t xml:space="preserve">On June 19, 2024, Quang Ngai Sugar Joint Stock Company announced Notice </w:t>
      </w:r>
      <w:r w:rsidR="00A36EF1" w:rsidRPr="00292AB1">
        <w:rPr>
          <w:rFonts w:ascii="Arial" w:hAnsi="Arial" w:cs="Arial"/>
          <w:color w:val="010000"/>
          <w:sz w:val="20"/>
        </w:rPr>
        <w:t xml:space="preserve">No. </w:t>
      </w:r>
      <w:r w:rsidRPr="00292AB1">
        <w:rPr>
          <w:rFonts w:ascii="Arial" w:hAnsi="Arial" w:cs="Arial"/>
          <w:color w:val="010000"/>
          <w:sz w:val="20"/>
        </w:rPr>
        <w:t xml:space="preserve">197/QNS-TCKT on share issuance </w:t>
      </w:r>
      <w:r w:rsidR="00AA4D59" w:rsidRPr="00292AB1">
        <w:rPr>
          <w:rFonts w:ascii="Arial" w:hAnsi="Arial" w:cs="Arial"/>
          <w:color w:val="010000"/>
          <w:sz w:val="20"/>
        </w:rPr>
        <w:t>under</w:t>
      </w:r>
      <w:r w:rsidRPr="00292AB1">
        <w:rPr>
          <w:rFonts w:ascii="Arial" w:hAnsi="Arial" w:cs="Arial"/>
          <w:color w:val="010000"/>
          <w:sz w:val="20"/>
        </w:rPr>
        <w:t xml:space="preserve"> the Employee Stock Ownership Plan in the Company as follows:</w:t>
      </w:r>
    </w:p>
    <w:p w14:paraId="00000003" w14:textId="77777777" w:rsidR="00D54E41" w:rsidRPr="00292AB1" w:rsidRDefault="008F3AB1" w:rsidP="00B86D9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92AB1">
        <w:rPr>
          <w:rFonts w:ascii="Arial" w:hAnsi="Arial" w:cs="Arial"/>
          <w:color w:val="010000"/>
          <w:sz w:val="20"/>
        </w:rPr>
        <w:t>Share name: Shares of Quang Ngai Sugar Joint Stock Company</w:t>
      </w:r>
    </w:p>
    <w:p w14:paraId="00000004" w14:textId="77777777" w:rsidR="00D54E41" w:rsidRPr="00292AB1" w:rsidRDefault="008F3AB1" w:rsidP="00B86D9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92AB1">
        <w:rPr>
          <w:rFonts w:ascii="Arial" w:hAnsi="Arial" w:cs="Arial"/>
          <w:color w:val="010000"/>
          <w:sz w:val="20"/>
        </w:rPr>
        <w:t>Share type: Common shares</w:t>
      </w:r>
    </w:p>
    <w:p w14:paraId="00000005" w14:textId="77777777" w:rsidR="00D54E41" w:rsidRPr="00292AB1" w:rsidRDefault="008F3AB1" w:rsidP="00B86D9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92AB1">
        <w:rPr>
          <w:rFonts w:ascii="Arial" w:hAnsi="Arial" w:cs="Arial"/>
          <w:color w:val="010000"/>
          <w:sz w:val="20"/>
        </w:rPr>
        <w:t>Total number of issued shares: 356,939,955 shares</w:t>
      </w:r>
    </w:p>
    <w:p w14:paraId="00000006" w14:textId="77777777" w:rsidR="00D54E41" w:rsidRPr="00292AB1" w:rsidRDefault="008F3AB1" w:rsidP="00B86D9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92AB1">
        <w:rPr>
          <w:rFonts w:ascii="Arial" w:hAnsi="Arial" w:cs="Arial"/>
          <w:color w:val="010000"/>
          <w:sz w:val="20"/>
        </w:rPr>
        <w:t>Number of outstanding shares: 356,939,955 shares</w:t>
      </w:r>
    </w:p>
    <w:p w14:paraId="00000007" w14:textId="77777777" w:rsidR="00D54E41" w:rsidRPr="00292AB1" w:rsidRDefault="008F3AB1" w:rsidP="00B86D9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92AB1">
        <w:rPr>
          <w:rFonts w:ascii="Arial" w:hAnsi="Arial" w:cs="Arial"/>
          <w:color w:val="010000"/>
          <w:sz w:val="20"/>
        </w:rPr>
        <w:t>Number of treasury shares: None</w:t>
      </w:r>
    </w:p>
    <w:p w14:paraId="00000008" w14:textId="0AADDFF0" w:rsidR="00D54E41" w:rsidRPr="00292AB1" w:rsidRDefault="008F3AB1" w:rsidP="00B86D9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92AB1">
        <w:rPr>
          <w:rFonts w:ascii="Arial" w:hAnsi="Arial" w:cs="Arial"/>
          <w:color w:val="010000"/>
          <w:sz w:val="20"/>
        </w:rPr>
        <w:t>Number of shares expected to be issued</w:t>
      </w:r>
      <w:r w:rsidR="00AA4D59" w:rsidRPr="00292AB1">
        <w:rPr>
          <w:rFonts w:ascii="Arial" w:hAnsi="Arial" w:cs="Arial"/>
          <w:color w:val="010000"/>
          <w:sz w:val="20"/>
        </w:rPr>
        <w:t>:</w:t>
      </w:r>
      <w:r w:rsidRPr="00292AB1">
        <w:rPr>
          <w:rFonts w:ascii="Arial" w:hAnsi="Arial" w:cs="Arial"/>
          <w:color w:val="010000"/>
          <w:sz w:val="20"/>
        </w:rPr>
        <w:t xml:space="preserve"> 10,708,198 shares</w:t>
      </w:r>
    </w:p>
    <w:p w14:paraId="00000009" w14:textId="77777777" w:rsidR="00D54E41" w:rsidRPr="00292AB1" w:rsidRDefault="008F3AB1" w:rsidP="00B86D9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92AB1">
        <w:rPr>
          <w:rFonts w:ascii="Arial" w:hAnsi="Arial" w:cs="Arial"/>
          <w:color w:val="010000"/>
          <w:sz w:val="20"/>
        </w:rPr>
        <w:t>Total issuance value at par value: VND107,081,980,000</w:t>
      </w:r>
    </w:p>
    <w:p w14:paraId="0000000A" w14:textId="77777777" w:rsidR="00D54E41" w:rsidRPr="00292AB1" w:rsidRDefault="008F3AB1" w:rsidP="00B86D9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92AB1">
        <w:rPr>
          <w:rFonts w:ascii="Arial" w:hAnsi="Arial" w:cs="Arial"/>
          <w:color w:val="010000"/>
          <w:sz w:val="20"/>
        </w:rPr>
        <w:t>Issuance rate: 3% of the total number of outstanding shares.</w:t>
      </w:r>
    </w:p>
    <w:p w14:paraId="0000000B" w14:textId="53267D67" w:rsidR="00D54E41" w:rsidRPr="00292AB1" w:rsidRDefault="008F3AB1" w:rsidP="00B86D9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92AB1">
        <w:rPr>
          <w:rFonts w:ascii="Arial" w:hAnsi="Arial" w:cs="Arial"/>
          <w:color w:val="010000"/>
          <w:sz w:val="20"/>
        </w:rPr>
        <w:t xml:space="preserve">Transfer restriction time: Within 03 (three) years from the date of issuance (the date of issuance is the end date of collecting money from share issuance). If employees buying shares </w:t>
      </w:r>
      <w:r w:rsidR="00AA4D59" w:rsidRPr="00292AB1">
        <w:rPr>
          <w:rFonts w:ascii="Arial" w:hAnsi="Arial" w:cs="Arial"/>
          <w:color w:val="010000"/>
          <w:sz w:val="20"/>
        </w:rPr>
        <w:t>under</w:t>
      </w:r>
      <w:r w:rsidRPr="00292AB1">
        <w:rPr>
          <w:rFonts w:ascii="Arial" w:hAnsi="Arial" w:cs="Arial"/>
          <w:color w:val="010000"/>
          <w:sz w:val="20"/>
        </w:rPr>
        <w:t xml:space="preserve"> the Employee Stock Ownership Plan request to end the labor contract with the Company </w:t>
      </w:r>
      <w:r w:rsidR="00AA4D59" w:rsidRPr="00292AB1">
        <w:rPr>
          <w:rFonts w:ascii="Arial" w:hAnsi="Arial" w:cs="Arial"/>
          <w:color w:val="010000"/>
          <w:sz w:val="20"/>
        </w:rPr>
        <w:t>for</w:t>
      </w:r>
      <w:r w:rsidRPr="00292AB1">
        <w:rPr>
          <w:rFonts w:ascii="Arial" w:hAnsi="Arial" w:cs="Arial"/>
          <w:color w:val="010000"/>
          <w:sz w:val="20"/>
        </w:rPr>
        <w:t xml:space="preserve"> any reasons in transfer restriction time (excluding retirement </w:t>
      </w:r>
      <w:r w:rsidR="00AA4D59" w:rsidRPr="00292AB1">
        <w:rPr>
          <w:rFonts w:ascii="Arial" w:hAnsi="Arial" w:cs="Arial"/>
          <w:color w:val="010000"/>
          <w:sz w:val="20"/>
        </w:rPr>
        <w:t>cases</w:t>
      </w:r>
      <w:r w:rsidRPr="00292AB1">
        <w:rPr>
          <w:rFonts w:ascii="Arial" w:hAnsi="Arial" w:cs="Arial"/>
          <w:color w:val="010000"/>
          <w:sz w:val="20"/>
        </w:rPr>
        <w:t xml:space="preserve"> in accordance with regulations or unexpected cases such as passing away, extreme accidents leading to working inability), the Company’s Union - the representative organization of employees of the Company will utilize money from the Compassion Fund of the Company’s employees to buy the whole issued shares following to the Employee Stock Ownership Plan before addressing procedures to end of the labor contract with employees and the repurchase price is equal to the price at the time the Company issued to employees.</w:t>
      </w:r>
    </w:p>
    <w:p w14:paraId="0000000C" w14:textId="77777777" w:rsidR="00D54E41" w:rsidRPr="00292AB1" w:rsidRDefault="008F3AB1" w:rsidP="00B86D9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92AB1">
        <w:rPr>
          <w:rFonts w:ascii="Arial" w:hAnsi="Arial" w:cs="Arial"/>
          <w:color w:val="010000"/>
          <w:sz w:val="20"/>
        </w:rPr>
        <w:t>Issuance price: VND26,377/share</w:t>
      </w:r>
    </w:p>
    <w:p w14:paraId="0000000D" w14:textId="77777777" w:rsidR="00D54E41" w:rsidRPr="00292AB1" w:rsidRDefault="008F3AB1" w:rsidP="00B86D9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92AB1">
        <w:rPr>
          <w:rFonts w:ascii="Arial" w:hAnsi="Arial" w:cs="Arial"/>
          <w:color w:val="010000"/>
          <w:sz w:val="20"/>
        </w:rPr>
        <w:t>Blocked account for receiving payment of share purchase:</w:t>
      </w:r>
    </w:p>
    <w:p w14:paraId="0000000E" w14:textId="1AC03DB6" w:rsidR="00D54E41" w:rsidRPr="00292AB1" w:rsidRDefault="008F3AB1" w:rsidP="00B86D92">
      <w:pPr>
        <w:numPr>
          <w:ilvl w:val="0"/>
          <w:numId w:val="2"/>
        </w:numPr>
        <w:pBdr>
          <w:top w:val="nil"/>
          <w:left w:val="nil"/>
          <w:bottom w:val="nil"/>
          <w:right w:val="nil"/>
          <w:between w:val="nil"/>
        </w:pBdr>
        <w:tabs>
          <w:tab w:val="left" w:pos="367"/>
          <w:tab w:val="left" w:pos="432"/>
        </w:tabs>
        <w:spacing w:after="120" w:line="360" w:lineRule="auto"/>
        <w:rPr>
          <w:rFonts w:ascii="Arial" w:eastAsia="Arial" w:hAnsi="Arial" w:cs="Arial"/>
          <w:color w:val="010000"/>
          <w:sz w:val="20"/>
          <w:szCs w:val="20"/>
        </w:rPr>
      </w:pPr>
      <w:r w:rsidRPr="00292AB1">
        <w:rPr>
          <w:rFonts w:ascii="Arial" w:hAnsi="Arial" w:cs="Arial"/>
          <w:color w:val="010000"/>
          <w:sz w:val="20"/>
        </w:rPr>
        <w:t xml:space="preserve">Account </w:t>
      </w:r>
      <w:r w:rsidR="00A36EF1" w:rsidRPr="00292AB1">
        <w:rPr>
          <w:rFonts w:ascii="Arial" w:hAnsi="Arial" w:cs="Arial"/>
          <w:color w:val="010000"/>
          <w:sz w:val="20"/>
        </w:rPr>
        <w:t xml:space="preserve">No. </w:t>
      </w:r>
      <w:r w:rsidRPr="00292AB1">
        <w:rPr>
          <w:rFonts w:ascii="Arial" w:hAnsi="Arial" w:cs="Arial"/>
          <w:color w:val="010000"/>
          <w:sz w:val="20"/>
        </w:rPr>
        <w:t>1047166683</w:t>
      </w:r>
    </w:p>
    <w:p w14:paraId="0000000F" w14:textId="77777777" w:rsidR="00D54E41" w:rsidRPr="00292AB1" w:rsidRDefault="008F3AB1" w:rsidP="00B86D92">
      <w:pPr>
        <w:numPr>
          <w:ilvl w:val="0"/>
          <w:numId w:val="2"/>
        </w:numPr>
        <w:pBdr>
          <w:top w:val="nil"/>
          <w:left w:val="nil"/>
          <w:bottom w:val="nil"/>
          <w:right w:val="nil"/>
          <w:between w:val="nil"/>
        </w:pBdr>
        <w:tabs>
          <w:tab w:val="left" w:pos="356"/>
          <w:tab w:val="left" w:pos="432"/>
        </w:tabs>
        <w:spacing w:after="120" w:line="360" w:lineRule="auto"/>
        <w:rPr>
          <w:rFonts w:ascii="Arial" w:eastAsia="Arial" w:hAnsi="Arial" w:cs="Arial"/>
          <w:color w:val="010000"/>
          <w:sz w:val="20"/>
          <w:szCs w:val="20"/>
        </w:rPr>
      </w:pPr>
      <w:r w:rsidRPr="00292AB1">
        <w:rPr>
          <w:rFonts w:ascii="Arial" w:hAnsi="Arial" w:cs="Arial"/>
          <w:color w:val="010000"/>
          <w:sz w:val="20"/>
        </w:rPr>
        <w:t>Opened at: Bank for Foreign Trade of Vietnam - Quang Ngai Branch</w:t>
      </w:r>
    </w:p>
    <w:p w14:paraId="00000010" w14:textId="77777777" w:rsidR="00D54E41" w:rsidRPr="00292AB1" w:rsidRDefault="008F3AB1" w:rsidP="00B86D92">
      <w:pPr>
        <w:numPr>
          <w:ilvl w:val="0"/>
          <w:numId w:val="1"/>
        </w:numPr>
        <w:pBdr>
          <w:top w:val="nil"/>
          <w:left w:val="nil"/>
          <w:bottom w:val="nil"/>
          <w:right w:val="nil"/>
          <w:between w:val="nil"/>
        </w:pBdr>
        <w:tabs>
          <w:tab w:val="left" w:pos="328"/>
          <w:tab w:val="left" w:pos="432"/>
        </w:tabs>
        <w:spacing w:after="120" w:line="360" w:lineRule="auto"/>
        <w:ind w:left="0" w:firstLine="0"/>
        <w:rPr>
          <w:rFonts w:ascii="Arial" w:eastAsia="Arial" w:hAnsi="Arial" w:cs="Arial"/>
          <w:color w:val="010000"/>
          <w:sz w:val="20"/>
          <w:szCs w:val="20"/>
        </w:rPr>
      </w:pPr>
      <w:r w:rsidRPr="00292AB1">
        <w:rPr>
          <w:rFonts w:ascii="Arial" w:hAnsi="Arial" w:cs="Arial"/>
          <w:color w:val="010000"/>
          <w:sz w:val="20"/>
        </w:rPr>
        <w:t>Source of capital for the issuance (in case of issuing bonus shares to employees): Not applicable</w:t>
      </w:r>
    </w:p>
    <w:p w14:paraId="00000011" w14:textId="77777777" w:rsidR="00D54E41" w:rsidRPr="00292AB1" w:rsidRDefault="008F3AB1" w:rsidP="00B86D92">
      <w:pPr>
        <w:numPr>
          <w:ilvl w:val="0"/>
          <w:numId w:val="1"/>
        </w:numPr>
        <w:pBdr>
          <w:top w:val="nil"/>
          <w:left w:val="nil"/>
          <w:bottom w:val="nil"/>
          <w:right w:val="nil"/>
          <w:between w:val="nil"/>
        </w:pBdr>
        <w:tabs>
          <w:tab w:val="left" w:pos="328"/>
          <w:tab w:val="left" w:pos="432"/>
        </w:tabs>
        <w:spacing w:after="120" w:line="360" w:lineRule="auto"/>
        <w:ind w:left="0" w:firstLine="0"/>
        <w:rPr>
          <w:rFonts w:ascii="Arial" w:eastAsia="Arial" w:hAnsi="Arial" w:cs="Arial"/>
          <w:color w:val="010000"/>
          <w:sz w:val="20"/>
          <w:szCs w:val="20"/>
        </w:rPr>
      </w:pPr>
      <w:r w:rsidRPr="00292AB1">
        <w:rPr>
          <w:rFonts w:ascii="Arial" w:hAnsi="Arial" w:cs="Arial"/>
          <w:color w:val="010000"/>
          <w:sz w:val="20"/>
        </w:rPr>
        <w:t>Time to receive payment of share purchase: From June 24, 2024 to the end of July 15, 2024.</w:t>
      </w:r>
    </w:p>
    <w:sectPr w:rsidR="00D54E41" w:rsidRPr="00292AB1" w:rsidSect="00B86D9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2507C"/>
    <w:multiLevelType w:val="multilevel"/>
    <w:tmpl w:val="5E4E4C4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FD838C7"/>
    <w:multiLevelType w:val="multilevel"/>
    <w:tmpl w:val="CFE2AEF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41"/>
    <w:rsid w:val="00292AB1"/>
    <w:rsid w:val="0067398D"/>
    <w:rsid w:val="008F3AB1"/>
    <w:rsid w:val="00A36EF1"/>
    <w:rsid w:val="00AA4D59"/>
    <w:rsid w:val="00B86D92"/>
    <w:rsid w:val="00D52194"/>
    <w:rsid w:val="00D54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BA8B6"/>
  <w15:docId w15:val="{DB80613E-F67A-4A57-B82A-18C3AA3E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sz w:val="26"/>
      <w:szCs w:val="26"/>
    </w:rPr>
  </w:style>
  <w:style w:type="paragraph" w:customStyle="1" w:styleId="Tiu10">
    <w:name w:val="Tiêu đề #1"/>
    <w:basedOn w:val="Normal"/>
    <w:link w:val="Tiu1"/>
    <w:pPr>
      <w:spacing w:line="257" w:lineRule="auto"/>
      <w:outlineLvl w:val="0"/>
    </w:pPr>
    <w:rPr>
      <w:rFonts w:ascii="Times New Roman" w:eastAsia="Times New Roman" w:hAnsi="Times New Roman" w:cs="Times New Roman"/>
      <w:b/>
      <w:bCs/>
      <w:sz w:val="26"/>
      <w:szCs w:val="26"/>
    </w:rPr>
  </w:style>
  <w:style w:type="paragraph" w:customStyle="1" w:styleId="Chthchbng0">
    <w:name w:val="Chú thích bảng"/>
    <w:basedOn w:val="Normal"/>
    <w:link w:val="Chthchbng"/>
    <w:rPr>
      <w:rFonts w:ascii="Times New Roman" w:eastAsia="Times New Roman" w:hAnsi="Times New Roman" w:cs="Times New Roman"/>
      <w:sz w:val="26"/>
      <w:szCs w:val="26"/>
    </w:rPr>
  </w:style>
  <w:style w:type="paragraph" w:customStyle="1" w:styleId="Khc0">
    <w:name w:val="Khác"/>
    <w:basedOn w:val="Normal"/>
    <w:link w:val="Khc"/>
    <w:pPr>
      <w:spacing w:line="276" w:lineRule="auto"/>
    </w:pPr>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By9nwDomuxUugp732hfMuOksxA==">CgMxLjA4AHIhMUdtOXl1Sk83bWlKLXJoWlBpRFI4ZFh3QTFrXzdPZWFI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2024-06-21T03:26:00Z</dcterms:created>
  <dcterms:modified xsi:type="dcterms:W3CDTF">2024-06-21T03:26:00Z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232a8b2e63451938bbd8e9afcbef03a2c6882a96d6629298eb59fd8afefa60fb</vt:lpwstr>
  </property>
</Properties>
</file>