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0D3D" w:rsidRPr="00552890" w:rsidRDefault="005B2FC0" w:rsidP="001D1A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52890">
        <w:rPr>
          <w:rFonts w:ascii="Arial" w:hAnsi="Arial" w:cs="Arial"/>
          <w:b/>
          <w:color w:val="010000"/>
          <w:sz w:val="20"/>
        </w:rPr>
        <w:t>APF: Board Resolution</w:t>
      </w:r>
    </w:p>
    <w:p w14:paraId="00000002" w14:textId="49A7A941" w:rsidR="00080D3D" w:rsidRPr="00552890" w:rsidRDefault="005B2FC0" w:rsidP="001D1A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890">
        <w:rPr>
          <w:rFonts w:ascii="Arial" w:hAnsi="Arial" w:cs="Arial"/>
          <w:color w:val="010000"/>
          <w:sz w:val="20"/>
        </w:rPr>
        <w:t xml:space="preserve">On June 20, 2024, </w:t>
      </w:r>
      <w:proofErr w:type="spellStart"/>
      <w:r w:rsidRPr="00552890">
        <w:rPr>
          <w:rFonts w:ascii="Arial" w:hAnsi="Arial" w:cs="Arial"/>
          <w:color w:val="010000"/>
          <w:sz w:val="20"/>
        </w:rPr>
        <w:t>Quang</w:t>
      </w:r>
      <w:proofErr w:type="spellEnd"/>
      <w:r w:rsidRPr="00552890">
        <w:rPr>
          <w:rFonts w:ascii="Arial" w:hAnsi="Arial" w:cs="Arial"/>
          <w:color w:val="010000"/>
          <w:sz w:val="20"/>
        </w:rPr>
        <w:t xml:space="preserve"> Ngai Agricultural Products And Foodstuff Joint Stock Company announced </w:t>
      </w:r>
      <w:r w:rsidR="00BD32D5" w:rsidRPr="00552890">
        <w:rPr>
          <w:rFonts w:ascii="Arial" w:hAnsi="Arial" w:cs="Arial"/>
          <w:color w:val="010000"/>
          <w:sz w:val="20"/>
        </w:rPr>
        <w:t xml:space="preserve">Resolution </w:t>
      </w:r>
      <w:r w:rsidR="006A450A" w:rsidRPr="00552890">
        <w:rPr>
          <w:rFonts w:ascii="Arial" w:hAnsi="Arial" w:cs="Arial"/>
          <w:color w:val="010000"/>
          <w:sz w:val="20"/>
        </w:rPr>
        <w:t xml:space="preserve">No. </w:t>
      </w:r>
      <w:r w:rsidRPr="00552890">
        <w:rPr>
          <w:rFonts w:ascii="Arial" w:hAnsi="Arial" w:cs="Arial"/>
          <w:color w:val="010000"/>
          <w:sz w:val="20"/>
        </w:rPr>
        <w:t>92/NQ-HDQT on paying dividends of 2023 in cash for the second round as follows:</w:t>
      </w:r>
    </w:p>
    <w:p w14:paraId="00000003" w14:textId="77777777" w:rsidR="00080D3D" w:rsidRPr="00552890" w:rsidRDefault="005B2FC0" w:rsidP="001D1A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890">
        <w:rPr>
          <w:rFonts w:ascii="Arial" w:hAnsi="Arial" w:cs="Arial"/>
          <w:color w:val="010000"/>
          <w:sz w:val="20"/>
        </w:rPr>
        <w:t>Article 1: Pay dividends of 2023 in cash for the second round as follows:</w:t>
      </w:r>
    </w:p>
    <w:p w14:paraId="00000004" w14:textId="77777777" w:rsidR="00080D3D" w:rsidRPr="00552890" w:rsidRDefault="005B2FC0" w:rsidP="001D1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890">
        <w:rPr>
          <w:rFonts w:ascii="Arial" w:hAnsi="Arial" w:cs="Arial"/>
          <w:color w:val="010000"/>
          <w:sz w:val="20"/>
        </w:rPr>
        <w:t>Exercise rate: 25%/share (Shareholders receive VND2,500 for every share they own)</w:t>
      </w:r>
    </w:p>
    <w:p w14:paraId="00000005" w14:textId="429AFA83" w:rsidR="00080D3D" w:rsidRPr="00552890" w:rsidRDefault="005B2FC0" w:rsidP="001D1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52890">
        <w:rPr>
          <w:rFonts w:ascii="Arial" w:hAnsi="Arial" w:cs="Arial"/>
          <w:color w:val="010000"/>
          <w:sz w:val="20"/>
        </w:rPr>
        <w:t>The record date to exercise the right</w:t>
      </w:r>
      <w:r w:rsidR="008E46AE">
        <w:rPr>
          <w:rFonts w:ascii="Arial" w:hAnsi="Arial" w:cs="Arial"/>
          <w:color w:val="010000"/>
          <w:sz w:val="20"/>
        </w:rPr>
        <w:t>s</w:t>
      </w:r>
      <w:r w:rsidRPr="00552890">
        <w:rPr>
          <w:rFonts w:ascii="Arial" w:hAnsi="Arial" w:cs="Arial"/>
          <w:color w:val="010000"/>
          <w:sz w:val="20"/>
        </w:rPr>
        <w:t xml:space="preserve"> to pay dividends of 2023 in cash for the second round:</w:t>
      </w:r>
      <w:r w:rsidR="006A450A" w:rsidRPr="00552890">
        <w:rPr>
          <w:rFonts w:ascii="Arial" w:hAnsi="Arial" w:cs="Arial"/>
          <w:color w:val="010000"/>
          <w:sz w:val="20"/>
        </w:rPr>
        <w:t xml:space="preserve"> </w:t>
      </w:r>
      <w:r w:rsidRPr="00552890">
        <w:rPr>
          <w:rFonts w:ascii="Arial" w:hAnsi="Arial" w:cs="Arial"/>
          <w:color w:val="010000"/>
          <w:sz w:val="20"/>
        </w:rPr>
        <w:t>July 05, 2024</w:t>
      </w:r>
    </w:p>
    <w:p w14:paraId="00000006" w14:textId="77777777" w:rsidR="00080D3D" w:rsidRPr="00552890" w:rsidRDefault="005B2FC0" w:rsidP="001D1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890">
        <w:rPr>
          <w:rFonts w:ascii="Arial" w:hAnsi="Arial" w:cs="Arial"/>
          <w:color w:val="010000"/>
          <w:sz w:val="20"/>
        </w:rPr>
        <w:t>Payment date: July 19, 2024</w:t>
      </w:r>
    </w:p>
    <w:p w14:paraId="00000007" w14:textId="100395BE" w:rsidR="00080D3D" w:rsidRPr="00552890" w:rsidRDefault="005B2FC0" w:rsidP="001D1A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890">
        <w:rPr>
          <w:rFonts w:ascii="Arial" w:hAnsi="Arial" w:cs="Arial"/>
          <w:color w:val="010000"/>
          <w:sz w:val="20"/>
        </w:rPr>
        <w:t xml:space="preserve">Article 2: The Board of Directors assigns the General Manager of the Company to implement the contents of the Resolution </w:t>
      </w:r>
      <w:r w:rsidR="00424602">
        <w:rPr>
          <w:rFonts w:ascii="Arial" w:hAnsi="Arial" w:cs="Arial"/>
          <w:color w:val="010000"/>
          <w:sz w:val="20"/>
        </w:rPr>
        <w:t>following</w:t>
      </w:r>
      <w:bookmarkStart w:id="1" w:name="_GoBack"/>
      <w:bookmarkEnd w:id="1"/>
      <w:r w:rsidRPr="00552890">
        <w:rPr>
          <w:rFonts w:ascii="Arial" w:hAnsi="Arial" w:cs="Arial"/>
          <w:color w:val="010000"/>
          <w:sz w:val="20"/>
        </w:rPr>
        <w:t xml:space="preserve"> the order and procedures prescribed by law and the Company's Charter.</w:t>
      </w:r>
    </w:p>
    <w:p w14:paraId="00000008" w14:textId="77777777" w:rsidR="00080D3D" w:rsidRPr="00552890" w:rsidRDefault="005B2FC0" w:rsidP="001D1A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890">
        <w:rPr>
          <w:rFonts w:ascii="Arial" w:hAnsi="Arial" w:cs="Arial"/>
          <w:color w:val="010000"/>
          <w:sz w:val="20"/>
        </w:rPr>
        <w:t xml:space="preserve">Article 3: Members of the Board of Directors, the Board of Management, and the Chief Accountant of </w:t>
      </w:r>
      <w:proofErr w:type="spellStart"/>
      <w:r w:rsidRPr="00552890">
        <w:rPr>
          <w:rFonts w:ascii="Arial" w:hAnsi="Arial" w:cs="Arial"/>
          <w:color w:val="010000"/>
          <w:sz w:val="20"/>
        </w:rPr>
        <w:t>Quang</w:t>
      </w:r>
      <w:proofErr w:type="spellEnd"/>
      <w:r w:rsidRPr="00552890">
        <w:rPr>
          <w:rFonts w:ascii="Arial" w:hAnsi="Arial" w:cs="Arial"/>
          <w:color w:val="010000"/>
          <w:sz w:val="20"/>
        </w:rPr>
        <w:t xml:space="preserve"> Ngai Agricultural Products And Foodstuff Joint Stock Company are responsible for implementing this Resolution.</w:t>
      </w:r>
    </w:p>
    <w:p w14:paraId="00000009" w14:textId="77777777" w:rsidR="00080D3D" w:rsidRPr="00552890" w:rsidRDefault="005B2FC0" w:rsidP="001D1A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2890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080D3D" w:rsidRPr="00552890" w:rsidSect="00CB432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93DDD"/>
    <w:multiLevelType w:val="multilevel"/>
    <w:tmpl w:val="F2CC27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B4A4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D"/>
    <w:rsid w:val="00080D3D"/>
    <w:rsid w:val="001D1ACB"/>
    <w:rsid w:val="002F2C3B"/>
    <w:rsid w:val="00424602"/>
    <w:rsid w:val="00552890"/>
    <w:rsid w:val="005B2FC0"/>
    <w:rsid w:val="006A450A"/>
    <w:rsid w:val="008E46AE"/>
    <w:rsid w:val="00BD32D5"/>
    <w:rsid w:val="00C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C1F1F"/>
  <w15:docId w15:val="{8C09BFF8-2DCB-40F7-8A32-CB36EFBC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163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A4D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16163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color w:val="616163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140"/>
    </w:pPr>
    <w:rPr>
      <w:rFonts w:ascii="Times New Roman" w:eastAsia="Times New Roman" w:hAnsi="Times New Roman" w:cs="Times New Roman"/>
      <w:b/>
      <w:bCs/>
      <w:color w:val="4B4A4D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Arial" w:eastAsia="Arial" w:hAnsi="Arial" w:cs="Arial"/>
      <w:color w:val="616163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zhU2bunKS24O3cXvHOD/fyFrRg==">CgMxLjAyCGguZ2pkZ3hzOAByITFiTFhzOGxHMFFsY0FEMzJYMzNkcjUtZGgtbmRTX0dmZg==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825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2024-06-21T03:21:00Z</dcterms:created>
  <dcterms:modified xsi:type="dcterms:W3CDTF">2024-06-24T03:59:00Z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001406382051081ff6e54c3d15e7dade05095609f662be40fa3decbfdcaf5963</vt:lpwstr>
  </property>
</Properties>
</file>