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FF09D" w14:textId="77777777" w:rsidR="005741E3" w:rsidRPr="00CC45AB" w:rsidRDefault="00D90C84" w:rsidP="004B704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C45AB">
        <w:rPr>
          <w:rFonts w:ascii="Arial" w:hAnsi="Arial" w:cs="Arial"/>
          <w:b/>
          <w:color w:val="010000"/>
          <w:sz w:val="20"/>
        </w:rPr>
        <w:t>LHC: Board Resolution</w:t>
      </w:r>
    </w:p>
    <w:p w14:paraId="138E73CE" w14:textId="77777777" w:rsidR="005741E3" w:rsidRPr="00CC45AB" w:rsidRDefault="00D90C84" w:rsidP="004B704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45AB">
        <w:rPr>
          <w:rFonts w:ascii="Arial" w:hAnsi="Arial" w:cs="Arial"/>
          <w:color w:val="010000"/>
          <w:sz w:val="20"/>
        </w:rPr>
        <w:t xml:space="preserve">On June 22, 2024, Lam Dong investment hydraulic construction JSC announced Resolution </w:t>
      </w:r>
      <w:r w:rsidR="00DD4EAD" w:rsidRPr="00CC45AB">
        <w:rPr>
          <w:rFonts w:ascii="Arial" w:hAnsi="Arial" w:cs="Arial"/>
          <w:color w:val="010000"/>
          <w:sz w:val="20"/>
        </w:rPr>
        <w:t xml:space="preserve">No. </w:t>
      </w:r>
      <w:r w:rsidRPr="00CC45AB">
        <w:rPr>
          <w:rFonts w:ascii="Arial" w:hAnsi="Arial" w:cs="Arial"/>
          <w:color w:val="010000"/>
          <w:sz w:val="20"/>
        </w:rPr>
        <w:t>06/2024</w:t>
      </w:r>
      <w:r w:rsidR="00D27FC8" w:rsidRPr="00CC45AB">
        <w:rPr>
          <w:rFonts w:ascii="Arial" w:hAnsi="Arial" w:cs="Arial"/>
          <w:color w:val="010000"/>
          <w:sz w:val="20"/>
        </w:rPr>
        <w:t xml:space="preserve">/NQ-HDQT/LHC on </w:t>
      </w:r>
      <w:r w:rsidR="00D27FC8" w:rsidRPr="00CC45AB">
        <w:rPr>
          <w:rFonts w:ascii="Arial" w:hAnsi="Arial" w:cs="Arial"/>
          <w:color w:val="010000"/>
          <w:sz w:val="20"/>
          <w:lang w:val="vi-VN"/>
        </w:rPr>
        <w:t>u</w:t>
      </w:r>
      <w:r w:rsidRPr="00CC45AB">
        <w:rPr>
          <w:rFonts w:ascii="Arial" w:hAnsi="Arial" w:cs="Arial"/>
          <w:color w:val="010000"/>
          <w:sz w:val="20"/>
        </w:rPr>
        <w:t xml:space="preserve">sing 7,500,000 LBM shares to ensure obligations at the Bank of 40 Investment and Construction Joint Stock Company and 40.10 Investment and Construction </w:t>
      </w:r>
      <w:r w:rsidR="004E03F1" w:rsidRPr="00CC45AB">
        <w:rPr>
          <w:rFonts w:ascii="Arial" w:hAnsi="Arial" w:cs="Arial"/>
          <w:color w:val="010000"/>
          <w:sz w:val="20"/>
        </w:rPr>
        <w:t xml:space="preserve">Joint Stock Company </w:t>
      </w:r>
      <w:r w:rsidRPr="00CC45AB">
        <w:rPr>
          <w:rFonts w:ascii="Arial" w:hAnsi="Arial" w:cs="Arial"/>
          <w:color w:val="010000"/>
          <w:sz w:val="20"/>
        </w:rPr>
        <w:t>as follows:</w:t>
      </w:r>
    </w:p>
    <w:p w14:paraId="5AFD6539" w14:textId="77777777" w:rsidR="005741E3" w:rsidRPr="00CC45AB" w:rsidRDefault="00D90C84" w:rsidP="004B704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45AB">
        <w:rPr>
          <w:rFonts w:ascii="Arial" w:hAnsi="Arial" w:cs="Arial"/>
          <w:color w:val="010000"/>
          <w:sz w:val="20"/>
        </w:rPr>
        <w:t xml:space="preserve">Article 1: The Board of Directors </w:t>
      </w:r>
      <w:r w:rsidR="00D27FC8" w:rsidRPr="00CC45AB">
        <w:rPr>
          <w:rFonts w:ascii="Arial" w:hAnsi="Arial" w:cs="Arial"/>
          <w:color w:val="010000"/>
          <w:sz w:val="20"/>
          <w:lang w:val="vi-VN"/>
        </w:rPr>
        <w:t>agreed</w:t>
      </w:r>
      <w:r w:rsidRPr="00CC45AB">
        <w:rPr>
          <w:rFonts w:ascii="Arial" w:hAnsi="Arial" w:cs="Arial"/>
          <w:color w:val="010000"/>
          <w:sz w:val="20"/>
        </w:rPr>
        <w:t xml:space="preserve"> to use the assets of 7,500,000 shares of </w:t>
      </w:r>
      <w:r w:rsidR="00D27FC8" w:rsidRPr="00CC45AB">
        <w:rPr>
          <w:rFonts w:ascii="Arial" w:hAnsi="Arial" w:cs="Arial"/>
          <w:color w:val="010000"/>
          <w:sz w:val="20"/>
          <w:lang w:val="vi-VN"/>
        </w:rPr>
        <w:t>LamDong Minerals and Building Materials Joint Stock C</w:t>
      </w:r>
      <w:bookmarkStart w:id="0" w:name="_GoBack"/>
      <w:bookmarkEnd w:id="0"/>
      <w:r w:rsidR="00D27FC8" w:rsidRPr="00CC45AB">
        <w:rPr>
          <w:rFonts w:ascii="Arial" w:hAnsi="Arial" w:cs="Arial"/>
          <w:color w:val="010000"/>
          <w:sz w:val="20"/>
          <w:lang w:val="vi-VN"/>
        </w:rPr>
        <w:t>ompany</w:t>
      </w:r>
      <w:r w:rsidRPr="00CC45AB">
        <w:rPr>
          <w:rFonts w:ascii="Arial" w:hAnsi="Arial" w:cs="Arial"/>
          <w:color w:val="010000"/>
          <w:sz w:val="20"/>
        </w:rPr>
        <w:t xml:space="preserve">, securities code "LBM" owned by </w:t>
      </w:r>
      <w:r w:rsidR="004E03F1" w:rsidRPr="00CC45AB">
        <w:rPr>
          <w:rFonts w:ascii="Arial" w:hAnsi="Arial" w:cs="Arial"/>
          <w:color w:val="010000"/>
          <w:sz w:val="20"/>
        </w:rPr>
        <w:t>Lam Dong investment hydraulic construction JSC</w:t>
      </w:r>
      <w:r w:rsidRPr="00CC45AB">
        <w:rPr>
          <w:rFonts w:ascii="Arial" w:hAnsi="Arial" w:cs="Arial"/>
          <w:color w:val="010000"/>
          <w:sz w:val="20"/>
        </w:rPr>
        <w:t xml:space="preserve">, listed on the </w:t>
      </w:r>
      <w:r w:rsidR="004E03F1" w:rsidRPr="00CC45AB">
        <w:rPr>
          <w:rFonts w:ascii="Arial" w:hAnsi="Arial" w:cs="Arial"/>
          <w:color w:val="010000"/>
          <w:sz w:val="20"/>
          <w:lang w:val="vi-VN"/>
        </w:rPr>
        <w:t>Ho Chi Minh Stock Exchange</w:t>
      </w:r>
      <w:r w:rsidRPr="00CC45AB">
        <w:rPr>
          <w:rFonts w:ascii="Arial" w:hAnsi="Arial" w:cs="Arial"/>
          <w:color w:val="010000"/>
          <w:sz w:val="20"/>
        </w:rPr>
        <w:t xml:space="preserve">, is used as collateral for loan/guarantee/credit limit obligations of subsidiaries. </w:t>
      </w:r>
      <w:proofErr w:type="gramStart"/>
      <w:r w:rsidRPr="00CC45AB">
        <w:rPr>
          <w:rFonts w:ascii="Arial" w:hAnsi="Arial" w:cs="Arial"/>
          <w:color w:val="010000"/>
          <w:sz w:val="20"/>
        </w:rPr>
        <w:t>Specifically</w:t>
      </w:r>
      <w:proofErr w:type="gramEnd"/>
      <w:r w:rsidRPr="00CC45AB">
        <w:rPr>
          <w:rFonts w:ascii="Arial" w:hAnsi="Arial" w:cs="Arial"/>
          <w:color w:val="010000"/>
          <w:sz w:val="20"/>
        </w:rPr>
        <w:t xml:space="preserve">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98"/>
        <w:gridCol w:w="3086"/>
        <w:gridCol w:w="2279"/>
        <w:gridCol w:w="2954"/>
      </w:tblGrid>
      <w:tr w:rsidR="005741E3" w:rsidRPr="00CC45AB" w14:paraId="23620945" w14:textId="77777777" w:rsidTr="00F90C67">
        <w:tc>
          <w:tcPr>
            <w:tcW w:w="3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212F2C" w14:textId="77777777" w:rsidR="005741E3" w:rsidRPr="00CC45AB" w:rsidRDefault="00DD4EAD" w:rsidP="004B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45AB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1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1B814E" w14:textId="77777777" w:rsidR="005741E3" w:rsidRPr="00CC45AB" w:rsidRDefault="00D90C84" w:rsidP="004B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45AB">
              <w:rPr>
                <w:rFonts w:ascii="Arial" w:hAnsi="Arial" w:cs="Arial"/>
                <w:color w:val="010000"/>
                <w:sz w:val="20"/>
              </w:rPr>
              <w:t>Name of the Subsidiary</w:t>
            </w:r>
          </w:p>
        </w:tc>
        <w:tc>
          <w:tcPr>
            <w:tcW w:w="12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3C4A66" w14:textId="77777777" w:rsidR="005741E3" w:rsidRPr="00CC45AB" w:rsidRDefault="00D90C84" w:rsidP="004B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45AB">
              <w:rPr>
                <w:rFonts w:ascii="Arial" w:hAnsi="Arial" w:cs="Arial"/>
                <w:color w:val="010000"/>
                <w:sz w:val="20"/>
              </w:rPr>
              <w:t>Number of LBM shares mortgaged</w:t>
            </w:r>
          </w:p>
        </w:tc>
        <w:tc>
          <w:tcPr>
            <w:tcW w:w="16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FF2CAF" w14:textId="77777777" w:rsidR="005741E3" w:rsidRPr="00CC45AB" w:rsidRDefault="00D90C84" w:rsidP="004B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45AB">
              <w:rPr>
                <w:rFonts w:ascii="Arial" w:hAnsi="Arial" w:cs="Arial"/>
                <w:color w:val="010000"/>
                <w:sz w:val="20"/>
              </w:rPr>
              <w:t>Purpose</w:t>
            </w:r>
          </w:p>
        </w:tc>
      </w:tr>
      <w:tr w:rsidR="005741E3" w:rsidRPr="00CC45AB" w14:paraId="18CA195E" w14:textId="77777777" w:rsidTr="00F90C67">
        <w:tc>
          <w:tcPr>
            <w:tcW w:w="3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0A71CA" w14:textId="77777777" w:rsidR="005741E3" w:rsidRPr="00CC45AB" w:rsidRDefault="00D90C84" w:rsidP="004B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45A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0EA80C" w14:textId="2BFE8516" w:rsidR="005741E3" w:rsidRPr="00CC45AB" w:rsidRDefault="00D90C84" w:rsidP="004B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45AB">
              <w:rPr>
                <w:rFonts w:ascii="Arial" w:hAnsi="Arial" w:cs="Arial"/>
                <w:color w:val="010000"/>
                <w:sz w:val="20"/>
              </w:rPr>
              <w:t>40 Investment and Construction Joint Stock Company</w:t>
            </w:r>
          </w:p>
        </w:tc>
        <w:tc>
          <w:tcPr>
            <w:tcW w:w="12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51A4FB" w14:textId="77777777" w:rsidR="005741E3" w:rsidRPr="00CC45AB" w:rsidRDefault="00D90C84" w:rsidP="004B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45AB">
              <w:rPr>
                <w:rFonts w:ascii="Arial" w:hAnsi="Arial" w:cs="Arial"/>
                <w:color w:val="010000"/>
                <w:sz w:val="20"/>
              </w:rPr>
              <w:t>4,900,000</w:t>
            </w:r>
          </w:p>
        </w:tc>
        <w:tc>
          <w:tcPr>
            <w:tcW w:w="16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331C1B" w14:textId="77777777" w:rsidR="005741E3" w:rsidRPr="00CC45AB" w:rsidRDefault="005741E3" w:rsidP="004B7044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741E3" w:rsidRPr="00CC45AB" w14:paraId="7B5D1F0B" w14:textId="77777777" w:rsidTr="00F90C67">
        <w:tc>
          <w:tcPr>
            <w:tcW w:w="3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3BF1A9" w14:textId="77777777" w:rsidR="005741E3" w:rsidRPr="00CC45AB" w:rsidRDefault="005741E3" w:rsidP="004B7044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B290F3" w14:textId="77777777" w:rsidR="005741E3" w:rsidRPr="00CC45AB" w:rsidRDefault="00D90C84" w:rsidP="004B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45AB">
              <w:rPr>
                <w:rFonts w:ascii="Arial" w:hAnsi="Arial" w:cs="Arial"/>
                <w:color w:val="010000"/>
                <w:sz w:val="20"/>
              </w:rPr>
              <w:t>In which:</w:t>
            </w:r>
          </w:p>
        </w:tc>
        <w:tc>
          <w:tcPr>
            <w:tcW w:w="12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6F88BA" w14:textId="77777777" w:rsidR="005741E3" w:rsidRPr="00CC45AB" w:rsidRDefault="00D90C84" w:rsidP="004B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45AB">
              <w:rPr>
                <w:rFonts w:ascii="Arial" w:hAnsi="Arial" w:cs="Arial"/>
                <w:color w:val="010000"/>
                <w:sz w:val="20"/>
              </w:rPr>
              <w:t>150,000</w:t>
            </w:r>
          </w:p>
        </w:tc>
        <w:tc>
          <w:tcPr>
            <w:tcW w:w="16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DD283A" w14:textId="77777777" w:rsidR="005741E3" w:rsidRPr="00CC45AB" w:rsidRDefault="00D90C84" w:rsidP="004B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45AB">
              <w:rPr>
                <w:rFonts w:ascii="Arial" w:hAnsi="Arial" w:cs="Arial"/>
                <w:color w:val="010000"/>
                <w:sz w:val="20"/>
              </w:rPr>
              <w:t xml:space="preserve">Mortgage at </w:t>
            </w:r>
            <w:r w:rsidR="004E03F1" w:rsidRPr="00CC45AB">
              <w:rPr>
                <w:rFonts w:ascii="Arial" w:hAnsi="Arial" w:cs="Arial"/>
                <w:color w:val="010000"/>
                <w:sz w:val="20"/>
              </w:rPr>
              <w:t xml:space="preserve">Joint Stock Commercial Bank for Investment and Development of Vietnam - Lam Dong </w:t>
            </w:r>
            <w:r w:rsidR="004E03F1" w:rsidRPr="00CC45AB">
              <w:rPr>
                <w:rFonts w:ascii="Arial" w:hAnsi="Arial" w:cs="Arial"/>
                <w:color w:val="010000"/>
                <w:sz w:val="20"/>
                <w:lang w:val="vi-VN"/>
              </w:rPr>
              <w:t>B</w:t>
            </w:r>
            <w:r w:rsidRPr="00CC45AB">
              <w:rPr>
                <w:rFonts w:ascii="Arial" w:hAnsi="Arial" w:cs="Arial"/>
                <w:color w:val="010000"/>
                <w:sz w:val="20"/>
              </w:rPr>
              <w:t>ranch</w:t>
            </w:r>
          </w:p>
        </w:tc>
      </w:tr>
      <w:tr w:rsidR="005741E3" w:rsidRPr="00CC45AB" w14:paraId="4A6B1134" w14:textId="77777777" w:rsidTr="00F90C67">
        <w:tc>
          <w:tcPr>
            <w:tcW w:w="3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7CF171" w14:textId="77777777" w:rsidR="005741E3" w:rsidRPr="00CC45AB" w:rsidRDefault="005741E3" w:rsidP="004B7044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474D0C" w14:textId="77777777" w:rsidR="005741E3" w:rsidRPr="00CC45AB" w:rsidRDefault="005741E3" w:rsidP="004B7044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63ACC2" w14:textId="77777777" w:rsidR="005741E3" w:rsidRPr="00CC45AB" w:rsidRDefault="00D90C84" w:rsidP="004B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45AB">
              <w:rPr>
                <w:rFonts w:ascii="Arial" w:hAnsi="Arial" w:cs="Arial"/>
                <w:color w:val="010000"/>
                <w:sz w:val="20"/>
              </w:rPr>
              <w:t>4,750,000</w:t>
            </w:r>
          </w:p>
        </w:tc>
        <w:tc>
          <w:tcPr>
            <w:tcW w:w="16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E781CB" w14:textId="77777777" w:rsidR="005741E3" w:rsidRPr="00CC45AB" w:rsidRDefault="00D90C84" w:rsidP="004B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45AB">
              <w:rPr>
                <w:rFonts w:ascii="Arial" w:hAnsi="Arial" w:cs="Arial"/>
                <w:color w:val="010000"/>
                <w:sz w:val="20"/>
              </w:rPr>
              <w:t xml:space="preserve">Mortgage at </w:t>
            </w:r>
            <w:r w:rsidR="004E03F1" w:rsidRPr="00CC45AB">
              <w:rPr>
                <w:rFonts w:ascii="Arial" w:hAnsi="Arial" w:cs="Arial"/>
                <w:color w:val="010000"/>
                <w:sz w:val="20"/>
              </w:rPr>
              <w:t xml:space="preserve">Joint Stock Commercial Bank for Investment and Development of Vietnam - </w:t>
            </w:r>
            <w:proofErr w:type="spellStart"/>
            <w:r w:rsidR="004E03F1" w:rsidRPr="00CC45AB">
              <w:rPr>
                <w:rFonts w:ascii="Arial" w:hAnsi="Arial" w:cs="Arial"/>
                <w:color w:val="010000"/>
                <w:sz w:val="20"/>
              </w:rPr>
              <w:t>Gia</w:t>
            </w:r>
            <w:proofErr w:type="spellEnd"/>
            <w:r w:rsidR="004E03F1" w:rsidRPr="00CC45AB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="004E03F1" w:rsidRPr="00CC45AB">
              <w:rPr>
                <w:rFonts w:ascii="Arial" w:hAnsi="Arial" w:cs="Arial"/>
                <w:color w:val="010000"/>
                <w:sz w:val="20"/>
              </w:rPr>
              <w:t>Dinh</w:t>
            </w:r>
            <w:proofErr w:type="spellEnd"/>
            <w:r w:rsidR="004E03F1" w:rsidRPr="00CC45AB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4E03F1" w:rsidRPr="00CC45AB">
              <w:rPr>
                <w:rFonts w:ascii="Arial" w:hAnsi="Arial" w:cs="Arial"/>
                <w:color w:val="010000"/>
                <w:sz w:val="20"/>
                <w:lang w:val="vi-VN"/>
              </w:rPr>
              <w:t>B</w:t>
            </w:r>
            <w:r w:rsidRPr="00CC45AB">
              <w:rPr>
                <w:rFonts w:ascii="Arial" w:hAnsi="Arial" w:cs="Arial"/>
                <w:color w:val="010000"/>
                <w:sz w:val="20"/>
              </w:rPr>
              <w:t>ranch</w:t>
            </w:r>
          </w:p>
        </w:tc>
      </w:tr>
      <w:tr w:rsidR="005741E3" w:rsidRPr="00CC45AB" w14:paraId="6B387F93" w14:textId="77777777" w:rsidTr="00F90C67">
        <w:tc>
          <w:tcPr>
            <w:tcW w:w="3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7FC42C" w14:textId="77777777" w:rsidR="005741E3" w:rsidRPr="00CC45AB" w:rsidRDefault="00D90C84" w:rsidP="004B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45AB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957C04" w14:textId="77777777" w:rsidR="005741E3" w:rsidRPr="00CC45AB" w:rsidRDefault="00D90C84" w:rsidP="004B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45AB">
              <w:rPr>
                <w:rFonts w:ascii="Arial" w:hAnsi="Arial" w:cs="Arial"/>
                <w:color w:val="010000"/>
                <w:sz w:val="20"/>
              </w:rPr>
              <w:t>40.10 Investment and Construction Joint Stock Company</w:t>
            </w:r>
          </w:p>
        </w:tc>
        <w:tc>
          <w:tcPr>
            <w:tcW w:w="12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C3697E" w14:textId="77777777" w:rsidR="005741E3" w:rsidRPr="00CC45AB" w:rsidRDefault="00D90C84" w:rsidP="004B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45AB">
              <w:rPr>
                <w:rFonts w:ascii="Arial" w:hAnsi="Arial" w:cs="Arial"/>
                <w:color w:val="010000"/>
                <w:sz w:val="20"/>
              </w:rPr>
              <w:t>2,600,000</w:t>
            </w:r>
          </w:p>
        </w:tc>
        <w:tc>
          <w:tcPr>
            <w:tcW w:w="16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B2B78E" w14:textId="77777777" w:rsidR="005741E3" w:rsidRPr="00CC45AB" w:rsidRDefault="00D90C84" w:rsidP="004B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45AB">
              <w:rPr>
                <w:rFonts w:ascii="Arial" w:hAnsi="Arial" w:cs="Arial"/>
                <w:color w:val="010000"/>
                <w:sz w:val="20"/>
              </w:rPr>
              <w:t xml:space="preserve">Grant credit limit at </w:t>
            </w:r>
            <w:r w:rsidR="004E03F1" w:rsidRPr="00CC45AB">
              <w:rPr>
                <w:rFonts w:ascii="Arial" w:hAnsi="Arial" w:cs="Arial"/>
                <w:color w:val="010000"/>
                <w:sz w:val="20"/>
              </w:rPr>
              <w:t xml:space="preserve">Joint Stock Commercial Bank for Investment and Development of Vietnam </w:t>
            </w:r>
            <w:r w:rsidRPr="00CC45AB">
              <w:rPr>
                <w:rFonts w:ascii="Arial" w:hAnsi="Arial" w:cs="Arial"/>
                <w:color w:val="010000"/>
                <w:sz w:val="20"/>
              </w:rPr>
              <w:t xml:space="preserve">- </w:t>
            </w:r>
            <w:proofErr w:type="spellStart"/>
            <w:r w:rsidRPr="00CC45AB">
              <w:rPr>
                <w:rFonts w:ascii="Arial" w:hAnsi="Arial" w:cs="Arial"/>
                <w:color w:val="010000"/>
                <w:sz w:val="20"/>
              </w:rPr>
              <w:t>Gia</w:t>
            </w:r>
            <w:proofErr w:type="spellEnd"/>
            <w:r w:rsidRPr="00CC45AB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CC45AB">
              <w:rPr>
                <w:rFonts w:ascii="Arial" w:hAnsi="Arial" w:cs="Arial"/>
                <w:color w:val="010000"/>
                <w:sz w:val="20"/>
              </w:rPr>
              <w:t>Dinh</w:t>
            </w:r>
            <w:proofErr w:type="spellEnd"/>
            <w:r w:rsidRPr="00CC45AB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4E03F1" w:rsidRPr="00CC45AB">
              <w:rPr>
                <w:rFonts w:ascii="Arial" w:hAnsi="Arial" w:cs="Arial"/>
                <w:color w:val="010000"/>
                <w:sz w:val="20"/>
                <w:lang w:val="vi-VN"/>
              </w:rPr>
              <w:t>B</w:t>
            </w:r>
            <w:r w:rsidRPr="00CC45AB">
              <w:rPr>
                <w:rFonts w:ascii="Arial" w:hAnsi="Arial" w:cs="Arial"/>
                <w:color w:val="010000"/>
                <w:sz w:val="20"/>
              </w:rPr>
              <w:t>ranch</w:t>
            </w:r>
          </w:p>
        </w:tc>
      </w:tr>
      <w:tr w:rsidR="005741E3" w:rsidRPr="00CC45AB" w14:paraId="63014362" w14:textId="77777777" w:rsidTr="00F90C67">
        <w:tc>
          <w:tcPr>
            <w:tcW w:w="209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83250F" w14:textId="77777777" w:rsidR="005741E3" w:rsidRPr="00CC45AB" w:rsidRDefault="00D90C84" w:rsidP="004B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45AB">
              <w:rPr>
                <w:rFonts w:ascii="Arial" w:hAnsi="Arial" w:cs="Arial"/>
                <w:color w:val="010000"/>
                <w:sz w:val="20"/>
              </w:rPr>
              <w:t>Total (1+2)</w:t>
            </w:r>
          </w:p>
        </w:tc>
        <w:tc>
          <w:tcPr>
            <w:tcW w:w="12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197A0" w14:textId="77777777" w:rsidR="005741E3" w:rsidRPr="00CC45AB" w:rsidRDefault="00D90C84" w:rsidP="004B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45AB">
              <w:rPr>
                <w:rFonts w:ascii="Arial" w:hAnsi="Arial" w:cs="Arial"/>
                <w:color w:val="010000"/>
                <w:sz w:val="20"/>
              </w:rPr>
              <w:t>7,500,000</w:t>
            </w:r>
          </w:p>
        </w:tc>
        <w:tc>
          <w:tcPr>
            <w:tcW w:w="16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92B39C" w14:textId="77777777" w:rsidR="005741E3" w:rsidRPr="00CC45AB" w:rsidRDefault="005741E3" w:rsidP="004B7044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282ED07" w14:textId="77777777" w:rsidR="005741E3" w:rsidRPr="00CC45AB" w:rsidRDefault="00D90C84" w:rsidP="004B704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45AB">
        <w:rPr>
          <w:rFonts w:ascii="Arial" w:hAnsi="Arial" w:cs="Arial"/>
          <w:color w:val="010000"/>
          <w:sz w:val="20"/>
        </w:rPr>
        <w:t xml:space="preserve">Article 2: The Company’s representative </w:t>
      </w:r>
      <w:r w:rsidR="004E03F1" w:rsidRPr="00CC45AB">
        <w:rPr>
          <w:rFonts w:ascii="Arial" w:hAnsi="Arial" w:cs="Arial"/>
          <w:color w:val="010000"/>
          <w:sz w:val="20"/>
          <w:lang w:val="vi-VN"/>
        </w:rPr>
        <w:t xml:space="preserve">discussed, </w:t>
      </w:r>
      <w:r w:rsidR="004E03F1" w:rsidRPr="00CC45AB">
        <w:rPr>
          <w:rFonts w:ascii="Arial" w:hAnsi="Arial" w:cs="Arial"/>
          <w:color w:val="010000"/>
          <w:sz w:val="20"/>
        </w:rPr>
        <w:t>negotiated</w:t>
      </w:r>
      <w:r w:rsidRPr="00CC45AB">
        <w:rPr>
          <w:rFonts w:ascii="Arial" w:hAnsi="Arial" w:cs="Arial"/>
          <w:color w:val="010000"/>
          <w:sz w:val="20"/>
        </w:rPr>
        <w:t xml:space="preserve">, </w:t>
      </w:r>
      <w:r w:rsidR="004E03F1" w:rsidRPr="00CC45AB">
        <w:rPr>
          <w:rFonts w:ascii="Arial" w:hAnsi="Arial" w:cs="Arial"/>
          <w:color w:val="010000"/>
          <w:sz w:val="20"/>
        </w:rPr>
        <w:t>approved</w:t>
      </w:r>
      <w:r w:rsidRPr="00CC45AB">
        <w:rPr>
          <w:rFonts w:ascii="Arial" w:hAnsi="Arial" w:cs="Arial"/>
          <w:color w:val="010000"/>
          <w:sz w:val="20"/>
        </w:rPr>
        <w:t xml:space="preserve">, and </w:t>
      </w:r>
      <w:r w:rsidR="004E03F1" w:rsidRPr="00CC45AB">
        <w:rPr>
          <w:rFonts w:ascii="Arial" w:hAnsi="Arial" w:cs="Arial"/>
          <w:color w:val="010000"/>
          <w:sz w:val="20"/>
        </w:rPr>
        <w:t>signed</w:t>
      </w:r>
      <w:r w:rsidRPr="00CC45AB">
        <w:rPr>
          <w:rFonts w:ascii="Arial" w:hAnsi="Arial" w:cs="Arial"/>
          <w:color w:val="010000"/>
          <w:sz w:val="20"/>
        </w:rPr>
        <w:t xml:space="preserve"> the contract with the Bank.</w:t>
      </w:r>
    </w:p>
    <w:p w14:paraId="33CC0AFF" w14:textId="77777777" w:rsidR="005741E3" w:rsidRPr="00CC45AB" w:rsidRDefault="00D90C84" w:rsidP="004B70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9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45AB">
        <w:rPr>
          <w:rFonts w:ascii="Arial" w:hAnsi="Arial" w:cs="Arial"/>
          <w:color w:val="010000"/>
          <w:sz w:val="20"/>
        </w:rPr>
        <w:t xml:space="preserve">Mr. Le Van </w:t>
      </w:r>
      <w:proofErr w:type="spellStart"/>
      <w:r w:rsidRPr="00CC45AB">
        <w:rPr>
          <w:rFonts w:ascii="Arial" w:hAnsi="Arial" w:cs="Arial"/>
          <w:color w:val="010000"/>
          <w:sz w:val="20"/>
        </w:rPr>
        <w:t>Quy</w:t>
      </w:r>
      <w:proofErr w:type="spellEnd"/>
      <w:r w:rsidRPr="00CC45AB">
        <w:rPr>
          <w:rFonts w:ascii="Arial" w:hAnsi="Arial" w:cs="Arial"/>
          <w:color w:val="010000"/>
          <w:sz w:val="20"/>
        </w:rPr>
        <w:t xml:space="preserve"> -</w:t>
      </w:r>
      <w:r w:rsidR="004E03F1" w:rsidRPr="00CC45AB">
        <w:rPr>
          <w:rFonts w:ascii="Arial" w:hAnsi="Arial" w:cs="Arial"/>
          <w:color w:val="010000"/>
          <w:sz w:val="20"/>
          <w:lang w:val="vi-VN"/>
        </w:rPr>
        <w:t xml:space="preserve"> the</w:t>
      </w:r>
      <w:r w:rsidRPr="00CC45AB">
        <w:rPr>
          <w:rFonts w:ascii="Arial" w:hAnsi="Arial" w:cs="Arial"/>
          <w:color w:val="010000"/>
          <w:sz w:val="20"/>
        </w:rPr>
        <w:t xml:space="preserve"> General </w:t>
      </w:r>
      <w:r w:rsidR="004E03F1" w:rsidRPr="00CC45AB">
        <w:rPr>
          <w:rFonts w:ascii="Arial" w:hAnsi="Arial" w:cs="Arial"/>
          <w:color w:val="010000"/>
          <w:sz w:val="20"/>
          <w:lang w:val="vi-VN"/>
        </w:rPr>
        <w:t>Manager-cum-</w:t>
      </w:r>
      <w:r w:rsidRPr="00CC45AB">
        <w:rPr>
          <w:rFonts w:ascii="Arial" w:hAnsi="Arial" w:cs="Arial"/>
          <w:color w:val="010000"/>
          <w:sz w:val="20"/>
        </w:rPr>
        <w:t xml:space="preserve">legal representative of the Company, </w:t>
      </w:r>
      <w:r w:rsidR="004E03F1" w:rsidRPr="00CC45AB">
        <w:rPr>
          <w:rFonts w:ascii="Arial" w:hAnsi="Arial" w:cs="Arial"/>
          <w:color w:val="010000"/>
          <w:sz w:val="20"/>
        </w:rPr>
        <w:t xml:space="preserve">was </w:t>
      </w:r>
      <w:r w:rsidRPr="00CC45AB">
        <w:rPr>
          <w:rFonts w:ascii="Arial" w:hAnsi="Arial" w:cs="Arial"/>
          <w:color w:val="010000"/>
          <w:sz w:val="20"/>
        </w:rPr>
        <w:t>assi</w:t>
      </w:r>
      <w:r w:rsidR="004E03F1" w:rsidRPr="00CC45AB">
        <w:rPr>
          <w:rFonts w:ascii="Arial" w:hAnsi="Arial" w:cs="Arial"/>
          <w:color w:val="010000"/>
          <w:sz w:val="20"/>
        </w:rPr>
        <w:t>gned to represent the Company</w:t>
      </w:r>
      <w:r w:rsidRPr="00CC45AB">
        <w:rPr>
          <w:rFonts w:ascii="Arial" w:hAnsi="Arial" w:cs="Arial"/>
          <w:color w:val="010000"/>
          <w:sz w:val="20"/>
        </w:rPr>
        <w:t xml:space="preserve"> in </w:t>
      </w:r>
      <w:r w:rsidR="004E03F1" w:rsidRPr="00CC45AB">
        <w:rPr>
          <w:rFonts w:ascii="Arial" w:hAnsi="Arial" w:cs="Arial"/>
          <w:color w:val="010000"/>
          <w:sz w:val="20"/>
        </w:rPr>
        <w:t>discuss</w:t>
      </w:r>
      <w:r w:rsidRPr="00CC45AB">
        <w:rPr>
          <w:rFonts w:ascii="Arial" w:hAnsi="Arial" w:cs="Arial"/>
          <w:color w:val="010000"/>
          <w:sz w:val="20"/>
        </w:rPr>
        <w:t>ing</w:t>
      </w:r>
      <w:r w:rsidR="004E03F1" w:rsidRPr="00CC45AB">
        <w:rPr>
          <w:rFonts w:ascii="Arial" w:hAnsi="Arial" w:cs="Arial"/>
          <w:color w:val="010000"/>
          <w:sz w:val="20"/>
        </w:rPr>
        <w:t>, negotiating</w:t>
      </w:r>
      <w:r w:rsidRPr="00CC45AB">
        <w:rPr>
          <w:rFonts w:ascii="Arial" w:hAnsi="Arial" w:cs="Arial"/>
          <w:color w:val="010000"/>
          <w:sz w:val="20"/>
        </w:rPr>
        <w:t xml:space="preserve">, approving, signing and implementing contracts, dossiers and documents related to the mortgage of assets with the Bank and relevant parties </w:t>
      </w:r>
    </w:p>
    <w:p w14:paraId="35CEB03B" w14:textId="77777777" w:rsidR="005741E3" w:rsidRPr="00CC45AB" w:rsidRDefault="00D90C84" w:rsidP="004B70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45AB">
        <w:rPr>
          <w:rFonts w:ascii="Arial" w:hAnsi="Arial" w:cs="Arial"/>
          <w:color w:val="010000"/>
          <w:sz w:val="20"/>
        </w:rPr>
        <w:t xml:space="preserve">The Company's Board of Directors is responsible for all documents, contracts and dossiers signed by Mr. Le Van </w:t>
      </w:r>
      <w:proofErr w:type="spellStart"/>
      <w:r w:rsidRPr="00CC45AB">
        <w:rPr>
          <w:rFonts w:ascii="Arial" w:hAnsi="Arial" w:cs="Arial"/>
          <w:color w:val="010000"/>
          <w:sz w:val="20"/>
        </w:rPr>
        <w:t>Quy</w:t>
      </w:r>
      <w:proofErr w:type="spellEnd"/>
      <w:r w:rsidRPr="00CC45AB">
        <w:rPr>
          <w:rFonts w:ascii="Arial" w:hAnsi="Arial" w:cs="Arial"/>
          <w:color w:val="010000"/>
          <w:sz w:val="20"/>
        </w:rPr>
        <w:t xml:space="preserve"> on behalf of Lam Dong investment hydraulic construction JSC with the Bank and related parties in accordance with the contents stated in this Resolution</w:t>
      </w:r>
    </w:p>
    <w:p w14:paraId="554B87DF" w14:textId="77777777" w:rsidR="005741E3" w:rsidRPr="00CC45AB" w:rsidRDefault="00D90C84" w:rsidP="004B704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45AB">
        <w:rPr>
          <w:rFonts w:ascii="Arial" w:hAnsi="Arial" w:cs="Arial"/>
          <w:color w:val="010000"/>
          <w:sz w:val="20"/>
        </w:rPr>
        <w:t xml:space="preserve">Article 3: This Resolution takes effect from the date of its signing. Members of the Board of Directors, the Supervisory Board, the Board of Management, and related individuals are responsible for </w:t>
      </w:r>
      <w:r w:rsidRPr="00CC45AB">
        <w:rPr>
          <w:rFonts w:ascii="Arial" w:hAnsi="Arial" w:cs="Arial"/>
          <w:color w:val="010000"/>
          <w:sz w:val="20"/>
        </w:rPr>
        <w:lastRenderedPageBreak/>
        <w:t>implementing this Resolution.</w:t>
      </w:r>
    </w:p>
    <w:sectPr w:rsidR="005741E3" w:rsidRPr="00CC45AB" w:rsidSect="00F90C6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87440"/>
    <w:multiLevelType w:val="multilevel"/>
    <w:tmpl w:val="7EDAD7D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E3"/>
    <w:rsid w:val="003B5532"/>
    <w:rsid w:val="004B7044"/>
    <w:rsid w:val="004E03F1"/>
    <w:rsid w:val="005741E3"/>
    <w:rsid w:val="009926ED"/>
    <w:rsid w:val="00CC45AB"/>
    <w:rsid w:val="00D27FC8"/>
    <w:rsid w:val="00D90C84"/>
    <w:rsid w:val="00DD4EAD"/>
    <w:rsid w:val="00F9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42A1E6"/>
  <w15:docId w15:val="{54D78F6B-0718-40F1-89BB-E25292EC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ind w:left="380" w:firstLine="20"/>
    </w:pPr>
    <w:rPr>
      <w:rFonts w:ascii="Arial" w:eastAsia="Arial" w:hAnsi="Arial" w:cs="Arial"/>
      <w:sz w:val="13"/>
      <w:szCs w:val="13"/>
    </w:rPr>
  </w:style>
  <w:style w:type="paragraph" w:customStyle="1" w:styleId="Tiu10">
    <w:name w:val="Tiêu đề #1"/>
    <w:basedOn w:val="Normal"/>
    <w:link w:val="Tiu1"/>
    <w:pPr>
      <w:spacing w:line="25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Vnbnnidung20">
    <w:name w:val="Văn bản nội dung (2)"/>
    <w:basedOn w:val="Normal"/>
    <w:link w:val="Vnbnnidung2"/>
    <w:pPr>
      <w:spacing w:line="247" w:lineRule="auto"/>
      <w:ind w:firstLine="16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U0zOB5DhPyQsGbQ0ktnsCi2czA==">CgMxLjA4AHIhMU5wQk92NGpqak1pNm5YTGtNYWVhSWZGSkgyZWVFUXlO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8</cp:revision>
  <dcterms:created xsi:type="dcterms:W3CDTF">2024-06-25T03:45:00Z</dcterms:created>
  <dcterms:modified xsi:type="dcterms:W3CDTF">2024-06-26T03:55:00Z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d92e3f2535c7821b124addd5ab8be8ac02906709bb3177d0d02d5aec0e02a525</vt:lpwstr>
  </property>
</Properties>
</file>