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E22039E" w:rsidR="006E5F76" w:rsidRPr="00F73DB2" w:rsidRDefault="00B40A9A" w:rsidP="00B73D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73DB2">
        <w:rPr>
          <w:rFonts w:ascii="Arial" w:hAnsi="Arial" w:cs="Arial"/>
          <w:b/>
          <w:color w:val="010000"/>
          <w:sz w:val="20"/>
        </w:rPr>
        <w:t xml:space="preserve">SPI: Notice on invitation of the Annual General Meeting of Shareholders for the third time </w:t>
      </w:r>
    </w:p>
    <w:p w14:paraId="00000002" w14:textId="52E6110E" w:rsidR="006E5F76" w:rsidRPr="00F73DB2" w:rsidRDefault="00B40A9A" w:rsidP="00B73DA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3DB2">
        <w:rPr>
          <w:rFonts w:ascii="Arial" w:hAnsi="Arial" w:cs="Arial"/>
          <w:color w:val="010000"/>
          <w:sz w:val="20"/>
        </w:rPr>
        <w:t xml:space="preserve">On June 24, 2024, Spiral Galaxy Joint Stock Company announced Official Dispatch </w:t>
      </w:r>
      <w:r w:rsidR="00554488" w:rsidRPr="00F73DB2">
        <w:rPr>
          <w:rFonts w:ascii="Arial" w:hAnsi="Arial" w:cs="Arial"/>
          <w:color w:val="010000"/>
          <w:sz w:val="20"/>
        </w:rPr>
        <w:t xml:space="preserve">No. </w:t>
      </w:r>
      <w:r w:rsidRPr="00F73DB2">
        <w:rPr>
          <w:rFonts w:ascii="Arial" w:hAnsi="Arial" w:cs="Arial"/>
          <w:color w:val="010000"/>
          <w:sz w:val="20"/>
        </w:rPr>
        <w:t xml:space="preserve">2406/2024/CBTT-SPI as follows: </w:t>
      </w:r>
    </w:p>
    <w:p w14:paraId="00000003" w14:textId="1E360E93" w:rsidR="006E5F76" w:rsidRPr="00F73DB2" w:rsidRDefault="00B40A9A" w:rsidP="00B73D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3DB2">
        <w:rPr>
          <w:rFonts w:ascii="Arial" w:hAnsi="Arial" w:cs="Arial"/>
          <w:color w:val="010000"/>
          <w:sz w:val="20"/>
        </w:rPr>
        <w:t xml:space="preserve">Spiral Galaxy Joint Stock Company </w:t>
      </w:r>
      <w:r w:rsidRPr="00F73DB2">
        <w:rPr>
          <w:rFonts w:ascii="Arial" w:hAnsi="Arial" w:cs="Arial"/>
          <w:color w:val="010000"/>
          <w:sz w:val="20"/>
          <w:lang w:val="vi-VN"/>
        </w:rPr>
        <w:t>disclosed</w:t>
      </w:r>
      <w:r w:rsidRPr="00F73DB2">
        <w:rPr>
          <w:rFonts w:ascii="Arial" w:hAnsi="Arial" w:cs="Arial"/>
          <w:color w:val="010000"/>
          <w:sz w:val="20"/>
        </w:rPr>
        <w:t xml:space="preserve"> information on the Invitation of the Annual General Meeting of Shareholders 2024 (the third time) as follows:</w:t>
      </w:r>
    </w:p>
    <w:p w14:paraId="00000004" w14:textId="3A54998C" w:rsidR="006E5F76" w:rsidRPr="00F73DB2" w:rsidRDefault="00B40A9A" w:rsidP="00B73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8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3DB2">
        <w:rPr>
          <w:rFonts w:ascii="Arial" w:hAnsi="Arial" w:cs="Arial"/>
          <w:color w:val="010000"/>
          <w:sz w:val="20"/>
        </w:rPr>
        <w:t xml:space="preserve">Time: </w:t>
      </w:r>
      <w:r w:rsidRPr="00F73DB2">
        <w:rPr>
          <w:rFonts w:ascii="Arial" w:hAnsi="Arial" w:cs="Arial"/>
          <w:color w:val="010000"/>
          <w:sz w:val="20"/>
          <w:lang w:val="vi-VN"/>
        </w:rPr>
        <w:t>8:</w:t>
      </w:r>
      <w:r w:rsidRPr="00F73DB2">
        <w:rPr>
          <w:rFonts w:ascii="Arial" w:hAnsi="Arial" w:cs="Arial"/>
          <w:color w:val="010000"/>
          <w:sz w:val="20"/>
        </w:rPr>
        <w:t xml:space="preserve">30 a.m. – </w:t>
      </w:r>
      <w:r w:rsidRPr="00F73DB2">
        <w:rPr>
          <w:rFonts w:ascii="Arial" w:hAnsi="Arial" w:cs="Arial"/>
          <w:color w:val="010000"/>
          <w:sz w:val="20"/>
          <w:lang w:val="vi-VN"/>
        </w:rPr>
        <w:t>11:</w:t>
      </w:r>
      <w:r w:rsidRPr="00F73DB2">
        <w:rPr>
          <w:rFonts w:ascii="Arial" w:hAnsi="Arial" w:cs="Arial"/>
          <w:color w:val="010000"/>
          <w:sz w:val="20"/>
        </w:rPr>
        <w:t>00 a.m., Tuesday, July 16, 2024;</w:t>
      </w:r>
    </w:p>
    <w:p w14:paraId="00000005" w14:textId="72BAA3B6" w:rsidR="006E5F76" w:rsidRPr="00F73DB2" w:rsidRDefault="00B40A9A" w:rsidP="00B73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202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73DB2">
        <w:rPr>
          <w:rFonts w:ascii="Arial" w:hAnsi="Arial" w:cs="Arial"/>
          <w:color w:val="010000"/>
          <w:sz w:val="20"/>
        </w:rPr>
        <w:t xml:space="preserve">Venue: Lot D4b, </w:t>
      </w:r>
      <w:r w:rsidR="00F73DB2" w:rsidRPr="00F73DB2">
        <w:rPr>
          <w:rFonts w:ascii="Arial" w:hAnsi="Arial" w:cs="Arial"/>
          <w:color w:val="010000"/>
          <w:sz w:val="20"/>
        </w:rPr>
        <w:t xml:space="preserve">Tourist Area at </w:t>
      </w:r>
      <w:r w:rsidRPr="00F73DB2">
        <w:rPr>
          <w:rFonts w:ascii="Arial" w:hAnsi="Arial" w:cs="Arial"/>
          <w:color w:val="010000"/>
          <w:sz w:val="20"/>
        </w:rPr>
        <w:t>North</w:t>
      </w:r>
      <w:r w:rsidR="000B7DDF" w:rsidRPr="00F73DB2">
        <w:rPr>
          <w:rFonts w:ascii="Arial" w:hAnsi="Arial" w:cs="Arial"/>
          <w:color w:val="010000"/>
          <w:sz w:val="20"/>
        </w:rPr>
        <w:t xml:space="preserve"> of</w:t>
      </w:r>
      <w:r w:rsidRPr="00F73DB2">
        <w:rPr>
          <w:rFonts w:ascii="Arial" w:hAnsi="Arial" w:cs="Arial"/>
          <w:color w:val="010000"/>
          <w:sz w:val="20"/>
        </w:rPr>
        <w:t xml:space="preserve"> Cam Ranh Peninsula, Cam Hai Dong Commune, Cam Lam District, Khanh Hoa Province.</w:t>
      </w:r>
      <w:bookmarkStart w:id="0" w:name="_GoBack"/>
      <w:bookmarkEnd w:id="0"/>
    </w:p>
    <w:sectPr w:rsidR="006E5F76" w:rsidRPr="00F73DB2" w:rsidSect="00BB442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11B0"/>
    <w:multiLevelType w:val="multilevel"/>
    <w:tmpl w:val="1B8083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76"/>
    <w:rsid w:val="0008635F"/>
    <w:rsid w:val="000B7DDF"/>
    <w:rsid w:val="004970BE"/>
    <w:rsid w:val="00554488"/>
    <w:rsid w:val="006E5F76"/>
    <w:rsid w:val="00B40A9A"/>
    <w:rsid w:val="00B73DA2"/>
    <w:rsid w:val="00BB4426"/>
    <w:rsid w:val="00F7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0F0C8"/>
  <w15:docId w15:val="{7C51FDD2-2C63-4EAA-8CEF-9290D7AD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690F29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0"/>
      <w:szCs w:val="1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left="43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690F29"/>
      <w:sz w:val="15"/>
      <w:szCs w:val="15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FF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AC3E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V7AbOzX+nwvarwPC2yj4y4y4TQ==">CgMxLjA4AHIhMVZBQ09yMGsyVFRKUTBVNy10cVRWRHFPdi16VTlRR2It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9</cp:revision>
  <dcterms:created xsi:type="dcterms:W3CDTF">2024-06-25T03:28:00Z</dcterms:created>
  <dcterms:modified xsi:type="dcterms:W3CDTF">2024-06-26T03:57:00Z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4353063ee703d7a5ba4c1a1516ae30ea6e325a90eb722f7c5d13e175186eeb4c</vt:lpwstr>
  </property>
</Properties>
</file>