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F75FCB2" w:rsidR="005C2FDC" w:rsidRPr="00E42A63" w:rsidRDefault="00FA3E1C" w:rsidP="00AA1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42A63">
        <w:rPr>
          <w:rFonts w:ascii="Arial" w:hAnsi="Arial" w:cs="Arial"/>
          <w:b/>
          <w:color w:val="010000"/>
          <w:sz w:val="20"/>
        </w:rPr>
        <w:t xml:space="preserve">PGT: Official Dispatch on correcting the date </w:t>
      </w:r>
      <w:r w:rsidR="00025340" w:rsidRPr="00E42A63">
        <w:rPr>
          <w:rFonts w:ascii="Arial" w:hAnsi="Arial" w:cs="Arial"/>
          <w:b/>
          <w:color w:val="010000"/>
          <w:sz w:val="20"/>
        </w:rPr>
        <w:t>for</w:t>
      </w:r>
      <w:r w:rsidR="00025340" w:rsidRPr="00E42A63">
        <w:rPr>
          <w:rFonts w:ascii="Arial" w:hAnsi="Arial" w:cs="Arial"/>
          <w:b/>
          <w:color w:val="010000"/>
          <w:sz w:val="20"/>
          <w:lang w:val="vi-VN"/>
        </w:rPr>
        <w:t xml:space="preserve"> </w:t>
      </w:r>
      <w:r w:rsidR="00025340" w:rsidRPr="00E42A63">
        <w:rPr>
          <w:rFonts w:ascii="Arial" w:hAnsi="Arial" w:cs="Arial"/>
          <w:b/>
          <w:color w:val="010000"/>
          <w:sz w:val="20"/>
        </w:rPr>
        <w:t xml:space="preserve">organizing </w:t>
      </w:r>
      <w:r w:rsidRPr="00E42A63">
        <w:rPr>
          <w:rFonts w:ascii="Arial" w:hAnsi="Arial" w:cs="Arial"/>
          <w:b/>
          <w:color w:val="010000"/>
          <w:sz w:val="20"/>
        </w:rPr>
        <w:t>the Annual General Meeting of Shareholders 2024 (2nd time)</w:t>
      </w:r>
    </w:p>
    <w:p w14:paraId="00000002" w14:textId="35C687CD" w:rsidR="005C2FDC" w:rsidRPr="00E42A63" w:rsidRDefault="00FA3E1C" w:rsidP="00AA1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2A63">
        <w:rPr>
          <w:rFonts w:ascii="Arial" w:hAnsi="Arial" w:cs="Arial"/>
          <w:color w:val="010000"/>
          <w:sz w:val="20"/>
        </w:rPr>
        <w:t xml:space="preserve">On June 24, 2024, PGT Holdings JSC announced Official Dispatch </w:t>
      </w:r>
      <w:r w:rsidR="00A56D7F" w:rsidRPr="00E42A63">
        <w:rPr>
          <w:rFonts w:ascii="Arial" w:hAnsi="Arial" w:cs="Arial"/>
          <w:color w:val="010000"/>
          <w:sz w:val="20"/>
        </w:rPr>
        <w:t xml:space="preserve">No. </w:t>
      </w:r>
      <w:r w:rsidRPr="00E42A63">
        <w:rPr>
          <w:rFonts w:ascii="Arial" w:hAnsi="Arial" w:cs="Arial"/>
          <w:color w:val="010000"/>
          <w:sz w:val="20"/>
        </w:rPr>
        <w:t xml:space="preserve">03/2024/CBTT-PGT on correcting the date </w:t>
      </w:r>
      <w:r w:rsidR="00025340" w:rsidRPr="00E42A63">
        <w:rPr>
          <w:rFonts w:ascii="Arial" w:hAnsi="Arial" w:cs="Arial"/>
          <w:color w:val="010000"/>
          <w:sz w:val="20"/>
        </w:rPr>
        <w:t>for organizing</w:t>
      </w:r>
      <w:r w:rsidRPr="00E42A63">
        <w:rPr>
          <w:rFonts w:ascii="Arial" w:hAnsi="Arial" w:cs="Arial"/>
          <w:color w:val="010000"/>
          <w:sz w:val="20"/>
        </w:rPr>
        <w:t xml:space="preserve"> the Annual General Meeting of Shareholders 2024 (2nd time) as follows: </w:t>
      </w:r>
    </w:p>
    <w:p w14:paraId="00000003" w14:textId="00FE8235" w:rsidR="005C2FDC" w:rsidRPr="00E42A63" w:rsidRDefault="00FA3E1C" w:rsidP="00AA13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2A63">
        <w:rPr>
          <w:rFonts w:ascii="Arial" w:hAnsi="Arial" w:cs="Arial"/>
          <w:color w:val="010000"/>
          <w:sz w:val="20"/>
        </w:rPr>
        <w:t>On June 21, 2024, PGT Holdings JSC</w:t>
      </w:r>
      <w:r w:rsidR="00025340" w:rsidRPr="00E42A63">
        <w:rPr>
          <w:rFonts w:ascii="Arial" w:hAnsi="Arial" w:cs="Arial"/>
          <w:color w:val="010000"/>
          <w:sz w:val="20"/>
        </w:rPr>
        <w:t xml:space="preserve"> disclosed extraordinary information </w:t>
      </w:r>
      <w:r w:rsidRPr="00E42A63">
        <w:rPr>
          <w:rFonts w:ascii="Arial" w:hAnsi="Arial" w:cs="Arial"/>
          <w:color w:val="010000"/>
          <w:sz w:val="20"/>
        </w:rPr>
        <w:t>about the</w:t>
      </w:r>
      <w:r w:rsidR="00E02C72" w:rsidRPr="00E42A63">
        <w:rPr>
          <w:rFonts w:ascii="Arial" w:hAnsi="Arial" w:cs="Arial"/>
          <w:color w:val="010000"/>
          <w:sz w:val="20"/>
        </w:rPr>
        <w:t xml:space="preserve"> </w:t>
      </w:r>
      <w:r w:rsidRPr="00E42A63">
        <w:rPr>
          <w:rFonts w:ascii="Arial" w:hAnsi="Arial" w:cs="Arial"/>
          <w:color w:val="010000"/>
          <w:sz w:val="20"/>
        </w:rPr>
        <w:t xml:space="preserve">Annual General Meeting of Shareholders 2024 on June 21, 2024, which could not take place due to ineligibility for </w:t>
      </w:r>
      <w:r w:rsidR="00025340" w:rsidRPr="00E42A63">
        <w:rPr>
          <w:rFonts w:ascii="Arial" w:hAnsi="Arial" w:cs="Arial"/>
          <w:color w:val="010000"/>
          <w:sz w:val="20"/>
        </w:rPr>
        <w:t xml:space="preserve">the </w:t>
      </w:r>
      <w:r w:rsidRPr="00E42A63">
        <w:rPr>
          <w:rFonts w:ascii="Arial" w:hAnsi="Arial" w:cs="Arial"/>
          <w:color w:val="010000"/>
          <w:sz w:val="20"/>
        </w:rPr>
        <w:t>organization. The company will reorganize on July 15, 2024.</w:t>
      </w:r>
    </w:p>
    <w:p w14:paraId="00000004" w14:textId="2E0D9238" w:rsidR="005C2FDC" w:rsidRPr="00E42A63" w:rsidRDefault="00FA3E1C" w:rsidP="00AA13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2A63">
        <w:rPr>
          <w:rFonts w:ascii="Arial" w:hAnsi="Arial" w:cs="Arial"/>
          <w:color w:val="010000"/>
          <w:sz w:val="20"/>
        </w:rPr>
        <w:t xml:space="preserve">However, now the Company would like to correct the date </w:t>
      </w:r>
      <w:r w:rsidR="00025340" w:rsidRPr="00E42A63">
        <w:rPr>
          <w:rFonts w:ascii="Arial" w:hAnsi="Arial" w:cs="Arial"/>
          <w:color w:val="010000"/>
          <w:sz w:val="20"/>
        </w:rPr>
        <w:t>for organizing</w:t>
      </w:r>
      <w:r w:rsidRPr="00E42A63">
        <w:rPr>
          <w:rFonts w:ascii="Arial" w:hAnsi="Arial" w:cs="Arial"/>
          <w:color w:val="010000"/>
          <w:sz w:val="20"/>
        </w:rPr>
        <w:t xml:space="preserve"> the Annual General Meeting of Shareholders 2024 (2nd time) as follows:</w:t>
      </w:r>
      <w:bookmarkStart w:id="0" w:name="_GoBack"/>
      <w:bookmarkEnd w:id="0"/>
    </w:p>
    <w:p w14:paraId="00000005" w14:textId="77777777" w:rsidR="005C2FDC" w:rsidRPr="00E42A63" w:rsidRDefault="00FA3E1C" w:rsidP="00AA1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2A63">
        <w:rPr>
          <w:rFonts w:ascii="Arial" w:hAnsi="Arial" w:cs="Arial"/>
          <w:color w:val="010000"/>
          <w:sz w:val="20"/>
        </w:rPr>
        <w:t>Meeting time: 8:00 a.m., Wednesday, July 17, 2024;</w:t>
      </w:r>
    </w:p>
    <w:p w14:paraId="00000006" w14:textId="77777777" w:rsidR="005C2FDC" w:rsidRPr="00E42A63" w:rsidRDefault="00FA3E1C" w:rsidP="00AA1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2A63">
        <w:rPr>
          <w:rFonts w:ascii="Arial" w:hAnsi="Arial" w:cs="Arial"/>
          <w:color w:val="010000"/>
          <w:sz w:val="20"/>
        </w:rPr>
        <w:t xml:space="preserve">Venue: 41-47 Dong Du, Ben </w:t>
      </w:r>
      <w:proofErr w:type="spellStart"/>
      <w:r w:rsidRPr="00E42A63">
        <w:rPr>
          <w:rFonts w:ascii="Arial" w:hAnsi="Arial" w:cs="Arial"/>
          <w:color w:val="010000"/>
          <w:sz w:val="20"/>
        </w:rPr>
        <w:t>Nghe</w:t>
      </w:r>
      <w:proofErr w:type="spellEnd"/>
      <w:r w:rsidRPr="00E42A63">
        <w:rPr>
          <w:rFonts w:ascii="Arial" w:hAnsi="Arial" w:cs="Arial"/>
          <w:color w:val="010000"/>
          <w:sz w:val="20"/>
        </w:rPr>
        <w:t>, District 1, Ho Chi Minh City;</w:t>
      </w:r>
    </w:p>
    <w:p w14:paraId="00000007" w14:textId="77777777" w:rsidR="005C2FDC" w:rsidRPr="00E42A63" w:rsidRDefault="00FA3E1C" w:rsidP="00AA1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42A63">
        <w:rPr>
          <w:rFonts w:ascii="Arial" w:hAnsi="Arial" w:cs="Arial"/>
          <w:color w:val="010000"/>
          <w:sz w:val="20"/>
        </w:rPr>
        <w:t xml:space="preserve">Meeting documents: Documents for the Annual General Meeting of Shareholders 2024 are posted on the Company's Website at these addresses: </w:t>
      </w:r>
      <w:hyperlink r:id="rId6">
        <w:r w:rsidRPr="00E42A63">
          <w:rPr>
            <w:rFonts w:ascii="Arial" w:hAnsi="Arial" w:cs="Arial"/>
            <w:color w:val="010000"/>
            <w:sz w:val="20"/>
          </w:rPr>
          <w:t>https://pgt-holdings.com/dai-hoi-dong-co-dong.html</w:t>
        </w:r>
      </w:hyperlink>
    </w:p>
    <w:sectPr w:rsidR="005C2FDC" w:rsidRPr="00E42A63" w:rsidSect="00455AC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06F21"/>
    <w:multiLevelType w:val="multilevel"/>
    <w:tmpl w:val="87EA8EF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C0703B"/>
    <w:multiLevelType w:val="multilevel"/>
    <w:tmpl w:val="B09CCCE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B4B5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DC"/>
    <w:rsid w:val="00025340"/>
    <w:rsid w:val="00455AC8"/>
    <w:rsid w:val="005632E0"/>
    <w:rsid w:val="005C2FDC"/>
    <w:rsid w:val="007274CD"/>
    <w:rsid w:val="009461BC"/>
    <w:rsid w:val="00A56D7F"/>
    <w:rsid w:val="00AA1316"/>
    <w:rsid w:val="00E02C72"/>
    <w:rsid w:val="00E42A63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CAED1"/>
  <w15:docId w15:val="{42C9A764-E79B-4873-AB88-5A395B0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229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888F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libri" w:eastAsia="Calibri" w:hAnsi="Calibri" w:cs="Calibri"/>
      <w:b w:val="0"/>
      <w:bCs w:val="0"/>
      <w:i/>
      <w:iCs/>
      <w:smallCaps w:val="0"/>
      <w:strike w:val="0"/>
      <w:color w:val="4B4B51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212229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2080"/>
    </w:pPr>
    <w:rPr>
      <w:rFonts w:ascii="Times New Roman" w:eastAsia="Times New Roman" w:hAnsi="Times New Roman" w:cs="Times New Roman"/>
      <w:color w:val="87888F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ind w:left="3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left="7360"/>
    </w:pPr>
    <w:rPr>
      <w:rFonts w:ascii="Calibri" w:eastAsia="Calibri" w:hAnsi="Calibri" w:cs="Calibri"/>
      <w:i/>
      <w:iCs/>
      <w:color w:val="4B4B51"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gt-holdings.com/dai-hoi-dong-co-do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ezk5paSJtwsg3kGXkHoBFNGgqw==">CgMxLjAyCGguZ2pkZ3hzOAByITE3dmVsUkhUN1dWdFFCb0dEWnhhdTBwbmRLLUNWbXR1Qw==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920</Characters>
  <Application>Microsoft Office Word</Application>
  <DocSecurity>0</DocSecurity>
  <Lines>16</Lines>
  <Paragraphs>8</Paragraphs>
  <ScaleCrop>false</ScaleCrop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2024-06-26T03:13:00Z</dcterms:created>
  <dcterms:modified xsi:type="dcterms:W3CDTF">2024-06-27T07:18:00Z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72de89cd3be7aceea6f0d0ef157dce816ffd3b0ec1038bcee1b10a6f19b3d99f</vt:lpwstr>
  </property>
</Properties>
</file>