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6C561" w14:textId="13D243DB" w:rsidR="000E14CD" w:rsidRPr="00700671" w:rsidRDefault="00F62566" w:rsidP="009A53A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00671">
        <w:rPr>
          <w:rFonts w:ascii="Arial" w:hAnsi="Arial" w:cs="Arial"/>
          <w:b/>
          <w:color w:val="010000"/>
          <w:sz w:val="20"/>
        </w:rPr>
        <w:t>UCT: Annual General Mandate</w:t>
      </w:r>
      <w:r w:rsidR="00700671" w:rsidRPr="00700671">
        <w:rPr>
          <w:rFonts w:ascii="Arial" w:hAnsi="Arial" w:cs="Arial"/>
          <w:b/>
          <w:color w:val="010000"/>
          <w:sz w:val="20"/>
        </w:rPr>
        <w:t xml:space="preserve"> 2024</w:t>
      </w:r>
    </w:p>
    <w:p w14:paraId="4B9F11C0" w14:textId="6A2C9C98" w:rsidR="000E14CD" w:rsidRPr="00700671" w:rsidRDefault="00F62566" w:rsidP="009A53A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0671">
        <w:rPr>
          <w:rFonts w:ascii="Arial" w:hAnsi="Arial" w:cs="Arial"/>
          <w:color w:val="010000"/>
          <w:sz w:val="20"/>
        </w:rPr>
        <w:t>On June 20, 2024,</w:t>
      </w:r>
      <w:r w:rsidR="00FC537A" w:rsidRPr="00700671">
        <w:rPr>
          <w:rFonts w:ascii="Arial" w:hAnsi="Arial" w:cs="Arial"/>
          <w:color w:val="010000"/>
          <w:sz w:val="20"/>
        </w:rPr>
        <w:t xml:space="preserve"> </w:t>
      </w:r>
      <w:r w:rsidRPr="00700671">
        <w:rPr>
          <w:rFonts w:ascii="Arial" w:hAnsi="Arial" w:cs="Arial"/>
          <w:color w:val="010000"/>
          <w:sz w:val="20"/>
        </w:rPr>
        <w:t xml:space="preserve">Can </w:t>
      </w:r>
      <w:proofErr w:type="spellStart"/>
      <w:r w:rsidRPr="00700671">
        <w:rPr>
          <w:rFonts w:ascii="Arial" w:hAnsi="Arial" w:cs="Arial"/>
          <w:color w:val="010000"/>
          <w:sz w:val="20"/>
        </w:rPr>
        <w:t>Tho</w:t>
      </w:r>
      <w:proofErr w:type="spellEnd"/>
      <w:r w:rsidRPr="00700671">
        <w:rPr>
          <w:rFonts w:ascii="Arial" w:hAnsi="Arial" w:cs="Arial"/>
          <w:color w:val="010000"/>
          <w:sz w:val="20"/>
        </w:rPr>
        <w:t xml:space="preserve"> Urban Joint Stock Company announced General Mandate </w:t>
      </w:r>
      <w:r w:rsidR="00292F03" w:rsidRPr="00700671">
        <w:rPr>
          <w:rFonts w:ascii="Arial" w:hAnsi="Arial" w:cs="Arial"/>
          <w:color w:val="010000"/>
          <w:sz w:val="20"/>
        </w:rPr>
        <w:t xml:space="preserve">No. </w:t>
      </w:r>
      <w:r w:rsidRPr="00700671">
        <w:rPr>
          <w:rFonts w:ascii="Arial" w:hAnsi="Arial" w:cs="Arial"/>
          <w:color w:val="010000"/>
          <w:sz w:val="20"/>
        </w:rPr>
        <w:t>02/NQ-DHDCD as follows:</w:t>
      </w:r>
    </w:p>
    <w:p w14:paraId="23AFA127" w14:textId="2CA835EC" w:rsidR="000E14CD" w:rsidRPr="00700671" w:rsidRDefault="00F62566" w:rsidP="009A53A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700671">
        <w:rPr>
          <w:rFonts w:ascii="Arial" w:hAnsi="Arial" w:cs="Arial"/>
          <w:color w:val="010000"/>
          <w:sz w:val="20"/>
        </w:rPr>
        <w:t>Article 01.</w:t>
      </w:r>
      <w:proofErr w:type="gramEnd"/>
      <w:r w:rsidRPr="00700671">
        <w:rPr>
          <w:rFonts w:ascii="Arial" w:hAnsi="Arial" w:cs="Arial"/>
          <w:color w:val="010000"/>
          <w:sz w:val="20"/>
        </w:rPr>
        <w:t xml:space="preserve"> Approve the Report of the Board of Directors 2023</w:t>
      </w:r>
    </w:p>
    <w:p w14:paraId="5740ECA1" w14:textId="77777777" w:rsidR="000E14CD" w:rsidRPr="00700671" w:rsidRDefault="00F62566" w:rsidP="009A53A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700671">
        <w:rPr>
          <w:rFonts w:ascii="Arial" w:hAnsi="Arial" w:cs="Arial"/>
          <w:color w:val="010000"/>
          <w:sz w:val="20"/>
        </w:rPr>
        <w:t>Article 02.</w:t>
      </w:r>
      <w:proofErr w:type="gramEnd"/>
      <w:r w:rsidRPr="00700671">
        <w:rPr>
          <w:rFonts w:ascii="Arial" w:hAnsi="Arial" w:cs="Arial"/>
          <w:color w:val="010000"/>
          <w:sz w:val="20"/>
        </w:rPr>
        <w:t xml:space="preserve"> Approve the Report of Supervisory Board 2023.</w:t>
      </w:r>
    </w:p>
    <w:p w14:paraId="70C2B6C6" w14:textId="4C2962D8" w:rsidR="000E14CD" w:rsidRPr="00700671" w:rsidRDefault="00F62566" w:rsidP="009A53A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700671">
        <w:rPr>
          <w:rFonts w:ascii="Arial" w:hAnsi="Arial" w:cs="Arial"/>
          <w:color w:val="010000"/>
          <w:sz w:val="20"/>
        </w:rPr>
        <w:t>Article 03.</w:t>
      </w:r>
      <w:proofErr w:type="gramEnd"/>
      <w:r w:rsidRPr="00700671">
        <w:rPr>
          <w:rFonts w:ascii="Arial" w:hAnsi="Arial" w:cs="Arial"/>
          <w:color w:val="010000"/>
          <w:sz w:val="20"/>
        </w:rPr>
        <w:t xml:space="preserve"> Approve the Report of the Board of Managers 2023.</w:t>
      </w:r>
    </w:p>
    <w:p w14:paraId="465D3611" w14:textId="46C73366" w:rsidR="00F62566" w:rsidRPr="00025F1A" w:rsidRDefault="00F62566" w:rsidP="009A53A0">
      <w:pPr>
        <w:widowControl/>
        <w:spacing w:after="120" w:line="360" w:lineRule="auto"/>
        <w:jc w:val="both"/>
        <w:rPr>
          <w:rFonts w:ascii="Arial" w:eastAsia="Times New Roman" w:hAnsi="Arial" w:cs="Arial"/>
          <w:color w:val="010000"/>
          <w:sz w:val="20"/>
        </w:rPr>
      </w:pPr>
      <w:r w:rsidRPr="00025F1A">
        <w:rPr>
          <w:rFonts w:ascii="Arial" w:hAnsi="Arial" w:cs="Arial"/>
          <w:color w:val="010000"/>
          <w:sz w:val="20"/>
        </w:rPr>
        <w:t>Production and business targets: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895"/>
        <w:gridCol w:w="1578"/>
        <w:gridCol w:w="1312"/>
        <w:gridCol w:w="1453"/>
        <w:gridCol w:w="1169"/>
      </w:tblGrid>
      <w:tr w:rsidR="00F62566" w:rsidRPr="00025F1A" w14:paraId="39DBD012" w14:textId="77777777" w:rsidTr="00E0527A"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F00C56" w14:textId="765A4D98" w:rsidR="00F62566" w:rsidRPr="00025F1A" w:rsidRDefault="00292F03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25F1A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15F0C6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25F1A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C291E2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25F1A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217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6341B0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25F1A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</w:tr>
      <w:tr w:rsidR="00F62566" w:rsidRPr="00025F1A" w14:paraId="658149EC" w14:textId="77777777" w:rsidTr="00E0527A"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CA1D81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</w:p>
        </w:tc>
        <w:tc>
          <w:tcPr>
            <w:tcW w:w="160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DAA4F9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F7A664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B7448A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25F1A">
              <w:rPr>
                <w:rFonts w:ascii="Arial" w:hAnsi="Arial" w:cs="Arial"/>
                <w:color w:val="010000"/>
                <w:sz w:val="20"/>
              </w:rPr>
              <w:t>Plan 2023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CD1F81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25F1A">
              <w:rPr>
                <w:rFonts w:ascii="Arial" w:hAnsi="Arial" w:cs="Arial"/>
                <w:color w:val="010000"/>
                <w:sz w:val="20"/>
              </w:rPr>
              <w:t>Results 2023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3E4245" w14:textId="0C1F0E38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25F1A">
              <w:rPr>
                <w:rFonts w:ascii="Arial" w:hAnsi="Arial" w:cs="Arial"/>
                <w:color w:val="010000"/>
                <w:sz w:val="20"/>
              </w:rPr>
              <w:t>Results/ Plan (%)</w:t>
            </w:r>
          </w:p>
        </w:tc>
      </w:tr>
      <w:tr w:rsidR="00F62566" w:rsidRPr="00025F1A" w14:paraId="0434B0C3" w14:textId="77777777" w:rsidTr="00700671">
        <w:trPr>
          <w:trHeight w:val="6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FDE27D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25F1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E6A3A3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25F1A">
              <w:rPr>
                <w:rFonts w:ascii="Arial" w:hAnsi="Arial" w:cs="Arial"/>
                <w:color w:val="010000"/>
                <w:sz w:val="20"/>
              </w:rPr>
              <w:t>Net revenue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206FF8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25F1A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744912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25F1A">
              <w:rPr>
                <w:rFonts w:ascii="Arial" w:hAnsi="Arial" w:cs="Arial"/>
                <w:color w:val="010000"/>
                <w:sz w:val="20"/>
              </w:rPr>
              <w:t>75,000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24186B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25F1A">
              <w:rPr>
                <w:rFonts w:ascii="Arial" w:hAnsi="Arial" w:cs="Arial"/>
                <w:color w:val="010000"/>
                <w:sz w:val="20"/>
              </w:rPr>
              <w:t>83,154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C9BBC2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25F1A">
              <w:rPr>
                <w:rFonts w:ascii="Arial" w:hAnsi="Arial" w:cs="Arial"/>
                <w:color w:val="010000"/>
                <w:sz w:val="20"/>
              </w:rPr>
              <w:t>110.8%</w:t>
            </w:r>
          </w:p>
        </w:tc>
      </w:tr>
      <w:tr w:rsidR="00F62566" w:rsidRPr="00025F1A" w14:paraId="1F4D551A" w14:textId="77777777" w:rsidTr="00E052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6DCD8D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i/>
                <w:color w:val="010000"/>
                <w:sz w:val="20"/>
                <w:szCs w:val="10"/>
              </w:rPr>
            </w:pPr>
            <w:bookmarkStart w:id="0" w:name="_GoBack" w:colFirst="4" w:colLast="4"/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739A93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i/>
                <w:color w:val="010000"/>
                <w:sz w:val="20"/>
              </w:rPr>
            </w:pPr>
            <w:r w:rsidRPr="00025F1A">
              <w:rPr>
                <w:rFonts w:ascii="Arial" w:hAnsi="Arial" w:cs="Arial"/>
                <w:i/>
                <w:color w:val="010000"/>
                <w:sz w:val="20"/>
              </w:rPr>
              <w:t>- Urban sanitation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FDD915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i/>
                <w:color w:val="010000"/>
                <w:sz w:val="20"/>
              </w:rPr>
            </w:pPr>
            <w:r w:rsidRPr="00025F1A">
              <w:rPr>
                <w:rFonts w:ascii="Arial" w:hAnsi="Arial" w:cs="Arial"/>
                <w:i/>
                <w:color w:val="010000"/>
                <w:sz w:val="20"/>
              </w:rPr>
              <w:t>Million VND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7DF91C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i/>
                <w:color w:val="010000"/>
                <w:sz w:val="20"/>
                <w:szCs w:val="1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CA7208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i/>
                <w:color w:val="010000"/>
                <w:sz w:val="20"/>
              </w:rPr>
            </w:pPr>
            <w:r w:rsidRPr="00025F1A">
              <w:rPr>
                <w:rFonts w:ascii="Arial" w:hAnsi="Arial" w:cs="Arial"/>
                <w:i/>
                <w:color w:val="010000"/>
                <w:sz w:val="20"/>
              </w:rPr>
              <w:t>75,498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853BA0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i/>
                <w:color w:val="010000"/>
                <w:sz w:val="20"/>
                <w:szCs w:val="10"/>
              </w:rPr>
            </w:pPr>
          </w:p>
        </w:tc>
      </w:tr>
      <w:tr w:rsidR="00F62566" w:rsidRPr="00025F1A" w14:paraId="46A71CD5" w14:textId="77777777" w:rsidTr="00E052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C67BB7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i/>
                <w:color w:val="010000"/>
                <w:sz w:val="20"/>
                <w:szCs w:val="10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85214D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i/>
                <w:color w:val="010000"/>
                <w:sz w:val="20"/>
              </w:rPr>
            </w:pPr>
            <w:r w:rsidRPr="00025F1A">
              <w:rPr>
                <w:rFonts w:ascii="Arial" w:hAnsi="Arial" w:cs="Arial"/>
                <w:i/>
                <w:color w:val="010000"/>
                <w:sz w:val="20"/>
              </w:rPr>
              <w:t>- Green park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5B70B2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i/>
                <w:color w:val="010000"/>
                <w:sz w:val="20"/>
              </w:rPr>
            </w:pPr>
            <w:r w:rsidRPr="00025F1A">
              <w:rPr>
                <w:rFonts w:ascii="Arial" w:hAnsi="Arial" w:cs="Arial"/>
                <w:i/>
                <w:color w:val="010000"/>
                <w:sz w:val="20"/>
              </w:rPr>
              <w:t>Million VND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FF41E5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i/>
                <w:color w:val="010000"/>
                <w:sz w:val="20"/>
                <w:szCs w:val="1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8FB0F4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i/>
                <w:color w:val="010000"/>
                <w:sz w:val="20"/>
              </w:rPr>
            </w:pPr>
            <w:r w:rsidRPr="00025F1A">
              <w:rPr>
                <w:rFonts w:ascii="Arial" w:hAnsi="Arial" w:cs="Arial"/>
                <w:i/>
                <w:color w:val="010000"/>
                <w:sz w:val="20"/>
              </w:rPr>
              <w:t>4,584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845469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i/>
                <w:color w:val="010000"/>
                <w:sz w:val="20"/>
                <w:szCs w:val="10"/>
              </w:rPr>
            </w:pPr>
          </w:p>
        </w:tc>
      </w:tr>
      <w:tr w:rsidR="00F62566" w:rsidRPr="00025F1A" w14:paraId="2344280C" w14:textId="77777777" w:rsidTr="00E052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09E54F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i/>
                <w:color w:val="010000"/>
                <w:sz w:val="20"/>
                <w:szCs w:val="10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AEB794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i/>
                <w:color w:val="010000"/>
                <w:sz w:val="20"/>
              </w:rPr>
            </w:pPr>
            <w:r w:rsidRPr="00025F1A">
              <w:rPr>
                <w:rFonts w:ascii="Arial" w:hAnsi="Arial" w:cs="Arial"/>
                <w:i/>
                <w:color w:val="010000"/>
                <w:sz w:val="20"/>
              </w:rPr>
              <w:t>- Public lighting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C58539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i/>
                <w:color w:val="010000"/>
                <w:sz w:val="20"/>
              </w:rPr>
            </w:pPr>
            <w:r w:rsidRPr="00025F1A">
              <w:rPr>
                <w:rFonts w:ascii="Arial" w:hAnsi="Arial" w:cs="Arial"/>
                <w:i/>
                <w:color w:val="010000"/>
                <w:sz w:val="20"/>
              </w:rPr>
              <w:t>Million VND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94E174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i/>
                <w:color w:val="010000"/>
                <w:sz w:val="20"/>
                <w:szCs w:val="1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9A01D2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i/>
                <w:color w:val="010000"/>
                <w:sz w:val="20"/>
              </w:rPr>
            </w:pPr>
            <w:r w:rsidRPr="00025F1A">
              <w:rPr>
                <w:rFonts w:ascii="Arial" w:hAnsi="Arial" w:cs="Arial"/>
                <w:i/>
                <w:color w:val="010000"/>
                <w:sz w:val="20"/>
              </w:rPr>
              <w:t>2,718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44B798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i/>
                <w:color w:val="010000"/>
                <w:sz w:val="20"/>
                <w:szCs w:val="10"/>
              </w:rPr>
            </w:pPr>
          </w:p>
        </w:tc>
      </w:tr>
      <w:tr w:rsidR="00F62566" w:rsidRPr="00025F1A" w14:paraId="19DC3FB1" w14:textId="77777777" w:rsidTr="00E052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C12882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i/>
                <w:color w:val="010000"/>
                <w:sz w:val="20"/>
                <w:szCs w:val="10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3BB606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i/>
                <w:color w:val="010000"/>
                <w:sz w:val="20"/>
              </w:rPr>
            </w:pPr>
            <w:r w:rsidRPr="00025F1A">
              <w:rPr>
                <w:rFonts w:ascii="Arial" w:hAnsi="Arial" w:cs="Arial"/>
                <w:i/>
                <w:color w:val="010000"/>
                <w:sz w:val="20"/>
              </w:rPr>
              <w:t>- Other works and services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C30A3B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i/>
                <w:color w:val="010000"/>
                <w:sz w:val="20"/>
              </w:rPr>
            </w:pPr>
            <w:r w:rsidRPr="00025F1A">
              <w:rPr>
                <w:rFonts w:ascii="Arial" w:hAnsi="Arial" w:cs="Arial"/>
                <w:i/>
                <w:color w:val="010000"/>
                <w:sz w:val="20"/>
              </w:rPr>
              <w:t>Million VND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C2B42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i/>
                <w:color w:val="010000"/>
                <w:sz w:val="20"/>
                <w:szCs w:val="1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C47B2A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i/>
                <w:color w:val="010000"/>
                <w:sz w:val="20"/>
              </w:rPr>
            </w:pPr>
            <w:r w:rsidRPr="00025F1A">
              <w:rPr>
                <w:rFonts w:ascii="Arial" w:hAnsi="Arial" w:cs="Arial"/>
                <w:i/>
                <w:color w:val="010000"/>
                <w:sz w:val="20"/>
              </w:rPr>
              <w:t>354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B5BB39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i/>
                <w:color w:val="010000"/>
                <w:sz w:val="20"/>
                <w:szCs w:val="10"/>
              </w:rPr>
            </w:pPr>
          </w:p>
        </w:tc>
      </w:tr>
      <w:bookmarkEnd w:id="0"/>
      <w:tr w:rsidR="00F62566" w:rsidRPr="00025F1A" w14:paraId="521E0F33" w14:textId="77777777" w:rsidTr="00E052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8435CE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25F1A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10E4C5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25F1A">
              <w:rPr>
                <w:rFonts w:ascii="Arial" w:hAnsi="Arial" w:cs="Arial"/>
                <w:color w:val="010000"/>
                <w:sz w:val="20"/>
              </w:rPr>
              <w:t>Tax payment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253799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25F1A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D2E736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25F1A">
              <w:rPr>
                <w:rFonts w:ascii="Arial" w:hAnsi="Arial" w:cs="Arial"/>
                <w:color w:val="010000"/>
                <w:sz w:val="20"/>
              </w:rPr>
              <w:t>4,000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FCDB8E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25F1A">
              <w:rPr>
                <w:rFonts w:ascii="Arial" w:hAnsi="Arial" w:cs="Arial"/>
                <w:color w:val="010000"/>
                <w:sz w:val="20"/>
              </w:rPr>
              <w:t>4,387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7FC7BA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25F1A">
              <w:rPr>
                <w:rFonts w:ascii="Arial" w:hAnsi="Arial" w:cs="Arial"/>
                <w:color w:val="010000"/>
                <w:sz w:val="20"/>
              </w:rPr>
              <w:t>107%</w:t>
            </w:r>
          </w:p>
        </w:tc>
      </w:tr>
      <w:tr w:rsidR="00F62566" w:rsidRPr="00025F1A" w14:paraId="181435F3" w14:textId="77777777" w:rsidTr="00E052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39EF31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25F1A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9A1892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25F1A">
              <w:rPr>
                <w:rFonts w:ascii="Arial" w:hAnsi="Arial" w:cs="Arial"/>
                <w:color w:val="010000"/>
                <w:sz w:val="20"/>
              </w:rPr>
              <w:t>Accounting profit before tax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AD76D9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25F1A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B54C8F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25F1A">
              <w:rPr>
                <w:rFonts w:ascii="Arial" w:hAnsi="Arial" w:cs="Arial"/>
                <w:color w:val="010000"/>
                <w:sz w:val="20"/>
              </w:rPr>
              <w:t>400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46C8BD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25F1A">
              <w:rPr>
                <w:rFonts w:ascii="Arial" w:hAnsi="Arial" w:cs="Arial"/>
                <w:color w:val="010000"/>
                <w:sz w:val="20"/>
              </w:rPr>
              <w:t>-6,521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8FDCBE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  <w:szCs w:val="10"/>
              </w:rPr>
            </w:pPr>
          </w:p>
        </w:tc>
      </w:tr>
      <w:tr w:rsidR="00F62566" w:rsidRPr="00025F1A" w14:paraId="023626B1" w14:textId="77777777" w:rsidTr="00E052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666558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25F1A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4AD868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25F1A">
              <w:rPr>
                <w:rFonts w:ascii="Arial" w:hAnsi="Arial" w:cs="Arial"/>
                <w:color w:val="010000"/>
                <w:sz w:val="20"/>
              </w:rPr>
              <w:t>Average labor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5CD5CA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25F1A">
              <w:rPr>
                <w:rFonts w:ascii="Arial" w:hAnsi="Arial" w:cs="Arial"/>
                <w:color w:val="010000"/>
                <w:sz w:val="20"/>
              </w:rPr>
              <w:t>Person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826F36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25F1A">
              <w:rPr>
                <w:rFonts w:ascii="Arial" w:hAnsi="Arial" w:cs="Arial"/>
                <w:color w:val="010000"/>
                <w:sz w:val="20"/>
              </w:rPr>
              <w:t>425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F159BD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25F1A">
              <w:rPr>
                <w:rFonts w:ascii="Arial" w:hAnsi="Arial" w:cs="Arial"/>
                <w:color w:val="010000"/>
                <w:sz w:val="20"/>
              </w:rPr>
              <w:t>406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0C6973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25F1A">
              <w:rPr>
                <w:rFonts w:ascii="Arial" w:hAnsi="Arial" w:cs="Arial"/>
                <w:color w:val="010000"/>
                <w:sz w:val="20"/>
              </w:rPr>
              <w:t>96%</w:t>
            </w:r>
          </w:p>
        </w:tc>
      </w:tr>
      <w:tr w:rsidR="00F62566" w:rsidRPr="00700671" w14:paraId="5612571A" w14:textId="77777777" w:rsidTr="00E052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76F378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25F1A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673203" w14:textId="5E3ACE6D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25F1A">
              <w:rPr>
                <w:rFonts w:ascii="Arial" w:hAnsi="Arial" w:cs="Arial"/>
                <w:color w:val="010000"/>
                <w:sz w:val="20"/>
              </w:rPr>
              <w:t xml:space="preserve">Average income of </w:t>
            </w:r>
            <w:r w:rsidR="00FC537A" w:rsidRPr="00025F1A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025F1A">
              <w:rPr>
                <w:rFonts w:ascii="Arial" w:hAnsi="Arial" w:cs="Arial"/>
                <w:color w:val="010000"/>
                <w:sz w:val="20"/>
              </w:rPr>
              <w:t>employee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F691C2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25F1A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426BD5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25F1A">
              <w:rPr>
                <w:rFonts w:ascii="Arial" w:hAnsi="Arial" w:cs="Arial"/>
                <w:color w:val="010000"/>
                <w:sz w:val="20"/>
              </w:rPr>
              <w:t>6.0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2FB899" w14:textId="77777777" w:rsidR="00F62566" w:rsidRPr="00025F1A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25F1A">
              <w:rPr>
                <w:rFonts w:ascii="Arial" w:hAnsi="Arial" w:cs="Arial"/>
                <w:color w:val="010000"/>
                <w:sz w:val="20"/>
              </w:rPr>
              <w:t>6.0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A6D6" w14:textId="77777777" w:rsidR="00F62566" w:rsidRPr="00700671" w:rsidRDefault="00F62566" w:rsidP="00E0527A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25F1A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</w:tbl>
    <w:p w14:paraId="78EAC569" w14:textId="3B32E75C" w:rsidR="000E14CD" w:rsidRPr="00700671" w:rsidRDefault="00F62566" w:rsidP="002B1BD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700671">
        <w:rPr>
          <w:rFonts w:ascii="Arial" w:hAnsi="Arial" w:cs="Arial"/>
          <w:color w:val="010000"/>
          <w:sz w:val="20"/>
        </w:rPr>
        <w:t>‎‎Article 04</w:t>
      </w:r>
      <w:r w:rsidR="00435634" w:rsidRPr="00700671">
        <w:rPr>
          <w:rFonts w:ascii="Arial" w:hAnsi="Arial" w:cs="Arial"/>
          <w:color w:val="010000"/>
          <w:sz w:val="20"/>
        </w:rPr>
        <w:t>.</w:t>
      </w:r>
      <w:proofErr w:type="gramEnd"/>
      <w:r w:rsidR="00435634" w:rsidRPr="00700671">
        <w:rPr>
          <w:rFonts w:ascii="Arial" w:hAnsi="Arial" w:cs="Arial"/>
          <w:color w:val="010000"/>
          <w:sz w:val="20"/>
        </w:rPr>
        <w:t xml:space="preserve"> </w:t>
      </w:r>
      <w:r w:rsidRPr="00700671">
        <w:rPr>
          <w:rFonts w:ascii="Arial" w:hAnsi="Arial" w:cs="Arial"/>
          <w:color w:val="010000"/>
          <w:sz w:val="20"/>
        </w:rPr>
        <w:t>Approve the Proposal on the Audited Financial Statements 2023.</w:t>
      </w:r>
    </w:p>
    <w:p w14:paraId="61A4342B" w14:textId="3E8385D7" w:rsidR="000E14CD" w:rsidRPr="00700671" w:rsidRDefault="00F62566" w:rsidP="002B1BD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700671">
        <w:rPr>
          <w:rFonts w:ascii="Arial" w:hAnsi="Arial" w:cs="Arial"/>
          <w:color w:val="010000"/>
          <w:sz w:val="20"/>
        </w:rPr>
        <w:t>Article 05</w:t>
      </w:r>
      <w:r w:rsidR="00435634" w:rsidRPr="00700671">
        <w:rPr>
          <w:rFonts w:ascii="Arial" w:hAnsi="Arial" w:cs="Arial"/>
          <w:color w:val="010000"/>
          <w:sz w:val="20"/>
        </w:rPr>
        <w:t>.</w:t>
      </w:r>
      <w:proofErr w:type="gramEnd"/>
      <w:r w:rsidR="00435634" w:rsidRPr="00700671">
        <w:rPr>
          <w:rFonts w:ascii="Arial" w:hAnsi="Arial" w:cs="Arial"/>
          <w:color w:val="010000"/>
          <w:sz w:val="20"/>
        </w:rPr>
        <w:t xml:space="preserve"> </w:t>
      </w:r>
      <w:r w:rsidRPr="00700671">
        <w:rPr>
          <w:rFonts w:ascii="Arial" w:hAnsi="Arial" w:cs="Arial"/>
          <w:color w:val="010000"/>
          <w:sz w:val="20"/>
        </w:rPr>
        <w:t>Approve the Proposal on the plan of production and business activities 2024.</w:t>
      </w:r>
    </w:p>
    <w:p w14:paraId="73724C88" w14:textId="77777777" w:rsidR="000E14CD" w:rsidRPr="00700671" w:rsidRDefault="00F62566" w:rsidP="002B1BD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0671">
        <w:rPr>
          <w:rFonts w:ascii="Arial" w:hAnsi="Arial" w:cs="Arial"/>
          <w:color w:val="010000"/>
          <w:sz w:val="20"/>
        </w:rPr>
        <w:t>The plan is as follows: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0"/>
        <w:gridCol w:w="3901"/>
        <w:gridCol w:w="2388"/>
        <w:gridCol w:w="2128"/>
      </w:tblGrid>
      <w:tr w:rsidR="000E14CD" w:rsidRPr="00700671" w14:paraId="16290DA7" w14:textId="77777777" w:rsidTr="00E0527A"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EEE15D" w14:textId="4FC213DD" w:rsidR="000E14CD" w:rsidRPr="00700671" w:rsidRDefault="00292F03" w:rsidP="00E05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671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21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486C40" w14:textId="77777777" w:rsidR="000E14CD" w:rsidRPr="00700671" w:rsidRDefault="00F62566" w:rsidP="00E05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671">
              <w:rPr>
                <w:rFonts w:ascii="Arial" w:hAnsi="Arial" w:cs="Arial"/>
                <w:color w:val="010000"/>
                <w:sz w:val="20"/>
              </w:rPr>
              <w:t xml:space="preserve"> Content</w:t>
            </w:r>
          </w:p>
        </w:tc>
        <w:tc>
          <w:tcPr>
            <w:tcW w:w="13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6DA752" w14:textId="77777777" w:rsidR="000E14CD" w:rsidRPr="00700671" w:rsidRDefault="00F62566" w:rsidP="00E05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671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1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B8DDFC" w14:textId="77777777" w:rsidR="000E14CD" w:rsidRPr="00700671" w:rsidRDefault="00F62566" w:rsidP="00E05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671">
              <w:rPr>
                <w:rFonts w:ascii="Arial" w:hAnsi="Arial" w:cs="Arial"/>
                <w:color w:val="010000"/>
                <w:sz w:val="20"/>
              </w:rPr>
              <w:t>Implementation plan 2024</w:t>
            </w:r>
          </w:p>
        </w:tc>
      </w:tr>
      <w:tr w:rsidR="000E14CD" w:rsidRPr="00700671" w14:paraId="5CA89CF2" w14:textId="77777777" w:rsidTr="00E0527A"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FD71F2" w14:textId="77777777" w:rsidR="000E14CD" w:rsidRPr="00700671" w:rsidRDefault="00F62566" w:rsidP="00E05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67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1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09262E" w14:textId="4D951BEA" w:rsidR="000E14CD" w:rsidRPr="00700671" w:rsidRDefault="00F62566" w:rsidP="00E05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671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13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0AA7AC" w14:textId="77777777" w:rsidR="000E14CD" w:rsidRPr="00700671" w:rsidRDefault="00F62566" w:rsidP="00E05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671">
              <w:rPr>
                <w:rFonts w:ascii="Arial" w:hAnsi="Arial" w:cs="Arial"/>
                <w:color w:val="010000"/>
                <w:sz w:val="20"/>
              </w:rPr>
              <w:t xml:space="preserve">Million VND </w:t>
            </w:r>
          </w:p>
        </w:tc>
        <w:tc>
          <w:tcPr>
            <w:tcW w:w="11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CF6028" w14:textId="77777777" w:rsidR="000E14CD" w:rsidRPr="00700671" w:rsidRDefault="00F62566" w:rsidP="00E05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671">
              <w:rPr>
                <w:rFonts w:ascii="Arial" w:hAnsi="Arial" w:cs="Arial"/>
                <w:color w:val="010000"/>
                <w:sz w:val="20"/>
              </w:rPr>
              <w:t>75,000</w:t>
            </w:r>
          </w:p>
        </w:tc>
      </w:tr>
      <w:tr w:rsidR="000E14CD" w:rsidRPr="00700671" w14:paraId="7A52C131" w14:textId="77777777" w:rsidTr="00E0527A"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99D584" w14:textId="77777777" w:rsidR="000E14CD" w:rsidRPr="00700671" w:rsidRDefault="00F62566" w:rsidP="00E05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67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1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A10E7B" w14:textId="77777777" w:rsidR="000E14CD" w:rsidRPr="00700671" w:rsidRDefault="00F62566" w:rsidP="00E05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671">
              <w:rPr>
                <w:rFonts w:ascii="Arial" w:hAnsi="Arial" w:cs="Arial"/>
                <w:color w:val="010000"/>
                <w:sz w:val="20"/>
              </w:rPr>
              <w:t>Tax payment</w:t>
            </w:r>
          </w:p>
        </w:tc>
        <w:tc>
          <w:tcPr>
            <w:tcW w:w="13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B5633F" w14:textId="77777777" w:rsidR="000E14CD" w:rsidRPr="00700671" w:rsidRDefault="00F62566" w:rsidP="00E05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671">
              <w:rPr>
                <w:rFonts w:ascii="Arial" w:hAnsi="Arial" w:cs="Arial"/>
                <w:color w:val="010000"/>
                <w:sz w:val="20"/>
              </w:rPr>
              <w:t xml:space="preserve">Million VND </w:t>
            </w:r>
          </w:p>
        </w:tc>
        <w:tc>
          <w:tcPr>
            <w:tcW w:w="11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AD2434" w14:textId="77777777" w:rsidR="000E14CD" w:rsidRPr="00700671" w:rsidRDefault="00F62566" w:rsidP="00E05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671">
              <w:rPr>
                <w:rFonts w:ascii="Arial" w:hAnsi="Arial" w:cs="Arial"/>
                <w:color w:val="010000"/>
                <w:sz w:val="20"/>
              </w:rPr>
              <w:t>3,000</w:t>
            </w:r>
          </w:p>
        </w:tc>
      </w:tr>
      <w:tr w:rsidR="000E14CD" w:rsidRPr="00700671" w14:paraId="5E2426C1" w14:textId="77777777" w:rsidTr="00E0527A"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CA80FE" w14:textId="77777777" w:rsidR="000E14CD" w:rsidRPr="00700671" w:rsidRDefault="00F62566" w:rsidP="00E05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671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1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C3646C" w14:textId="77777777" w:rsidR="000E14CD" w:rsidRPr="00700671" w:rsidRDefault="00F62566" w:rsidP="00E05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671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3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F03609" w14:textId="77777777" w:rsidR="000E14CD" w:rsidRPr="00700671" w:rsidRDefault="00F62566" w:rsidP="00E05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671">
              <w:rPr>
                <w:rFonts w:ascii="Arial" w:hAnsi="Arial" w:cs="Arial"/>
                <w:color w:val="010000"/>
                <w:sz w:val="20"/>
              </w:rPr>
              <w:t xml:space="preserve">Million VND </w:t>
            </w:r>
          </w:p>
        </w:tc>
        <w:tc>
          <w:tcPr>
            <w:tcW w:w="11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55D6F5" w14:textId="77777777" w:rsidR="000E14CD" w:rsidRPr="00700671" w:rsidRDefault="00F62566" w:rsidP="00E05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671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0E14CD" w:rsidRPr="00700671" w14:paraId="4FF9C007" w14:textId="77777777" w:rsidTr="00E0527A">
        <w:tc>
          <w:tcPr>
            <w:tcW w:w="3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EFAB55" w14:textId="77777777" w:rsidR="000E14CD" w:rsidRPr="00700671" w:rsidRDefault="00F62566" w:rsidP="00E05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671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1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8CA0F7" w14:textId="77777777" w:rsidR="000E14CD" w:rsidRPr="00700671" w:rsidRDefault="00F62566" w:rsidP="00E05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671">
              <w:rPr>
                <w:rFonts w:ascii="Arial" w:hAnsi="Arial" w:cs="Arial"/>
                <w:color w:val="010000"/>
                <w:sz w:val="20"/>
              </w:rPr>
              <w:t>Dividend payment rate (%)</w:t>
            </w:r>
          </w:p>
        </w:tc>
        <w:tc>
          <w:tcPr>
            <w:tcW w:w="13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07E957" w14:textId="77777777" w:rsidR="000E14CD" w:rsidRPr="00700671" w:rsidRDefault="00F62566" w:rsidP="00E05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671">
              <w:rPr>
                <w:rFonts w:ascii="Arial" w:hAnsi="Arial" w:cs="Arial"/>
                <w:color w:val="010000"/>
                <w:sz w:val="20"/>
              </w:rPr>
              <w:t>%/charter capital</w:t>
            </w:r>
          </w:p>
        </w:tc>
        <w:tc>
          <w:tcPr>
            <w:tcW w:w="11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8F7EA1" w14:textId="1E71238F" w:rsidR="000E14CD" w:rsidRPr="00700671" w:rsidRDefault="000E14CD" w:rsidP="00E05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B48A8B5" w14:textId="77777777" w:rsidR="000E14CD" w:rsidRPr="00700671" w:rsidRDefault="00F62566" w:rsidP="002B1BD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700671">
        <w:rPr>
          <w:rFonts w:ascii="Arial" w:hAnsi="Arial" w:cs="Arial"/>
          <w:color w:val="010000"/>
          <w:sz w:val="20"/>
        </w:rPr>
        <w:t>Article 6.</w:t>
      </w:r>
      <w:proofErr w:type="gramEnd"/>
      <w:r w:rsidRPr="00700671">
        <w:rPr>
          <w:rFonts w:ascii="Arial" w:hAnsi="Arial" w:cs="Arial"/>
          <w:color w:val="010000"/>
          <w:sz w:val="20"/>
        </w:rPr>
        <w:t xml:space="preserve"> Approve the Proposal on selecting the audit company for the Financial Statements 2024</w:t>
      </w:r>
    </w:p>
    <w:p w14:paraId="6D7CEB43" w14:textId="77777777" w:rsidR="000E14CD" w:rsidRPr="00700671" w:rsidRDefault="00F62566" w:rsidP="002B1BD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700671">
        <w:rPr>
          <w:rFonts w:ascii="Arial" w:hAnsi="Arial" w:cs="Arial"/>
          <w:color w:val="010000"/>
          <w:sz w:val="20"/>
        </w:rPr>
        <w:t>Article 07.</w:t>
      </w:r>
      <w:proofErr w:type="gramEnd"/>
      <w:r w:rsidRPr="00700671">
        <w:rPr>
          <w:rFonts w:ascii="Arial" w:hAnsi="Arial" w:cs="Arial"/>
          <w:color w:val="010000"/>
          <w:sz w:val="20"/>
        </w:rPr>
        <w:t xml:space="preserve"> Approve the Proposal on remuneration payment for the Board of Directors, the Supervisory </w:t>
      </w:r>
      <w:r w:rsidRPr="00700671">
        <w:rPr>
          <w:rFonts w:ascii="Arial" w:hAnsi="Arial" w:cs="Arial"/>
          <w:color w:val="010000"/>
          <w:sz w:val="20"/>
        </w:rPr>
        <w:lastRenderedPageBreak/>
        <w:t>Board in 2023 and the plan for 2024.</w:t>
      </w:r>
    </w:p>
    <w:p w14:paraId="037C8068" w14:textId="0072EF50" w:rsidR="00F62566" w:rsidRPr="00700671" w:rsidRDefault="00F62566" w:rsidP="002B1BD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0671">
        <w:rPr>
          <w:rFonts w:ascii="Arial" w:hAnsi="Arial" w:cs="Arial"/>
          <w:color w:val="010000"/>
          <w:sz w:val="20"/>
        </w:rPr>
        <w:t>The remuneration for the Board of Directors and the Supervisory Board in 2023, as follows: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3839"/>
        <w:gridCol w:w="4603"/>
      </w:tblGrid>
      <w:tr w:rsidR="00F62566" w:rsidRPr="00700671" w14:paraId="701236E9" w14:textId="77777777" w:rsidTr="00E0527A">
        <w:tc>
          <w:tcPr>
            <w:tcW w:w="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8327AC" w14:textId="61251575" w:rsidR="00F62566" w:rsidRPr="00700671" w:rsidRDefault="00292F03" w:rsidP="00E0527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671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2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95C122" w14:textId="77777777" w:rsidR="00F62566" w:rsidRPr="00700671" w:rsidRDefault="00F62566" w:rsidP="00E0527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671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25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1F126A" w14:textId="6AE36299" w:rsidR="00F62566" w:rsidRPr="00700671" w:rsidRDefault="00F62566" w:rsidP="00E0527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671">
              <w:rPr>
                <w:rFonts w:ascii="Arial" w:hAnsi="Arial" w:cs="Arial"/>
                <w:color w:val="010000"/>
                <w:sz w:val="20"/>
              </w:rPr>
              <w:t>Results 2023 (VND /year)</w:t>
            </w:r>
          </w:p>
        </w:tc>
      </w:tr>
      <w:tr w:rsidR="00F62566" w:rsidRPr="00700671" w14:paraId="73C03E58" w14:textId="77777777" w:rsidTr="00E0527A">
        <w:tc>
          <w:tcPr>
            <w:tcW w:w="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170A6" w14:textId="77777777" w:rsidR="00F62566" w:rsidRPr="00700671" w:rsidRDefault="00F62566" w:rsidP="00E0527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67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DB4847" w14:textId="2545DE6A" w:rsidR="00F62566" w:rsidRPr="00700671" w:rsidRDefault="00435634" w:rsidP="00E0527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671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="00F62566" w:rsidRPr="00700671">
              <w:rPr>
                <w:rFonts w:ascii="Arial" w:hAnsi="Arial" w:cs="Arial"/>
                <w:color w:val="010000"/>
                <w:sz w:val="20"/>
              </w:rPr>
              <w:t>Board of Directors (5 members)</w:t>
            </w:r>
          </w:p>
        </w:tc>
        <w:tc>
          <w:tcPr>
            <w:tcW w:w="25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709991" w14:textId="77777777" w:rsidR="00F62566" w:rsidRPr="00700671" w:rsidRDefault="00F62566" w:rsidP="00E0527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671">
              <w:rPr>
                <w:rFonts w:ascii="Arial" w:hAnsi="Arial" w:cs="Arial"/>
                <w:color w:val="010000"/>
                <w:sz w:val="20"/>
              </w:rPr>
              <w:t>60,000,000</w:t>
            </w:r>
          </w:p>
        </w:tc>
      </w:tr>
      <w:tr w:rsidR="00F62566" w:rsidRPr="00700671" w14:paraId="7614300B" w14:textId="77777777" w:rsidTr="00E0527A">
        <w:tc>
          <w:tcPr>
            <w:tcW w:w="3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249AAC" w14:textId="77777777" w:rsidR="00F62566" w:rsidRPr="00700671" w:rsidRDefault="00F62566" w:rsidP="00E0527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67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1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4E971E" w14:textId="478786E8" w:rsidR="00F62566" w:rsidRPr="00700671" w:rsidRDefault="00435634" w:rsidP="00E0527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671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="00F62566" w:rsidRPr="00700671">
              <w:rPr>
                <w:rFonts w:ascii="Arial" w:hAnsi="Arial" w:cs="Arial"/>
                <w:color w:val="010000"/>
                <w:sz w:val="20"/>
              </w:rPr>
              <w:t>Supervisory Board (3 members)</w:t>
            </w:r>
          </w:p>
        </w:tc>
        <w:tc>
          <w:tcPr>
            <w:tcW w:w="25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08438C" w14:textId="77777777" w:rsidR="00F62566" w:rsidRPr="00700671" w:rsidRDefault="00F62566" w:rsidP="00E0527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671">
              <w:rPr>
                <w:rFonts w:ascii="Arial" w:hAnsi="Arial" w:cs="Arial"/>
                <w:color w:val="010000"/>
                <w:sz w:val="20"/>
              </w:rPr>
              <w:t>18,000,000</w:t>
            </w:r>
          </w:p>
        </w:tc>
      </w:tr>
    </w:tbl>
    <w:p w14:paraId="24D42B65" w14:textId="7273F6CE" w:rsidR="000E14CD" w:rsidRPr="00700671" w:rsidRDefault="00435634" w:rsidP="00E0527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00671">
        <w:rPr>
          <w:rFonts w:ascii="Arial" w:hAnsi="Arial" w:cs="Arial"/>
          <w:color w:val="010000"/>
          <w:sz w:val="20"/>
        </w:rPr>
        <w:t>The remuneration</w:t>
      </w:r>
      <w:r w:rsidR="00F62566" w:rsidRPr="00700671">
        <w:rPr>
          <w:rFonts w:ascii="Arial" w:hAnsi="Arial" w:cs="Arial"/>
          <w:color w:val="010000"/>
          <w:sz w:val="20"/>
        </w:rPr>
        <w:t xml:space="preserve"> plan for the Board of Directors and the Supervisory Board 2024 is as follows: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5"/>
        <w:gridCol w:w="3854"/>
        <w:gridCol w:w="4618"/>
      </w:tblGrid>
      <w:tr w:rsidR="000E14CD" w:rsidRPr="00700671" w14:paraId="3B1841F1" w14:textId="77777777" w:rsidTr="00E0527A">
        <w:tc>
          <w:tcPr>
            <w:tcW w:w="3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398B64" w14:textId="4E1C614A" w:rsidR="000E14CD" w:rsidRPr="00700671" w:rsidRDefault="00292F03" w:rsidP="00E0527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671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21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A54AAD" w14:textId="77777777" w:rsidR="000E14CD" w:rsidRPr="00700671" w:rsidRDefault="00F62566" w:rsidP="00E0527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671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25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2EB667" w14:textId="6F1B0875" w:rsidR="000E14CD" w:rsidRPr="00700671" w:rsidRDefault="00F62566" w:rsidP="00E0527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671">
              <w:rPr>
                <w:rFonts w:ascii="Arial" w:hAnsi="Arial" w:cs="Arial"/>
                <w:color w:val="010000"/>
                <w:sz w:val="20"/>
              </w:rPr>
              <w:t>Plan</w:t>
            </w:r>
            <w:r w:rsidR="00F401F8" w:rsidRPr="00700671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700671">
              <w:rPr>
                <w:rFonts w:ascii="Arial" w:hAnsi="Arial" w:cs="Arial"/>
                <w:color w:val="010000"/>
                <w:sz w:val="20"/>
              </w:rPr>
              <w:t>2024 (VND /year)</w:t>
            </w:r>
          </w:p>
        </w:tc>
      </w:tr>
      <w:tr w:rsidR="000E14CD" w:rsidRPr="00700671" w14:paraId="052933D3" w14:textId="77777777" w:rsidTr="00E0527A">
        <w:tc>
          <w:tcPr>
            <w:tcW w:w="3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A6A10E" w14:textId="77777777" w:rsidR="000E14CD" w:rsidRPr="00700671" w:rsidRDefault="00F62566" w:rsidP="00E0527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67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1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7D5C26" w14:textId="2C9731F0" w:rsidR="000E14CD" w:rsidRPr="00700671" w:rsidRDefault="00435634" w:rsidP="00E0527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671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="00F62566" w:rsidRPr="00700671">
              <w:rPr>
                <w:rFonts w:ascii="Arial" w:hAnsi="Arial" w:cs="Arial"/>
                <w:color w:val="010000"/>
                <w:sz w:val="20"/>
              </w:rPr>
              <w:t>Board of Directors (5 members)</w:t>
            </w:r>
          </w:p>
        </w:tc>
        <w:tc>
          <w:tcPr>
            <w:tcW w:w="25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44CAE9" w14:textId="77777777" w:rsidR="000E14CD" w:rsidRPr="00700671" w:rsidRDefault="00F62566" w:rsidP="00E0527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671">
              <w:rPr>
                <w:rFonts w:ascii="Arial" w:hAnsi="Arial" w:cs="Arial"/>
                <w:color w:val="010000"/>
                <w:sz w:val="20"/>
              </w:rPr>
              <w:t>60,000,000</w:t>
            </w:r>
          </w:p>
        </w:tc>
      </w:tr>
      <w:tr w:rsidR="000E14CD" w:rsidRPr="00700671" w14:paraId="2EBE5D9D" w14:textId="77777777" w:rsidTr="00E0527A">
        <w:tc>
          <w:tcPr>
            <w:tcW w:w="3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5DDB4" w14:textId="77777777" w:rsidR="000E14CD" w:rsidRPr="00700671" w:rsidRDefault="00F62566" w:rsidP="00E0527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67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1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06F0C6" w14:textId="6B7FA6CD" w:rsidR="000E14CD" w:rsidRPr="00700671" w:rsidRDefault="00435634" w:rsidP="00E0527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671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="00F62566" w:rsidRPr="00700671">
              <w:rPr>
                <w:rFonts w:ascii="Arial" w:hAnsi="Arial" w:cs="Arial"/>
                <w:color w:val="010000"/>
                <w:sz w:val="20"/>
              </w:rPr>
              <w:t>Supervisory Board (3 members)</w:t>
            </w:r>
          </w:p>
        </w:tc>
        <w:tc>
          <w:tcPr>
            <w:tcW w:w="25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4FA01D" w14:textId="77777777" w:rsidR="000E14CD" w:rsidRPr="00700671" w:rsidRDefault="00F62566" w:rsidP="00E0527A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00671">
              <w:rPr>
                <w:rFonts w:ascii="Arial" w:hAnsi="Arial" w:cs="Arial"/>
                <w:color w:val="010000"/>
                <w:sz w:val="20"/>
              </w:rPr>
              <w:t>18,000,000</w:t>
            </w:r>
          </w:p>
        </w:tc>
      </w:tr>
    </w:tbl>
    <w:p w14:paraId="581A2B26" w14:textId="77777777" w:rsidR="000E14CD" w:rsidRPr="00700671" w:rsidRDefault="00F62566" w:rsidP="002B1BD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700671">
        <w:rPr>
          <w:rFonts w:ascii="Arial" w:hAnsi="Arial" w:cs="Arial"/>
          <w:color w:val="010000"/>
          <w:sz w:val="20"/>
        </w:rPr>
        <w:t>Article 08.</w:t>
      </w:r>
      <w:proofErr w:type="gramEnd"/>
      <w:r w:rsidRPr="00700671">
        <w:rPr>
          <w:rFonts w:ascii="Arial" w:hAnsi="Arial" w:cs="Arial"/>
          <w:color w:val="010000"/>
          <w:sz w:val="20"/>
        </w:rPr>
        <w:t xml:space="preserve"> Terms of enforcement:</w:t>
      </w:r>
    </w:p>
    <w:p w14:paraId="7EF625D8" w14:textId="77777777" w:rsidR="000E14CD" w:rsidRPr="00700671" w:rsidRDefault="00F62566" w:rsidP="002B1BD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0671">
        <w:rPr>
          <w:rFonts w:ascii="Arial" w:hAnsi="Arial" w:cs="Arial"/>
          <w:color w:val="010000"/>
          <w:sz w:val="20"/>
        </w:rPr>
        <w:t xml:space="preserve">The Annual General Mandate 2024 of Can </w:t>
      </w:r>
      <w:proofErr w:type="spellStart"/>
      <w:r w:rsidRPr="00700671">
        <w:rPr>
          <w:rFonts w:ascii="Arial" w:hAnsi="Arial" w:cs="Arial"/>
          <w:color w:val="010000"/>
          <w:sz w:val="20"/>
        </w:rPr>
        <w:t>Tho</w:t>
      </w:r>
      <w:proofErr w:type="spellEnd"/>
      <w:r w:rsidRPr="00700671">
        <w:rPr>
          <w:rFonts w:ascii="Arial" w:hAnsi="Arial" w:cs="Arial"/>
          <w:color w:val="010000"/>
          <w:sz w:val="20"/>
        </w:rPr>
        <w:t xml:space="preserve"> Urban Joint Stock Company was approved by the General Meeting and takes effect from June 20, 2024.</w:t>
      </w:r>
    </w:p>
    <w:p w14:paraId="4416D5E4" w14:textId="77777777" w:rsidR="000E14CD" w:rsidRPr="00700671" w:rsidRDefault="00F62566" w:rsidP="002B1BD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0671">
        <w:rPr>
          <w:rFonts w:ascii="Arial" w:hAnsi="Arial" w:cs="Arial"/>
          <w:color w:val="010000"/>
          <w:sz w:val="20"/>
        </w:rPr>
        <w:t>The General Meeting of Shareholders authorized the Chair of the Board of Directors of the Company to sign the promulgation Decision as a basis for implementation.</w:t>
      </w:r>
    </w:p>
    <w:p w14:paraId="3B186093" w14:textId="448C9B95" w:rsidR="000E14CD" w:rsidRPr="00700671" w:rsidRDefault="00F62566" w:rsidP="002B1BD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0671">
        <w:rPr>
          <w:rFonts w:ascii="Arial" w:hAnsi="Arial" w:cs="Arial"/>
          <w:color w:val="010000"/>
          <w:sz w:val="20"/>
        </w:rPr>
        <w:t xml:space="preserve">All shareholders of Can </w:t>
      </w:r>
      <w:proofErr w:type="spellStart"/>
      <w:r w:rsidRPr="00700671">
        <w:rPr>
          <w:rFonts w:ascii="Arial" w:hAnsi="Arial" w:cs="Arial"/>
          <w:color w:val="010000"/>
          <w:sz w:val="20"/>
        </w:rPr>
        <w:t>Tho</w:t>
      </w:r>
      <w:proofErr w:type="spellEnd"/>
      <w:r w:rsidRPr="00700671">
        <w:rPr>
          <w:rFonts w:ascii="Arial" w:hAnsi="Arial" w:cs="Arial"/>
          <w:color w:val="010000"/>
          <w:sz w:val="20"/>
        </w:rPr>
        <w:t xml:space="preserve"> Urban Joint Stock Company, the Board of Directors, the Supervisory Board, and the Board of Directors are responsible for implementing this General Mandate.</w:t>
      </w:r>
    </w:p>
    <w:sectPr w:rsidR="000E14CD" w:rsidRPr="00700671" w:rsidSect="00E0527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CD"/>
    <w:rsid w:val="00025F1A"/>
    <w:rsid w:val="000E14CD"/>
    <w:rsid w:val="00292F03"/>
    <w:rsid w:val="002B1BDB"/>
    <w:rsid w:val="002B495F"/>
    <w:rsid w:val="00435634"/>
    <w:rsid w:val="0045125E"/>
    <w:rsid w:val="00610877"/>
    <w:rsid w:val="006D07EE"/>
    <w:rsid w:val="00700671"/>
    <w:rsid w:val="009A53A0"/>
    <w:rsid w:val="00B801DC"/>
    <w:rsid w:val="00E0527A"/>
    <w:rsid w:val="00F401F8"/>
    <w:rsid w:val="00F62566"/>
    <w:rsid w:val="00FC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08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566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z w:val="32"/>
      <w:szCs w:val="3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1949B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8"/>
      <w:szCs w:val="28"/>
    </w:rPr>
  </w:style>
  <w:style w:type="paragraph" w:customStyle="1" w:styleId="Other0">
    <w:name w:val="Other"/>
    <w:basedOn w:val="Normal"/>
    <w:link w:val="Other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color w:val="323232"/>
      <w:sz w:val="32"/>
      <w:szCs w:val="32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line="302" w:lineRule="auto"/>
    </w:pPr>
    <w:rPr>
      <w:rFonts w:ascii="Times New Roman" w:eastAsia="Times New Roman" w:hAnsi="Times New Roman" w:cs="Times New Roman"/>
      <w:color w:val="E1949B"/>
      <w:sz w:val="20"/>
      <w:szCs w:val="20"/>
    </w:rPr>
  </w:style>
  <w:style w:type="paragraph" w:customStyle="1" w:styleId="Bodytext20">
    <w:name w:val="Body text (2)"/>
    <w:basedOn w:val="Normal"/>
    <w:link w:val="Bodytext2"/>
    <w:pPr>
      <w:ind w:firstLine="200"/>
    </w:pPr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3937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378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566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z w:val="32"/>
      <w:szCs w:val="3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1949B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8"/>
      <w:szCs w:val="28"/>
    </w:rPr>
  </w:style>
  <w:style w:type="paragraph" w:customStyle="1" w:styleId="Other0">
    <w:name w:val="Other"/>
    <w:basedOn w:val="Normal"/>
    <w:link w:val="Other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color w:val="323232"/>
      <w:sz w:val="32"/>
      <w:szCs w:val="32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line="302" w:lineRule="auto"/>
    </w:pPr>
    <w:rPr>
      <w:rFonts w:ascii="Times New Roman" w:eastAsia="Times New Roman" w:hAnsi="Times New Roman" w:cs="Times New Roman"/>
      <w:color w:val="E1949B"/>
      <w:sz w:val="20"/>
      <w:szCs w:val="20"/>
    </w:rPr>
  </w:style>
  <w:style w:type="paragraph" w:customStyle="1" w:styleId="Bodytext20">
    <w:name w:val="Body text (2)"/>
    <w:basedOn w:val="Normal"/>
    <w:link w:val="Bodytext2"/>
    <w:pPr>
      <w:ind w:firstLine="200"/>
    </w:pPr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3937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378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F3ProXwsoQxev/nUiGsGOs08wg==">CgMxLjA4AHIhMUo4N1Q1U3drY19ZVXZMWTgzOU9qYlhnc0psdzliX0FC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394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15</cp:revision>
  <dcterms:created xsi:type="dcterms:W3CDTF">2024-06-25T04:33:00Z</dcterms:created>
  <dcterms:modified xsi:type="dcterms:W3CDTF">2024-06-27T04:00:00Z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b2d51f13c0f927e6ce0e1b7bdadb8805d668577eab2c6b609ae8481a182c64b8</vt:lpwstr>
  </property>
</Properties>
</file>