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0BF39" w14:textId="77777777" w:rsidR="00A57F71" w:rsidRPr="004C1BC1" w:rsidRDefault="00A868AE" w:rsidP="002022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C1BC1">
        <w:rPr>
          <w:rFonts w:ascii="Arial" w:hAnsi="Arial" w:cs="Arial"/>
          <w:b/>
          <w:color w:val="010000"/>
          <w:sz w:val="20"/>
        </w:rPr>
        <w:t>STT: Annual General Mandate</w:t>
      </w:r>
      <w:bookmarkStart w:id="0" w:name="_GoBack"/>
      <w:bookmarkEnd w:id="0"/>
      <w:r w:rsidRPr="004C1BC1">
        <w:rPr>
          <w:rFonts w:ascii="Arial" w:hAnsi="Arial" w:cs="Arial"/>
          <w:b/>
          <w:color w:val="010000"/>
          <w:sz w:val="20"/>
        </w:rPr>
        <w:t xml:space="preserve"> 2024</w:t>
      </w:r>
    </w:p>
    <w:p w14:paraId="26F4C526" w14:textId="291F9D43" w:rsidR="00A57F71" w:rsidRPr="004C1BC1" w:rsidRDefault="00A868AE" w:rsidP="002022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BC1">
        <w:rPr>
          <w:rFonts w:ascii="Arial" w:hAnsi="Arial" w:cs="Arial"/>
          <w:color w:val="010000"/>
          <w:sz w:val="20"/>
        </w:rPr>
        <w:t xml:space="preserve">On June 24, 2024, </w:t>
      </w:r>
      <w:proofErr w:type="spellStart"/>
      <w:r w:rsidRPr="004C1BC1">
        <w:rPr>
          <w:rFonts w:ascii="Arial" w:hAnsi="Arial" w:cs="Arial"/>
          <w:color w:val="010000"/>
          <w:sz w:val="20"/>
        </w:rPr>
        <w:t>Saigontourist</w:t>
      </w:r>
      <w:proofErr w:type="spellEnd"/>
      <w:r w:rsidRPr="004C1BC1">
        <w:rPr>
          <w:rFonts w:ascii="Arial" w:hAnsi="Arial" w:cs="Arial"/>
          <w:color w:val="010000"/>
          <w:sz w:val="20"/>
        </w:rPr>
        <w:t xml:space="preserve"> Transport </w:t>
      </w:r>
      <w:proofErr w:type="spellStart"/>
      <w:r w:rsidRPr="004C1BC1">
        <w:rPr>
          <w:rFonts w:ascii="Arial" w:hAnsi="Arial" w:cs="Arial"/>
          <w:color w:val="010000"/>
          <w:sz w:val="20"/>
        </w:rPr>
        <w:t>Coporation</w:t>
      </w:r>
      <w:proofErr w:type="spellEnd"/>
      <w:r w:rsidRPr="004C1BC1">
        <w:rPr>
          <w:rFonts w:ascii="Arial" w:hAnsi="Arial" w:cs="Arial"/>
          <w:color w:val="010000"/>
          <w:sz w:val="20"/>
        </w:rPr>
        <w:t xml:space="preserve"> announced General Mandate </w:t>
      </w:r>
      <w:r w:rsidR="00416247" w:rsidRPr="004C1BC1">
        <w:rPr>
          <w:rFonts w:ascii="Arial" w:hAnsi="Arial" w:cs="Arial"/>
          <w:color w:val="010000"/>
          <w:sz w:val="20"/>
        </w:rPr>
        <w:t xml:space="preserve">No. </w:t>
      </w:r>
      <w:r w:rsidRPr="004C1BC1">
        <w:rPr>
          <w:rFonts w:ascii="Arial" w:hAnsi="Arial" w:cs="Arial"/>
          <w:color w:val="010000"/>
          <w:sz w:val="20"/>
        </w:rPr>
        <w:t>01/2024/NQ-DHDCD as follows:</w:t>
      </w:r>
    </w:p>
    <w:p w14:paraId="173C1BAC" w14:textId="77777777" w:rsidR="00A57F71" w:rsidRPr="004C1BC1" w:rsidRDefault="00A868AE" w:rsidP="002022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BC1">
        <w:rPr>
          <w:rFonts w:ascii="Arial" w:hAnsi="Arial" w:cs="Arial"/>
          <w:color w:val="010000"/>
          <w:sz w:val="20"/>
        </w:rPr>
        <w:t>Article 1: Approve the following contents:</w:t>
      </w:r>
    </w:p>
    <w:p w14:paraId="77FE594B" w14:textId="29084DD8" w:rsidR="00A57F71" w:rsidRPr="00535BFA" w:rsidRDefault="00A868AE" w:rsidP="005B6C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BC1">
        <w:rPr>
          <w:rFonts w:ascii="Arial" w:hAnsi="Arial" w:cs="Arial"/>
          <w:color w:val="010000"/>
          <w:sz w:val="20"/>
        </w:rPr>
        <w:t xml:space="preserve">Approve the Report of the Board of Directors on governance and the results of the activities of </w:t>
      </w:r>
      <w:r w:rsidRPr="00535BFA">
        <w:rPr>
          <w:rFonts w:ascii="Arial" w:hAnsi="Arial" w:cs="Arial"/>
          <w:color w:val="010000"/>
          <w:sz w:val="20"/>
        </w:rPr>
        <w:t>the Board of Directors and each member of the Board of Directors in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73"/>
        <w:gridCol w:w="2942"/>
        <w:gridCol w:w="2931"/>
      </w:tblGrid>
      <w:tr w:rsidR="00A57F71" w:rsidRPr="00535BFA" w14:paraId="35031FEC" w14:textId="77777777" w:rsidTr="001C403E">
        <w:tc>
          <w:tcPr>
            <w:tcW w:w="1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47AD8" w14:textId="77777777" w:rsidR="00A57F71" w:rsidRPr="00535BFA" w:rsidRDefault="00A868AE" w:rsidP="0020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5BFA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9A02F" w14:textId="77777777" w:rsidR="00A57F71" w:rsidRPr="00535BFA" w:rsidRDefault="00A868AE" w:rsidP="0020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5BFA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1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324AF" w14:textId="77777777" w:rsidR="00A57F71" w:rsidRPr="00535BFA" w:rsidRDefault="00A868AE" w:rsidP="0020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5BFA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</w:tr>
      <w:tr w:rsidR="00A57F71" w:rsidRPr="00535BFA" w14:paraId="282F0157" w14:textId="77777777" w:rsidTr="001C403E">
        <w:tc>
          <w:tcPr>
            <w:tcW w:w="1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C6C1D" w14:textId="77777777" w:rsidR="00A57F71" w:rsidRPr="00535BFA" w:rsidRDefault="00A868AE" w:rsidP="0020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5BFA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C6409" w14:textId="77777777" w:rsidR="00A57F71" w:rsidRPr="00535BFA" w:rsidRDefault="00A868AE" w:rsidP="0020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5BFA">
              <w:rPr>
                <w:rFonts w:ascii="Arial" w:hAnsi="Arial" w:cs="Arial"/>
                <w:color w:val="010000"/>
                <w:sz w:val="20"/>
              </w:rPr>
              <w:t>594,040,444</w:t>
            </w:r>
          </w:p>
        </w:tc>
        <w:tc>
          <w:tcPr>
            <w:tcW w:w="1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67C66" w14:textId="77777777" w:rsidR="00A57F71" w:rsidRPr="00535BFA" w:rsidRDefault="00A868AE" w:rsidP="0020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5BFA">
              <w:rPr>
                <w:rFonts w:ascii="Arial" w:hAnsi="Arial" w:cs="Arial"/>
                <w:color w:val="010000"/>
                <w:sz w:val="20"/>
              </w:rPr>
              <w:t>(610,434,344)</w:t>
            </w:r>
          </w:p>
        </w:tc>
      </w:tr>
      <w:tr w:rsidR="00A57F71" w:rsidRPr="00535BFA" w14:paraId="1310B87D" w14:textId="77777777" w:rsidTr="001C403E">
        <w:tc>
          <w:tcPr>
            <w:tcW w:w="17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3277F" w14:textId="77777777" w:rsidR="00A57F71" w:rsidRPr="00535BFA" w:rsidRDefault="00A868AE" w:rsidP="0020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5BF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EFDA7" w14:textId="77777777" w:rsidR="00A57F71" w:rsidRPr="00535BFA" w:rsidRDefault="00A868AE" w:rsidP="0020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5BFA">
              <w:rPr>
                <w:rFonts w:ascii="Arial" w:hAnsi="Arial" w:cs="Arial"/>
                <w:color w:val="010000"/>
                <w:sz w:val="20"/>
              </w:rPr>
              <w:t>556,405,356</w:t>
            </w:r>
          </w:p>
        </w:tc>
        <w:tc>
          <w:tcPr>
            <w:tcW w:w="1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5CEF1" w14:textId="77777777" w:rsidR="00A57F71" w:rsidRPr="00535BFA" w:rsidRDefault="00A868AE" w:rsidP="0020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5BFA">
              <w:rPr>
                <w:rFonts w:ascii="Arial" w:hAnsi="Arial" w:cs="Arial"/>
                <w:color w:val="010000"/>
                <w:sz w:val="20"/>
              </w:rPr>
              <w:t>(813,806,260)</w:t>
            </w:r>
          </w:p>
        </w:tc>
      </w:tr>
    </w:tbl>
    <w:p w14:paraId="03824B16" w14:textId="2CA95A88" w:rsidR="00A57F71" w:rsidRPr="004C1BC1" w:rsidRDefault="00A868AE" w:rsidP="00202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BC1">
        <w:rPr>
          <w:rFonts w:ascii="Arial" w:hAnsi="Arial" w:cs="Arial"/>
          <w:color w:val="010000"/>
          <w:sz w:val="20"/>
        </w:rPr>
        <w:t xml:space="preserve">Approve the plan on the selection of an independent </w:t>
      </w:r>
      <w:r w:rsidR="00CC533E" w:rsidRPr="004C1BC1">
        <w:rPr>
          <w:rFonts w:ascii="Arial" w:hAnsi="Arial" w:cs="Arial"/>
          <w:color w:val="010000"/>
          <w:sz w:val="20"/>
        </w:rPr>
        <w:t xml:space="preserve">audit company </w:t>
      </w:r>
      <w:r w:rsidRPr="004C1BC1">
        <w:rPr>
          <w:rFonts w:ascii="Arial" w:hAnsi="Arial" w:cs="Arial"/>
          <w:color w:val="010000"/>
          <w:sz w:val="20"/>
        </w:rPr>
        <w:t>for the fiscal year 2024.</w:t>
      </w:r>
    </w:p>
    <w:p w14:paraId="38873CE5" w14:textId="3F8151D2" w:rsidR="00A57F71" w:rsidRPr="004C1BC1" w:rsidRDefault="00A868AE" w:rsidP="00202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BC1">
        <w:rPr>
          <w:rFonts w:ascii="Arial" w:hAnsi="Arial" w:cs="Arial"/>
          <w:color w:val="010000"/>
          <w:sz w:val="20"/>
        </w:rPr>
        <w:t>Approve the remuneration for the Board of Directors and the Supervisory Board in 2023.</w:t>
      </w:r>
    </w:p>
    <w:p w14:paraId="3737F5FB" w14:textId="7D22EA3E" w:rsidR="00A57F71" w:rsidRPr="004C1BC1" w:rsidRDefault="00A868AE" w:rsidP="00202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BC1">
        <w:rPr>
          <w:rFonts w:ascii="Arial" w:hAnsi="Arial" w:cs="Arial"/>
          <w:color w:val="010000"/>
          <w:sz w:val="20"/>
        </w:rPr>
        <w:t>Approve the plan on profit distribution in 2023 and the dividend rate in 2023.</w:t>
      </w:r>
    </w:p>
    <w:p w14:paraId="78E48163" w14:textId="77777777" w:rsidR="00A57F71" w:rsidRPr="00535BFA" w:rsidRDefault="00A868AE" w:rsidP="00202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5BFA">
        <w:rPr>
          <w:rFonts w:ascii="Arial" w:hAnsi="Arial" w:cs="Arial"/>
          <w:color w:val="010000"/>
          <w:sz w:val="20"/>
        </w:rPr>
        <w:t>Total revenue of 2023: VND36,844,366,559</w:t>
      </w:r>
    </w:p>
    <w:p w14:paraId="71449FAF" w14:textId="751D20EA" w:rsidR="00A57F71" w:rsidRPr="00535BFA" w:rsidRDefault="00A868AE" w:rsidP="00202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5BFA">
        <w:rPr>
          <w:rFonts w:ascii="Arial" w:hAnsi="Arial" w:cs="Arial"/>
          <w:color w:val="010000"/>
          <w:sz w:val="20"/>
        </w:rPr>
        <w:t>Profit after tax in 2023:</w:t>
      </w:r>
      <w:r w:rsidR="00CC533E" w:rsidRPr="00535BFA">
        <w:rPr>
          <w:rFonts w:ascii="Arial" w:hAnsi="Arial" w:cs="Arial"/>
          <w:color w:val="010000"/>
          <w:sz w:val="20"/>
        </w:rPr>
        <w:t xml:space="preserve"> </w:t>
      </w:r>
      <w:r w:rsidRPr="00535BFA">
        <w:rPr>
          <w:rFonts w:ascii="Arial" w:hAnsi="Arial" w:cs="Arial"/>
          <w:color w:val="010000"/>
          <w:sz w:val="20"/>
        </w:rPr>
        <w:t>VND</w:t>
      </w:r>
      <w:r w:rsidR="00CC533E" w:rsidRPr="00535BFA">
        <w:rPr>
          <w:rFonts w:ascii="Arial" w:hAnsi="Arial" w:cs="Arial"/>
          <w:color w:val="010000"/>
          <w:sz w:val="20"/>
        </w:rPr>
        <w:t>(</w:t>
      </w:r>
      <w:r w:rsidRPr="00535BFA">
        <w:rPr>
          <w:rFonts w:ascii="Arial" w:hAnsi="Arial" w:cs="Arial"/>
          <w:color w:val="010000"/>
          <w:sz w:val="20"/>
        </w:rPr>
        <w:t>813,806,260)</w:t>
      </w:r>
    </w:p>
    <w:p w14:paraId="70AEEBFD" w14:textId="63F84600" w:rsidR="00A57F71" w:rsidRPr="00535BFA" w:rsidRDefault="00A868AE" w:rsidP="00202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5BFA">
        <w:rPr>
          <w:rFonts w:ascii="Arial" w:hAnsi="Arial" w:cs="Arial"/>
          <w:color w:val="010000"/>
          <w:sz w:val="20"/>
        </w:rPr>
        <w:t>Accumulated loss in 2023:</w:t>
      </w:r>
      <w:r w:rsidR="00CC533E" w:rsidRPr="00535BFA">
        <w:rPr>
          <w:rFonts w:ascii="Arial" w:hAnsi="Arial" w:cs="Arial"/>
          <w:color w:val="010000"/>
          <w:sz w:val="20"/>
        </w:rPr>
        <w:t xml:space="preserve"> </w:t>
      </w:r>
      <w:r w:rsidRPr="00535BFA">
        <w:rPr>
          <w:rFonts w:ascii="Arial" w:hAnsi="Arial" w:cs="Arial"/>
          <w:color w:val="010000"/>
          <w:sz w:val="20"/>
        </w:rPr>
        <w:t>VND</w:t>
      </w:r>
      <w:r w:rsidR="00CC533E" w:rsidRPr="00535BFA">
        <w:rPr>
          <w:rFonts w:ascii="Arial" w:hAnsi="Arial" w:cs="Arial"/>
          <w:color w:val="010000"/>
          <w:sz w:val="20"/>
        </w:rPr>
        <w:t>(</w:t>
      </w:r>
      <w:r w:rsidRPr="00535BFA">
        <w:rPr>
          <w:rFonts w:ascii="Arial" w:hAnsi="Arial" w:cs="Arial"/>
          <w:color w:val="010000"/>
          <w:sz w:val="20"/>
        </w:rPr>
        <w:t>108,318,583,594)</w:t>
      </w:r>
    </w:p>
    <w:p w14:paraId="01A04D03" w14:textId="1D54D80C" w:rsidR="00A57F71" w:rsidRPr="004C1BC1" w:rsidRDefault="00CC533E" w:rsidP="002022ED">
      <w:p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5BFA">
        <w:rPr>
          <w:rFonts w:ascii="Arial" w:hAnsi="Arial" w:cs="Arial"/>
          <w:color w:val="010000"/>
          <w:sz w:val="20"/>
        </w:rPr>
        <w:t>In</w:t>
      </w:r>
      <w:r w:rsidR="00A868AE" w:rsidRPr="00535BFA">
        <w:rPr>
          <w:rFonts w:ascii="Arial" w:hAnsi="Arial" w:cs="Arial"/>
          <w:color w:val="010000"/>
          <w:sz w:val="20"/>
        </w:rPr>
        <w:t xml:space="preserve"> 2023, the Company still had an </w:t>
      </w:r>
      <w:r w:rsidRPr="00535BFA">
        <w:rPr>
          <w:rFonts w:ascii="Arial" w:hAnsi="Arial" w:cs="Arial"/>
          <w:color w:val="010000"/>
          <w:sz w:val="20"/>
        </w:rPr>
        <w:t xml:space="preserve">accumulated loss of </w:t>
      </w:r>
      <w:proofErr w:type="gramStart"/>
      <w:r w:rsidR="00A868AE" w:rsidRPr="00535BFA">
        <w:rPr>
          <w:rFonts w:ascii="Arial" w:hAnsi="Arial" w:cs="Arial"/>
          <w:color w:val="010000"/>
          <w:sz w:val="20"/>
        </w:rPr>
        <w:t>VND</w:t>
      </w:r>
      <w:r w:rsidRPr="00535BFA">
        <w:rPr>
          <w:rFonts w:ascii="Arial" w:hAnsi="Arial" w:cs="Arial"/>
          <w:color w:val="010000"/>
          <w:sz w:val="20"/>
        </w:rPr>
        <w:t>(</w:t>
      </w:r>
      <w:proofErr w:type="gramEnd"/>
      <w:r w:rsidR="00A868AE" w:rsidRPr="00535BFA">
        <w:rPr>
          <w:rFonts w:ascii="Arial" w:hAnsi="Arial" w:cs="Arial"/>
          <w:color w:val="010000"/>
          <w:sz w:val="20"/>
        </w:rPr>
        <w:t xml:space="preserve">108,318,583,594), so the Board of Directors </w:t>
      </w:r>
      <w:r w:rsidRPr="00535BFA">
        <w:rPr>
          <w:rFonts w:ascii="Arial" w:hAnsi="Arial" w:cs="Arial"/>
          <w:color w:val="010000"/>
          <w:sz w:val="20"/>
        </w:rPr>
        <w:t>proposed</w:t>
      </w:r>
      <w:r w:rsidR="00A868AE" w:rsidRPr="00535BFA">
        <w:rPr>
          <w:rFonts w:ascii="Arial" w:hAnsi="Arial" w:cs="Arial"/>
          <w:color w:val="010000"/>
          <w:sz w:val="20"/>
        </w:rPr>
        <w:t xml:space="preserve"> to the General Meeting of Shareholders not to pay dividends in 2023.</w:t>
      </w:r>
    </w:p>
    <w:p w14:paraId="7DB7288E" w14:textId="2279B32E" w:rsidR="00A57F71" w:rsidRPr="004C1BC1" w:rsidRDefault="00A868AE" w:rsidP="002022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BC1">
        <w:rPr>
          <w:rFonts w:ascii="Arial" w:hAnsi="Arial" w:cs="Arial"/>
          <w:color w:val="010000"/>
          <w:sz w:val="20"/>
        </w:rPr>
        <w:t xml:space="preserve">Article 2: This General Mandate takes effect from the date of its signing. The Board of Directors, the Supervisory Board, the Legal Representative of the Company, and all shareholders </w:t>
      </w:r>
      <w:proofErr w:type="spellStart"/>
      <w:r w:rsidRPr="004C1BC1">
        <w:rPr>
          <w:rFonts w:ascii="Arial" w:hAnsi="Arial" w:cs="Arial"/>
          <w:color w:val="010000"/>
          <w:sz w:val="20"/>
        </w:rPr>
        <w:t>Saigontourist</w:t>
      </w:r>
      <w:proofErr w:type="spellEnd"/>
      <w:r w:rsidRPr="004C1BC1">
        <w:rPr>
          <w:rFonts w:ascii="Arial" w:hAnsi="Arial" w:cs="Arial"/>
          <w:color w:val="010000"/>
          <w:sz w:val="20"/>
        </w:rPr>
        <w:t xml:space="preserve"> Transport Co</w:t>
      </w:r>
      <w:r w:rsidR="00E63C5B">
        <w:rPr>
          <w:rFonts w:ascii="Arial" w:hAnsi="Arial" w:cs="Arial"/>
          <w:color w:val="010000"/>
          <w:sz w:val="20"/>
        </w:rPr>
        <w:t>r</w:t>
      </w:r>
      <w:r w:rsidRPr="004C1BC1">
        <w:rPr>
          <w:rFonts w:ascii="Arial" w:hAnsi="Arial" w:cs="Arial"/>
          <w:color w:val="010000"/>
          <w:sz w:val="20"/>
        </w:rPr>
        <w:t>poration are responsible for the implementation of this General Mandate.</w:t>
      </w:r>
    </w:p>
    <w:p w14:paraId="769BBFD4" w14:textId="77777777" w:rsidR="00A57F71" w:rsidRPr="004C1BC1" w:rsidRDefault="00A868AE" w:rsidP="002022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BC1">
        <w:rPr>
          <w:rFonts w:ascii="Arial" w:hAnsi="Arial" w:cs="Arial"/>
          <w:color w:val="010000"/>
          <w:sz w:val="20"/>
        </w:rPr>
        <w:t>Article 3: Assign the Board of Directors full authority to decide, implement, amend and supplement the contents of this General Mandate due to technical errors; to comply with the provisions of law or the legal requests of competent State agencies./.</w:t>
      </w:r>
    </w:p>
    <w:sectPr w:rsidR="00A57F71" w:rsidRPr="004C1BC1" w:rsidSect="001C403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D0D"/>
    <w:multiLevelType w:val="multilevel"/>
    <w:tmpl w:val="72A009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55C28C5"/>
    <w:multiLevelType w:val="multilevel"/>
    <w:tmpl w:val="58F2A578"/>
    <w:lvl w:ilvl="0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1"/>
    <w:rsid w:val="001C403E"/>
    <w:rsid w:val="002022ED"/>
    <w:rsid w:val="0029258B"/>
    <w:rsid w:val="004133DD"/>
    <w:rsid w:val="00416247"/>
    <w:rsid w:val="004C1BC1"/>
    <w:rsid w:val="00535BFA"/>
    <w:rsid w:val="005B6C79"/>
    <w:rsid w:val="00805C39"/>
    <w:rsid w:val="00973D8B"/>
    <w:rsid w:val="00A57F71"/>
    <w:rsid w:val="00A868AE"/>
    <w:rsid w:val="00CC533E"/>
    <w:rsid w:val="00E63C5B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D6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6"/>
      <w:sz w:val="17"/>
      <w:szCs w:val="17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6"/>
      <w:sz w:val="34"/>
      <w:szCs w:val="3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262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180" w:lineRule="auto"/>
    </w:pPr>
    <w:rPr>
      <w:rFonts w:ascii="Arial" w:eastAsia="Arial" w:hAnsi="Arial" w:cs="Arial"/>
      <w:color w:val="222226"/>
      <w:sz w:val="17"/>
      <w:szCs w:val="17"/>
    </w:rPr>
  </w:style>
  <w:style w:type="paragraph" w:customStyle="1" w:styleId="Heading21">
    <w:name w:val="Heading #2"/>
    <w:basedOn w:val="Normal"/>
    <w:link w:val="Heading20"/>
    <w:pPr>
      <w:spacing w:line="266" w:lineRule="auto"/>
      <w:ind w:left="310" w:hanging="4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134" w:lineRule="auto"/>
      <w:outlineLvl w:val="0"/>
    </w:pPr>
    <w:rPr>
      <w:rFonts w:ascii="Arial" w:eastAsia="Arial" w:hAnsi="Arial" w:cs="Arial"/>
      <w:color w:val="222226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6"/>
      <w:sz w:val="17"/>
      <w:szCs w:val="17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6"/>
      <w:sz w:val="34"/>
      <w:szCs w:val="3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262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180" w:lineRule="auto"/>
    </w:pPr>
    <w:rPr>
      <w:rFonts w:ascii="Arial" w:eastAsia="Arial" w:hAnsi="Arial" w:cs="Arial"/>
      <w:color w:val="222226"/>
      <w:sz w:val="17"/>
      <w:szCs w:val="17"/>
    </w:rPr>
  </w:style>
  <w:style w:type="paragraph" w:customStyle="1" w:styleId="Heading21">
    <w:name w:val="Heading #2"/>
    <w:basedOn w:val="Normal"/>
    <w:link w:val="Heading20"/>
    <w:pPr>
      <w:spacing w:line="266" w:lineRule="auto"/>
      <w:ind w:left="310" w:hanging="4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134" w:lineRule="auto"/>
      <w:outlineLvl w:val="0"/>
    </w:pPr>
    <w:rPr>
      <w:rFonts w:ascii="Arial" w:eastAsia="Arial" w:hAnsi="Arial" w:cs="Arial"/>
      <w:color w:val="222226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cfZtPHpi51BNMr/9G7/QKqN56g==">CgMxLjA4AHIhMXlocHZrM0FPdHpzT3NiUjVUWGtjX0VoVkk5RE5zYllk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15</cp:revision>
  <dcterms:created xsi:type="dcterms:W3CDTF">2024-06-26T04:34:00Z</dcterms:created>
  <dcterms:modified xsi:type="dcterms:W3CDTF">2024-06-28T03:48:00Z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17ca54957652aad5a18c76fbe8473babbe7d878bccec1b15f9fd2e7c40c69b84</vt:lpwstr>
  </property>
</Properties>
</file>