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B22F0" w:rsidRPr="00AC24E9" w:rsidRDefault="003F48F8" w:rsidP="00AA4D01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C24E9">
        <w:rPr>
          <w:rFonts w:ascii="Arial" w:hAnsi="Arial" w:cs="Arial"/>
          <w:b/>
          <w:color w:val="010000"/>
          <w:sz w:val="20"/>
        </w:rPr>
        <w:t>VIF: Board Resolution</w:t>
      </w:r>
    </w:p>
    <w:p w14:paraId="00000002" w14:textId="36BD84F4" w:rsidR="006B22F0" w:rsidRPr="00AC24E9" w:rsidRDefault="003F48F8" w:rsidP="00AA4D01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C24E9">
        <w:rPr>
          <w:rFonts w:ascii="Arial" w:hAnsi="Arial" w:cs="Arial"/>
          <w:color w:val="010000"/>
          <w:sz w:val="20"/>
        </w:rPr>
        <w:t>On June 25, 2024, Viet Nam Fore</w:t>
      </w:r>
      <w:r w:rsidR="00AA4D01">
        <w:rPr>
          <w:rFonts w:ascii="Arial" w:hAnsi="Arial" w:cs="Arial"/>
          <w:color w:val="010000"/>
          <w:sz w:val="20"/>
        </w:rPr>
        <w:t>stry Corporation - Joint Stock C</w:t>
      </w:r>
      <w:r w:rsidRPr="00AC24E9">
        <w:rPr>
          <w:rFonts w:ascii="Arial" w:hAnsi="Arial" w:cs="Arial"/>
          <w:color w:val="010000"/>
          <w:sz w:val="20"/>
        </w:rPr>
        <w:t xml:space="preserve">ompany announced Resolution </w:t>
      </w:r>
      <w:r w:rsidR="00A003B9" w:rsidRPr="00AC24E9">
        <w:rPr>
          <w:rFonts w:ascii="Arial" w:hAnsi="Arial" w:cs="Arial"/>
          <w:color w:val="010000"/>
          <w:sz w:val="20"/>
        </w:rPr>
        <w:t xml:space="preserve">No. </w:t>
      </w:r>
      <w:r w:rsidRPr="00AC24E9">
        <w:rPr>
          <w:rFonts w:ascii="Arial" w:hAnsi="Arial" w:cs="Arial"/>
          <w:color w:val="010000"/>
          <w:sz w:val="20"/>
        </w:rPr>
        <w:t>230 NQ/HD</w:t>
      </w:r>
      <w:r w:rsidR="00AA4D01">
        <w:rPr>
          <w:rFonts w:ascii="Arial" w:hAnsi="Arial" w:cs="Arial"/>
          <w:color w:val="010000"/>
          <w:sz w:val="20"/>
        </w:rPr>
        <w:t>QT on approving the content of adjusting</w:t>
      </w:r>
      <w:r w:rsidRPr="00AC24E9">
        <w:rPr>
          <w:rFonts w:ascii="Arial" w:hAnsi="Arial" w:cs="Arial"/>
          <w:color w:val="010000"/>
          <w:sz w:val="20"/>
        </w:rPr>
        <w:t xml:space="preserve"> the date for the Annual </w:t>
      </w:r>
      <w:r w:rsidR="00AA4D01">
        <w:rPr>
          <w:rFonts w:ascii="Arial" w:hAnsi="Arial" w:cs="Arial"/>
          <w:color w:val="010000"/>
          <w:sz w:val="20"/>
        </w:rPr>
        <w:t>General Meeting</w:t>
      </w:r>
      <w:r w:rsidRPr="00AC24E9">
        <w:rPr>
          <w:rFonts w:ascii="Arial" w:hAnsi="Arial" w:cs="Arial"/>
          <w:color w:val="010000"/>
          <w:sz w:val="20"/>
        </w:rPr>
        <w:t xml:space="preserve"> 2024 as follows:</w:t>
      </w:r>
    </w:p>
    <w:p w14:paraId="00000003" w14:textId="1DA2096F" w:rsidR="006B22F0" w:rsidRPr="00AC24E9" w:rsidRDefault="003F48F8" w:rsidP="00AA4D0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C24E9">
        <w:rPr>
          <w:rFonts w:ascii="Arial" w:hAnsi="Arial" w:cs="Arial"/>
          <w:color w:val="010000"/>
          <w:sz w:val="20"/>
        </w:rPr>
        <w:t>‎‎Article 1. Approve the content of changing the date for Viet Nam Fore</w:t>
      </w:r>
      <w:r w:rsidR="00AA4D01">
        <w:rPr>
          <w:rFonts w:ascii="Arial" w:hAnsi="Arial" w:cs="Arial"/>
          <w:color w:val="010000"/>
          <w:sz w:val="20"/>
        </w:rPr>
        <w:t>stry Corporation - Joint Stock C</w:t>
      </w:r>
      <w:r w:rsidRPr="00AC24E9">
        <w:rPr>
          <w:rFonts w:ascii="Arial" w:hAnsi="Arial" w:cs="Arial"/>
          <w:color w:val="010000"/>
          <w:sz w:val="20"/>
        </w:rPr>
        <w:t xml:space="preserve">ompany’s Annual </w:t>
      </w:r>
      <w:r w:rsidR="00AA4D01">
        <w:rPr>
          <w:rFonts w:ascii="Arial" w:hAnsi="Arial" w:cs="Arial"/>
          <w:color w:val="010000"/>
          <w:sz w:val="20"/>
        </w:rPr>
        <w:t>General Meeting</w:t>
      </w:r>
      <w:r w:rsidRPr="00AC24E9">
        <w:rPr>
          <w:rFonts w:ascii="Arial" w:hAnsi="Arial" w:cs="Arial"/>
          <w:color w:val="010000"/>
          <w:sz w:val="20"/>
        </w:rPr>
        <w:t xml:space="preserve"> 2024 as follows:</w:t>
      </w:r>
    </w:p>
    <w:p w14:paraId="00000004" w14:textId="79655BE6" w:rsidR="006B22F0" w:rsidRPr="00AC24E9" w:rsidRDefault="00E92219" w:rsidP="00AA4D0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C24E9">
        <w:rPr>
          <w:rFonts w:ascii="Arial" w:hAnsi="Arial" w:cs="Arial"/>
          <w:color w:val="010000"/>
          <w:sz w:val="20"/>
        </w:rPr>
        <w:t>Some</w:t>
      </w:r>
      <w:r w:rsidR="003F48F8" w:rsidRPr="00AC24E9">
        <w:rPr>
          <w:rFonts w:ascii="Arial" w:hAnsi="Arial" w:cs="Arial"/>
          <w:color w:val="010000"/>
          <w:sz w:val="20"/>
        </w:rPr>
        <w:t xml:space="preserve"> content</w:t>
      </w:r>
      <w:r w:rsidRPr="00AC24E9">
        <w:rPr>
          <w:rFonts w:ascii="Arial" w:hAnsi="Arial" w:cs="Arial"/>
          <w:color w:val="010000"/>
          <w:sz w:val="20"/>
        </w:rPr>
        <w:t>s</w:t>
      </w:r>
      <w:r w:rsidR="003F48F8" w:rsidRPr="00AC24E9">
        <w:rPr>
          <w:rFonts w:ascii="Arial" w:hAnsi="Arial" w:cs="Arial"/>
          <w:color w:val="010000"/>
          <w:sz w:val="20"/>
        </w:rPr>
        <w:t xml:space="preserve"> of the </w:t>
      </w:r>
      <w:r w:rsidR="00AA4D01">
        <w:rPr>
          <w:rFonts w:ascii="Arial" w:hAnsi="Arial" w:cs="Arial"/>
          <w:color w:val="010000"/>
          <w:sz w:val="20"/>
        </w:rPr>
        <w:t>General Meeting</w:t>
      </w:r>
      <w:r w:rsidRPr="00AC24E9">
        <w:rPr>
          <w:rFonts w:ascii="Arial" w:hAnsi="Arial" w:cs="Arial"/>
          <w:color w:val="010000"/>
          <w:sz w:val="20"/>
        </w:rPr>
        <w:t xml:space="preserve"> need more </w:t>
      </w:r>
      <w:r w:rsidR="003F48F8" w:rsidRPr="00AC24E9">
        <w:rPr>
          <w:rFonts w:ascii="Arial" w:hAnsi="Arial" w:cs="Arial"/>
          <w:color w:val="010000"/>
          <w:sz w:val="20"/>
        </w:rPr>
        <w:t xml:space="preserve">time to </w:t>
      </w:r>
      <w:r w:rsidRPr="00AC24E9">
        <w:rPr>
          <w:rFonts w:ascii="Arial" w:hAnsi="Arial" w:cs="Arial"/>
          <w:color w:val="010000"/>
          <w:sz w:val="20"/>
        </w:rPr>
        <w:t xml:space="preserve">implement in compliance </w:t>
      </w:r>
      <w:r w:rsidR="003F48F8" w:rsidRPr="00AC24E9">
        <w:rPr>
          <w:rFonts w:ascii="Arial" w:hAnsi="Arial" w:cs="Arial"/>
          <w:color w:val="010000"/>
          <w:sz w:val="20"/>
        </w:rPr>
        <w:t xml:space="preserve">with procedures and regulations. Therefore, for the thorough, adequate and regulatory preparations of the Annual </w:t>
      </w:r>
      <w:r w:rsidR="00AA4D01">
        <w:rPr>
          <w:rFonts w:ascii="Arial" w:hAnsi="Arial" w:cs="Arial"/>
          <w:color w:val="010000"/>
          <w:sz w:val="20"/>
        </w:rPr>
        <w:t>General Meeting</w:t>
      </w:r>
      <w:r w:rsidR="003F48F8" w:rsidRPr="00AC24E9">
        <w:rPr>
          <w:rFonts w:ascii="Arial" w:hAnsi="Arial" w:cs="Arial"/>
          <w:color w:val="010000"/>
          <w:sz w:val="20"/>
        </w:rPr>
        <w:t xml:space="preserve"> 2024, the Board of Directors decided to </w:t>
      </w:r>
      <w:r w:rsidR="00AA4D01">
        <w:rPr>
          <w:rFonts w:ascii="Arial" w:hAnsi="Arial" w:cs="Arial"/>
          <w:color w:val="010000"/>
          <w:sz w:val="20"/>
        </w:rPr>
        <w:t>adjust the date</w:t>
      </w:r>
      <w:r w:rsidR="003F48F8" w:rsidRPr="00AC24E9">
        <w:rPr>
          <w:rFonts w:ascii="Arial" w:hAnsi="Arial" w:cs="Arial"/>
          <w:color w:val="010000"/>
          <w:sz w:val="20"/>
        </w:rPr>
        <w:t xml:space="preserve"> of the Corporation’s Annual </w:t>
      </w:r>
      <w:r w:rsidR="00AA4D01">
        <w:rPr>
          <w:rFonts w:ascii="Arial" w:hAnsi="Arial" w:cs="Arial"/>
          <w:color w:val="010000"/>
          <w:sz w:val="20"/>
        </w:rPr>
        <w:t>General Meeting</w:t>
      </w:r>
      <w:r w:rsidR="003F48F8" w:rsidRPr="00AC24E9">
        <w:rPr>
          <w:rFonts w:ascii="Arial" w:hAnsi="Arial" w:cs="Arial"/>
          <w:color w:val="010000"/>
          <w:sz w:val="20"/>
        </w:rPr>
        <w:t xml:space="preserve"> 2024.</w:t>
      </w:r>
    </w:p>
    <w:p w14:paraId="00000005" w14:textId="150DA27E" w:rsidR="006B22F0" w:rsidRPr="00AC24E9" w:rsidRDefault="00AA4D01" w:rsidP="00AA4D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3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Meeting date</w:t>
      </w:r>
      <w:r w:rsidR="003F48F8" w:rsidRPr="00AC24E9">
        <w:rPr>
          <w:rFonts w:ascii="Arial" w:hAnsi="Arial" w:cs="Arial"/>
          <w:color w:val="010000"/>
          <w:sz w:val="20"/>
        </w:rPr>
        <w:t xml:space="preserve"> announced to shareholders: 8</w:t>
      </w:r>
      <w:r w:rsidR="00E92219" w:rsidRPr="00AC24E9">
        <w:rPr>
          <w:rFonts w:ascii="Arial" w:hAnsi="Arial" w:cs="Arial"/>
          <w:color w:val="010000"/>
          <w:sz w:val="20"/>
        </w:rPr>
        <w:t>:00</w:t>
      </w:r>
      <w:r w:rsidR="003F48F8" w:rsidRPr="00AC24E9">
        <w:rPr>
          <w:rFonts w:ascii="Arial" w:hAnsi="Arial" w:cs="Arial"/>
          <w:color w:val="010000"/>
          <w:sz w:val="20"/>
        </w:rPr>
        <w:t xml:space="preserve"> a.m., June 28, 2024.</w:t>
      </w:r>
    </w:p>
    <w:p w14:paraId="00000006" w14:textId="56F0378D" w:rsidR="006B22F0" w:rsidRPr="00AC24E9" w:rsidRDefault="00AA4D01" w:rsidP="00AA4D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Adjusted date</w:t>
      </w:r>
      <w:r w:rsidR="003F48F8" w:rsidRPr="00AC24E9">
        <w:rPr>
          <w:rFonts w:ascii="Arial" w:hAnsi="Arial" w:cs="Arial"/>
          <w:color w:val="010000"/>
          <w:sz w:val="20"/>
        </w:rPr>
        <w:t xml:space="preserve"> of the Corporation’s Annual </w:t>
      </w:r>
      <w:r>
        <w:rPr>
          <w:rFonts w:ascii="Arial" w:hAnsi="Arial" w:cs="Arial"/>
          <w:color w:val="010000"/>
          <w:sz w:val="20"/>
        </w:rPr>
        <w:t>General Meeting</w:t>
      </w:r>
      <w:r w:rsidR="003F48F8" w:rsidRPr="00AC24E9">
        <w:rPr>
          <w:rFonts w:ascii="Arial" w:hAnsi="Arial" w:cs="Arial"/>
          <w:color w:val="010000"/>
          <w:sz w:val="20"/>
        </w:rPr>
        <w:t xml:space="preserve"> 2024: 1.30 p.m., June 28, 2024.</w:t>
      </w:r>
    </w:p>
    <w:p w14:paraId="00000007" w14:textId="7026ED44" w:rsidR="006B22F0" w:rsidRPr="00AC24E9" w:rsidRDefault="003F48F8" w:rsidP="00AA4D0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C24E9">
        <w:rPr>
          <w:rFonts w:ascii="Arial" w:hAnsi="Arial" w:cs="Arial"/>
          <w:color w:val="010000"/>
          <w:sz w:val="20"/>
        </w:rPr>
        <w:t xml:space="preserve">‎‎Article 2. This Resolution takes effect from the date of its signing. Members of the Board of Directors, </w:t>
      </w:r>
      <w:r w:rsidR="00AA4D01">
        <w:rPr>
          <w:rFonts w:ascii="Arial" w:hAnsi="Arial" w:cs="Arial"/>
          <w:color w:val="010000"/>
          <w:sz w:val="20"/>
        </w:rPr>
        <w:t>Managing Director</w:t>
      </w:r>
      <w:r w:rsidRPr="00AC24E9">
        <w:rPr>
          <w:rFonts w:ascii="Arial" w:hAnsi="Arial" w:cs="Arial"/>
          <w:color w:val="010000"/>
          <w:sz w:val="20"/>
        </w:rPr>
        <w:t xml:space="preserve"> and Deputy </w:t>
      </w:r>
      <w:r w:rsidR="00AA4D01">
        <w:rPr>
          <w:rFonts w:ascii="Arial" w:hAnsi="Arial" w:cs="Arial"/>
          <w:color w:val="010000"/>
          <w:sz w:val="20"/>
        </w:rPr>
        <w:t>Managing Directors</w:t>
      </w:r>
      <w:bookmarkStart w:id="0" w:name="_GoBack"/>
      <w:bookmarkEnd w:id="0"/>
      <w:r w:rsidR="00AA4D01">
        <w:rPr>
          <w:rFonts w:ascii="Arial" w:hAnsi="Arial" w:cs="Arial"/>
          <w:color w:val="010000"/>
          <w:sz w:val="20"/>
        </w:rPr>
        <w:t xml:space="preserve"> and</w:t>
      </w:r>
      <w:r w:rsidRPr="00AC24E9">
        <w:rPr>
          <w:rFonts w:ascii="Arial" w:hAnsi="Arial" w:cs="Arial"/>
          <w:color w:val="010000"/>
          <w:sz w:val="20"/>
        </w:rPr>
        <w:t xml:space="preserve"> Heads of departments of Viet Nam Forestry Corporation - Joint Stock company are responsible for implementing this Resolution.</w:t>
      </w:r>
    </w:p>
    <w:sectPr w:rsidR="006B22F0" w:rsidRPr="00AC24E9" w:rsidSect="004D3C8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01FDA"/>
    <w:multiLevelType w:val="multilevel"/>
    <w:tmpl w:val="59AEC0C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F0"/>
    <w:rsid w:val="003F48F8"/>
    <w:rsid w:val="004D3C82"/>
    <w:rsid w:val="006B22F0"/>
    <w:rsid w:val="00A003B9"/>
    <w:rsid w:val="00AA4D01"/>
    <w:rsid w:val="00AC24E9"/>
    <w:rsid w:val="00E92219"/>
    <w:rsid w:val="00F1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3E6660"/>
  <w15:docId w15:val="{F168DD20-0CE8-4679-BFA8-15C58CE3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CD2032"/>
      <w:sz w:val="32"/>
      <w:szCs w:val="32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271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jc w:val="right"/>
    </w:pPr>
    <w:rPr>
      <w:rFonts w:ascii="Arial" w:eastAsia="Arial" w:hAnsi="Arial" w:cs="Arial"/>
      <w:color w:val="CD20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17B1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7B1A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CnVHE2iAwVE+uGptSX/Wb6s91A==">CgMxLjA4AHIhMXN2bGw0V3lBd3ZqMFk5aVlxdnBaRHlUdWdsTHFYRE1X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2024-06-28T03:12:00Z</dcterms:created>
  <dcterms:modified xsi:type="dcterms:W3CDTF">2024-06-28T03:12:00Z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ec10df6c5c36bd2f8416d5c0b8555c5c588c486074d7211b02640e29cb025ee0</vt:lpwstr>
  </property>
</Properties>
</file>