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3B84" w:rsidRPr="00A119EA" w:rsidRDefault="0062436F" w:rsidP="00105968">
      <w:pPr>
        <w:pBdr>
          <w:top w:val="nil"/>
          <w:left w:val="nil"/>
          <w:bottom w:val="nil"/>
          <w:right w:val="nil"/>
          <w:between w:val="nil"/>
        </w:pBdr>
        <w:tabs>
          <w:tab w:val="left" w:pos="41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119EA">
        <w:rPr>
          <w:rFonts w:ascii="Arial" w:hAnsi="Arial" w:cs="Arial"/>
          <w:b/>
          <w:bCs/>
          <w:color w:val="010000"/>
          <w:sz w:val="20"/>
        </w:rPr>
        <w:t>BAF123020:</w:t>
      </w:r>
      <w:r w:rsidRPr="00A119EA">
        <w:rPr>
          <w:rFonts w:ascii="Arial" w:hAnsi="Arial" w:cs="Arial"/>
          <w:b/>
          <w:color w:val="010000"/>
          <w:sz w:val="20"/>
        </w:rPr>
        <w:t xml:space="preserve"> Issue shares under the Employee Stock Ownership Plan (ESOP).</w:t>
      </w:r>
    </w:p>
    <w:p w14:paraId="00000002" w14:textId="77777777" w:rsidR="00A33B84" w:rsidRPr="00A119EA" w:rsidRDefault="0062436F" w:rsidP="00105968">
      <w:pPr>
        <w:pBdr>
          <w:top w:val="nil"/>
          <w:left w:val="nil"/>
          <w:bottom w:val="nil"/>
          <w:right w:val="nil"/>
          <w:between w:val="nil"/>
        </w:pBdr>
        <w:tabs>
          <w:tab w:val="left" w:pos="41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On June 5, 2024, BAF Viet Nam Agriculture Joint Stock Company announced Notice No. 24.2024/TB-BAP as follows: </w:t>
      </w:r>
    </w:p>
    <w:p w14:paraId="00000003" w14:textId="366BB33A" w:rsidR="00A33B84" w:rsidRPr="00A119EA" w:rsidRDefault="009D1339" w:rsidP="00105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 </w:t>
      </w:r>
      <w:r w:rsidR="0062436F" w:rsidRPr="00A119EA">
        <w:rPr>
          <w:rFonts w:ascii="Arial" w:hAnsi="Arial" w:cs="Arial"/>
          <w:color w:val="010000"/>
          <w:sz w:val="20"/>
        </w:rPr>
        <w:tab/>
        <w:t>Purpose of offering:</w:t>
      </w:r>
    </w:p>
    <w:p w14:paraId="00000004" w14:textId="77777777" w:rsidR="00A33B84" w:rsidRPr="00A119EA" w:rsidRDefault="0062436F" w:rsidP="001059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ab/>
        <w:t>BAF Viet Nam Agriculture Joint Stock Company will issue shares under the Employee Stock Ownership Plan (ESOP) 2023 for the following reasons:</w:t>
      </w:r>
    </w:p>
    <w:p w14:paraId="00000005" w14:textId="77777777" w:rsidR="00A33B84" w:rsidRPr="00A119EA" w:rsidRDefault="0062436F" w:rsidP="00105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Recognize the contributions of employees to the BAF Viet Nam Agriculture Joint Stock Company, as well as encourage the working spirit and long-term commitment of the employees, contributing to the work efficiency of the Company;</w:t>
      </w:r>
    </w:p>
    <w:p w14:paraId="00000006" w14:textId="77777777" w:rsidR="00A33B84" w:rsidRPr="00A119EA" w:rsidRDefault="0062436F" w:rsidP="00105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Increase charter capital for th</w:t>
      </w:r>
      <w:bookmarkStart w:id="0" w:name="_GoBack"/>
      <w:bookmarkEnd w:id="0"/>
      <w:r w:rsidRPr="00A119EA">
        <w:rPr>
          <w:rFonts w:ascii="Arial" w:hAnsi="Arial" w:cs="Arial"/>
          <w:color w:val="010000"/>
          <w:sz w:val="20"/>
        </w:rPr>
        <w:t>e Company's business activities.</w:t>
      </w:r>
    </w:p>
    <w:p w14:paraId="00000007" w14:textId="700FDF7C" w:rsidR="00A33B84" w:rsidRPr="00A119EA" w:rsidRDefault="009D1339" w:rsidP="00105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 </w:t>
      </w:r>
      <w:r w:rsidR="0062436F" w:rsidRPr="00A119EA">
        <w:rPr>
          <w:rFonts w:ascii="Arial" w:hAnsi="Arial" w:cs="Arial"/>
          <w:color w:val="010000"/>
          <w:sz w:val="20"/>
        </w:rPr>
        <w:tab/>
        <w:t>Plan on offering:</w:t>
      </w:r>
    </w:p>
    <w:p w14:paraId="00000008" w14:textId="77777777" w:rsidR="00A33B84" w:rsidRPr="00A119EA" w:rsidRDefault="0062436F" w:rsidP="00105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Share name: Shares of BAF Viet Nam Agriculture Joint Stock Company</w:t>
      </w:r>
    </w:p>
    <w:p w14:paraId="00000009" w14:textId="77777777" w:rsidR="00A33B84" w:rsidRPr="00A119EA" w:rsidRDefault="0062436F" w:rsidP="00105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Share type: Common shares</w:t>
      </w:r>
    </w:p>
    <w:p w14:paraId="0000000A" w14:textId="0D4B1C4B" w:rsidR="00A33B84" w:rsidRPr="00A119EA" w:rsidRDefault="0062436F" w:rsidP="00105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Total number of issued shares:</w:t>
      </w:r>
      <w:r w:rsidR="00A119EA" w:rsidRPr="00A119EA">
        <w:rPr>
          <w:rFonts w:ascii="Arial" w:hAnsi="Arial" w:cs="Arial"/>
          <w:color w:val="010000"/>
          <w:sz w:val="20"/>
        </w:rPr>
        <w:t xml:space="preserve"> </w:t>
      </w:r>
      <w:r w:rsidRPr="00A119EA">
        <w:rPr>
          <w:rFonts w:ascii="Arial" w:hAnsi="Arial" w:cs="Arial"/>
          <w:color w:val="010000"/>
          <w:sz w:val="20"/>
        </w:rPr>
        <w:t>167,918,042 shares</w:t>
      </w:r>
    </w:p>
    <w:p w14:paraId="0000000B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Number of outstanding shares: 167,918,042 shares</w:t>
      </w:r>
    </w:p>
    <w:p w14:paraId="0000000C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Number of treasury shares: 0 shares</w:t>
      </w:r>
    </w:p>
    <w:p w14:paraId="0000000D" w14:textId="1D94BE9D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Number of shares expected to be issued</w:t>
      </w:r>
      <w:r w:rsidR="005B642C" w:rsidRPr="00A119EA">
        <w:rPr>
          <w:rFonts w:ascii="Arial" w:hAnsi="Arial" w:cs="Arial"/>
          <w:color w:val="010000"/>
          <w:sz w:val="20"/>
        </w:rPr>
        <w:t>:</w:t>
      </w:r>
      <w:r w:rsidRPr="00A119EA">
        <w:rPr>
          <w:rFonts w:ascii="Arial" w:hAnsi="Arial" w:cs="Arial"/>
          <w:color w:val="010000"/>
          <w:sz w:val="20"/>
        </w:rPr>
        <w:t xml:space="preserve"> 7,176,000 shares</w:t>
      </w:r>
    </w:p>
    <w:p w14:paraId="0000000E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Total issuance value at par value: VND 71,760,000,000</w:t>
      </w:r>
    </w:p>
    <w:p w14:paraId="0000000F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Issuance rate: 5% of the total number of outstanding shares</w:t>
      </w:r>
    </w:p>
    <w:p w14:paraId="00000010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Transfer restriction time:</w:t>
      </w:r>
    </w:p>
    <w:p w14:paraId="00000011" w14:textId="77777777" w:rsidR="00A33B84" w:rsidRPr="00A119EA" w:rsidRDefault="0062436F" w:rsidP="00105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The right to buy ESOP shares is not allowed to be transferred;</w:t>
      </w:r>
    </w:p>
    <w:p w14:paraId="00000012" w14:textId="408C9A27" w:rsidR="00A33B84" w:rsidRPr="00A119EA" w:rsidRDefault="0062436F" w:rsidP="00105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Issued ESOP shares will be restricted from transfer within 01 </w:t>
      </w:r>
      <w:proofErr w:type="gramStart"/>
      <w:r w:rsidRPr="00A119EA">
        <w:rPr>
          <w:rFonts w:ascii="Arial" w:hAnsi="Arial" w:cs="Arial"/>
          <w:color w:val="010000"/>
          <w:sz w:val="20"/>
        </w:rPr>
        <w:t>year</w:t>
      </w:r>
      <w:proofErr w:type="gramEnd"/>
      <w:r w:rsidRPr="00A119EA">
        <w:rPr>
          <w:rFonts w:ascii="Arial" w:hAnsi="Arial" w:cs="Arial"/>
          <w:color w:val="010000"/>
          <w:sz w:val="20"/>
        </w:rPr>
        <w:t xml:space="preserve"> </w:t>
      </w:r>
      <w:r w:rsidR="005B642C" w:rsidRPr="00A119EA">
        <w:rPr>
          <w:rFonts w:ascii="Arial" w:hAnsi="Arial" w:cs="Arial"/>
          <w:color w:val="010000"/>
          <w:sz w:val="20"/>
        </w:rPr>
        <w:t>from</w:t>
      </w:r>
      <w:r w:rsidRPr="00A119EA">
        <w:rPr>
          <w:rFonts w:ascii="Arial" w:hAnsi="Arial" w:cs="Arial"/>
          <w:color w:val="010000"/>
          <w:sz w:val="20"/>
        </w:rPr>
        <w:t xml:space="preserve"> the end of the offering. </w:t>
      </w:r>
    </w:p>
    <w:p w14:paraId="00000013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Issuance price: VND 10,000/share</w:t>
      </w:r>
    </w:p>
    <w:p w14:paraId="00000014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 Blocked account for receiving payment of share purchase: BAF Viet Nam Agriculture Joint Stock Company</w:t>
      </w:r>
    </w:p>
    <w:p w14:paraId="00000015" w14:textId="13456C7F" w:rsidR="00A33B84" w:rsidRPr="00A119EA" w:rsidRDefault="0062436F" w:rsidP="00105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>Account number:</w:t>
      </w:r>
      <w:r w:rsidR="009D1339" w:rsidRPr="00A119EA">
        <w:rPr>
          <w:rFonts w:ascii="Arial" w:hAnsi="Arial" w:cs="Arial"/>
          <w:color w:val="010000"/>
          <w:sz w:val="20"/>
        </w:rPr>
        <w:t xml:space="preserve"> </w:t>
      </w:r>
      <w:r w:rsidRPr="00A119EA">
        <w:rPr>
          <w:rFonts w:ascii="Arial" w:hAnsi="Arial" w:cs="Arial"/>
          <w:color w:val="010000"/>
          <w:sz w:val="20"/>
        </w:rPr>
        <w:t>1086863979</w:t>
      </w:r>
    </w:p>
    <w:p w14:paraId="00000016" w14:textId="77777777" w:rsidR="00A33B84" w:rsidRPr="00A119EA" w:rsidRDefault="0062436F" w:rsidP="00105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Opened at: Joint Stock Commercial Bank for Foreign Trade of Vietnam- Tan </w:t>
      </w:r>
      <w:proofErr w:type="spellStart"/>
      <w:r w:rsidRPr="00A119EA">
        <w:rPr>
          <w:rFonts w:ascii="Arial" w:hAnsi="Arial" w:cs="Arial"/>
          <w:color w:val="010000"/>
          <w:sz w:val="20"/>
        </w:rPr>
        <w:t>Dinh</w:t>
      </w:r>
      <w:proofErr w:type="spellEnd"/>
      <w:r w:rsidRPr="00A119EA">
        <w:rPr>
          <w:rFonts w:ascii="Arial" w:hAnsi="Arial" w:cs="Arial"/>
          <w:color w:val="010000"/>
          <w:sz w:val="20"/>
        </w:rPr>
        <w:t xml:space="preserve"> Branch </w:t>
      </w:r>
    </w:p>
    <w:p w14:paraId="00000017" w14:textId="623E267C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Implementation </w:t>
      </w:r>
      <w:r w:rsidR="005B642C" w:rsidRPr="00A119EA">
        <w:rPr>
          <w:rFonts w:ascii="Arial" w:hAnsi="Arial" w:cs="Arial"/>
          <w:color w:val="010000"/>
          <w:sz w:val="20"/>
        </w:rPr>
        <w:t>location</w:t>
      </w:r>
      <w:r w:rsidRPr="00A119EA">
        <w:rPr>
          <w:rFonts w:ascii="Arial" w:hAnsi="Arial" w:cs="Arial"/>
          <w:color w:val="010000"/>
          <w:sz w:val="20"/>
        </w:rPr>
        <w:t xml:space="preserve">: Officials and employees carry out procedures to register and pay for orders of shares at the Head Office of BAF Viet Nam Agriculture Joint Stock Company- Address: 9th Floor, Vista Tower, 628C Vo Nguyen </w:t>
      </w:r>
      <w:proofErr w:type="spellStart"/>
      <w:r w:rsidRPr="00A119EA">
        <w:rPr>
          <w:rFonts w:ascii="Arial" w:hAnsi="Arial" w:cs="Arial"/>
          <w:color w:val="010000"/>
          <w:sz w:val="20"/>
        </w:rPr>
        <w:t>Giap</w:t>
      </w:r>
      <w:proofErr w:type="spellEnd"/>
      <w:r w:rsidRPr="00A119EA">
        <w:rPr>
          <w:rFonts w:ascii="Arial" w:hAnsi="Arial" w:cs="Arial"/>
          <w:color w:val="010000"/>
          <w:sz w:val="20"/>
        </w:rPr>
        <w:t xml:space="preserve"> Road, An </w:t>
      </w:r>
      <w:proofErr w:type="spellStart"/>
      <w:r w:rsidRPr="00A119EA">
        <w:rPr>
          <w:rFonts w:ascii="Arial" w:hAnsi="Arial" w:cs="Arial"/>
          <w:color w:val="010000"/>
          <w:sz w:val="20"/>
        </w:rPr>
        <w:t>Phu</w:t>
      </w:r>
      <w:proofErr w:type="spellEnd"/>
      <w:r w:rsidRPr="00A119EA">
        <w:rPr>
          <w:rFonts w:ascii="Arial" w:hAnsi="Arial" w:cs="Arial"/>
          <w:color w:val="010000"/>
          <w:sz w:val="20"/>
        </w:rPr>
        <w:t xml:space="preserve"> Ward, Thu Duc City, Ho Chi Minh City, and present identification cards.</w:t>
      </w:r>
    </w:p>
    <w:p w14:paraId="00000018" w14:textId="77777777" w:rsidR="00A33B84" w:rsidRPr="00A119EA" w:rsidRDefault="0062436F" w:rsidP="001059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19EA">
        <w:rPr>
          <w:rFonts w:ascii="Arial" w:hAnsi="Arial" w:cs="Arial"/>
          <w:color w:val="010000"/>
          <w:sz w:val="20"/>
        </w:rPr>
        <w:t xml:space="preserve"> Time for registering for order and payment: From June 10, 2024 to June 17, 2024</w:t>
      </w:r>
    </w:p>
    <w:sectPr w:rsidR="00A33B84" w:rsidRPr="00A119EA" w:rsidSect="00AC36A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1E7"/>
    <w:multiLevelType w:val="multilevel"/>
    <w:tmpl w:val="647087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8CC"/>
    <w:multiLevelType w:val="multilevel"/>
    <w:tmpl w:val="EB001310"/>
    <w:lvl w:ilvl="0">
      <w:start w:val="1"/>
      <w:numFmt w:val="upperRoman"/>
      <w:lvlRestart w:val="0"/>
      <w:lvlText w:val="%1."/>
      <w:lvlJc w:val="left"/>
      <w:pPr>
        <w:ind w:left="1152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5D9383E"/>
    <w:multiLevelType w:val="multilevel"/>
    <w:tmpl w:val="B880BD4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51555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A583A02"/>
    <w:multiLevelType w:val="multilevel"/>
    <w:tmpl w:val="C7BC2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0E3988"/>
    <w:multiLevelType w:val="multilevel"/>
    <w:tmpl w:val="B1ACBEA2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51555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9E63152"/>
    <w:multiLevelType w:val="multilevel"/>
    <w:tmpl w:val="0D62E7E0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4"/>
    <w:rsid w:val="00105968"/>
    <w:rsid w:val="005B642C"/>
    <w:rsid w:val="0062436F"/>
    <w:rsid w:val="00785604"/>
    <w:rsid w:val="009D1339"/>
    <w:rsid w:val="00A119EA"/>
    <w:rsid w:val="00A33B84"/>
    <w:rsid w:val="00A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CF234"/>
  <w15:docId w15:val="{428610AA-E951-4428-979A-D233A67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6747F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6747F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E6747F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Times New Roman" w:eastAsia="Times New Roman" w:hAnsi="Times New Roman" w:cs="Times New Roman"/>
      <w:color w:val="E6747F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E6747F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line="218" w:lineRule="auto"/>
      <w:jc w:val="right"/>
    </w:pPr>
    <w:rPr>
      <w:rFonts w:ascii="Arial" w:eastAsia="Arial" w:hAnsi="Arial" w:cs="Arial"/>
      <w:b/>
      <w:bCs/>
      <w:color w:val="E6747F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0y+vrcHIu3n/gCceSwe4yR4QA==">CgMxLjA4AHIhMXRkZlFya1pxUG9GSlBpVlp1dHZMX21WN2phaE14eUZS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2024-06-06T03:26:00Z</dcterms:created>
  <dcterms:modified xsi:type="dcterms:W3CDTF">2024-06-07T10:24:00Z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04c23039a5b561429ce946a4c2710ca48b2966e238fc5e86a98f028f551bb0b3</vt:lpwstr>
  </property>
</Properties>
</file>