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A78E" w14:textId="77777777" w:rsidR="000D2145" w:rsidRPr="00120EBF" w:rsidRDefault="000C2273" w:rsidP="005843F1">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20EBF">
        <w:rPr>
          <w:rFonts w:ascii="Arial" w:hAnsi="Arial" w:cs="Arial"/>
          <w:b/>
          <w:color w:val="010000"/>
          <w:sz w:val="20"/>
        </w:rPr>
        <w:t>TBW: Annual General Mandate 2024</w:t>
      </w:r>
    </w:p>
    <w:p w14:paraId="0AEBCD67" w14:textId="77777777" w:rsidR="000D2145" w:rsidRPr="00120EBF" w:rsidRDefault="000C2273" w:rsidP="005843F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On May 31, 2024, Thai Binh Clean Water Joint Stock Company announced General Mandate No. 01/NQ-DHDCD as follows:</w:t>
      </w:r>
    </w:p>
    <w:p w14:paraId="1333A197"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Article 1: Annual General Meeting of Shareholders 2024 and the third term (2024-2029) of Thai Binh Clean Water Joint Stock Company agreed on the following contents:</w:t>
      </w:r>
    </w:p>
    <w:p w14:paraId="3ECAE809" w14:textId="77777777" w:rsidR="000D2145" w:rsidRPr="00120EBF" w:rsidRDefault="000C2273" w:rsidP="005843F1">
      <w:pPr>
        <w:numPr>
          <w:ilvl w:val="0"/>
          <w:numId w:val="5"/>
        </w:numPr>
        <w:pBdr>
          <w:top w:val="nil"/>
          <w:left w:val="nil"/>
          <w:bottom w:val="nil"/>
          <w:right w:val="nil"/>
          <w:between w:val="nil"/>
        </w:pBdr>
        <w:tabs>
          <w:tab w:val="left" w:pos="432"/>
          <w:tab w:val="left" w:pos="1978"/>
        </w:tabs>
        <w:spacing w:after="120" w:line="360" w:lineRule="auto"/>
        <w:jc w:val="both"/>
        <w:rPr>
          <w:rFonts w:ascii="Arial" w:eastAsia="Arial" w:hAnsi="Arial" w:cs="Arial"/>
          <w:color w:val="010000"/>
          <w:sz w:val="20"/>
          <w:szCs w:val="20"/>
        </w:rPr>
      </w:pPr>
      <w:r w:rsidRPr="00120EBF">
        <w:rPr>
          <w:rFonts w:ascii="Arial" w:hAnsi="Arial" w:cs="Arial"/>
          <w:color w:val="010000"/>
          <w:sz w:val="20"/>
        </w:rPr>
        <w:t>Approve the following reports:</w:t>
      </w:r>
    </w:p>
    <w:p w14:paraId="0934745E" w14:textId="77777777" w:rsidR="000D2145" w:rsidRPr="00120EBF" w:rsidRDefault="000C2273" w:rsidP="005843F1">
      <w:pPr>
        <w:numPr>
          <w:ilvl w:val="0"/>
          <w:numId w:val="6"/>
        </w:numPr>
        <w:pBdr>
          <w:top w:val="nil"/>
          <w:left w:val="nil"/>
          <w:bottom w:val="nil"/>
          <w:right w:val="nil"/>
          <w:between w:val="nil"/>
        </w:pBdr>
        <w:tabs>
          <w:tab w:val="left" w:pos="432"/>
          <w:tab w:val="left" w:pos="1914"/>
        </w:tabs>
        <w:spacing w:after="120" w:line="360" w:lineRule="auto"/>
        <w:jc w:val="both"/>
        <w:rPr>
          <w:rFonts w:ascii="Arial" w:eastAsia="Arial" w:hAnsi="Arial" w:cs="Arial"/>
          <w:color w:val="010000"/>
          <w:sz w:val="20"/>
          <w:szCs w:val="20"/>
        </w:rPr>
      </w:pPr>
      <w:r w:rsidRPr="00120EBF">
        <w:rPr>
          <w:rFonts w:ascii="Arial" w:hAnsi="Arial" w:cs="Arial"/>
          <w:color w:val="010000"/>
          <w:sz w:val="20"/>
        </w:rPr>
        <w:t>Report on activities for the second term (2019-2024) and plan for the third term (2024-2029) of the Board of Directors;</w:t>
      </w:r>
    </w:p>
    <w:p w14:paraId="3C60FE7C" w14:textId="77777777" w:rsidR="000D2145" w:rsidRPr="00120EBF" w:rsidRDefault="000C2273" w:rsidP="005843F1">
      <w:pPr>
        <w:numPr>
          <w:ilvl w:val="0"/>
          <w:numId w:val="6"/>
        </w:numPr>
        <w:pBdr>
          <w:top w:val="nil"/>
          <w:left w:val="nil"/>
          <w:bottom w:val="nil"/>
          <w:right w:val="nil"/>
          <w:between w:val="nil"/>
        </w:pBdr>
        <w:tabs>
          <w:tab w:val="left" w:pos="432"/>
          <w:tab w:val="left" w:pos="1918"/>
        </w:tabs>
        <w:spacing w:after="120" w:line="360" w:lineRule="auto"/>
        <w:jc w:val="both"/>
        <w:rPr>
          <w:rFonts w:ascii="Arial" w:eastAsia="Arial" w:hAnsi="Arial" w:cs="Arial"/>
          <w:color w:val="010000"/>
          <w:sz w:val="20"/>
          <w:szCs w:val="20"/>
        </w:rPr>
      </w:pPr>
      <w:r w:rsidRPr="00120EBF">
        <w:rPr>
          <w:rFonts w:ascii="Arial" w:hAnsi="Arial" w:cs="Arial"/>
          <w:color w:val="010000"/>
          <w:sz w:val="20"/>
        </w:rPr>
        <w:t>Report on production and business results in 2023 and production and business plan for 2024;</w:t>
      </w:r>
    </w:p>
    <w:p w14:paraId="700FA7B2" w14:textId="77777777" w:rsidR="000D2145" w:rsidRPr="00120EBF" w:rsidRDefault="000C2273" w:rsidP="005843F1">
      <w:pPr>
        <w:numPr>
          <w:ilvl w:val="0"/>
          <w:numId w:val="6"/>
        </w:numPr>
        <w:pBdr>
          <w:top w:val="nil"/>
          <w:left w:val="nil"/>
          <w:bottom w:val="nil"/>
          <w:right w:val="nil"/>
          <w:between w:val="nil"/>
        </w:pBdr>
        <w:tabs>
          <w:tab w:val="left" w:pos="432"/>
          <w:tab w:val="left" w:pos="1928"/>
        </w:tabs>
        <w:spacing w:after="120" w:line="360" w:lineRule="auto"/>
        <w:jc w:val="both"/>
        <w:rPr>
          <w:rFonts w:ascii="Arial" w:eastAsia="Arial" w:hAnsi="Arial" w:cs="Arial"/>
          <w:color w:val="010000"/>
          <w:sz w:val="20"/>
          <w:szCs w:val="20"/>
        </w:rPr>
      </w:pPr>
      <w:r w:rsidRPr="00120EBF">
        <w:rPr>
          <w:rFonts w:ascii="Arial" w:hAnsi="Arial" w:cs="Arial"/>
          <w:color w:val="010000"/>
          <w:sz w:val="20"/>
        </w:rPr>
        <w:t>Report on targets in the Audited Financial Statements 2023;</w:t>
      </w:r>
    </w:p>
    <w:p w14:paraId="23A150E6" w14:textId="77777777" w:rsidR="000D2145" w:rsidRPr="00120EBF" w:rsidRDefault="000C2273" w:rsidP="005843F1">
      <w:pPr>
        <w:numPr>
          <w:ilvl w:val="0"/>
          <w:numId w:val="6"/>
        </w:numPr>
        <w:pBdr>
          <w:top w:val="nil"/>
          <w:left w:val="nil"/>
          <w:bottom w:val="nil"/>
          <w:right w:val="nil"/>
          <w:between w:val="nil"/>
        </w:pBdr>
        <w:tabs>
          <w:tab w:val="left" w:pos="432"/>
          <w:tab w:val="left" w:pos="1918"/>
        </w:tabs>
        <w:spacing w:after="120" w:line="360" w:lineRule="auto"/>
        <w:jc w:val="both"/>
        <w:rPr>
          <w:rFonts w:ascii="Arial" w:eastAsia="Arial" w:hAnsi="Arial" w:cs="Arial"/>
          <w:color w:val="010000"/>
          <w:sz w:val="20"/>
          <w:szCs w:val="20"/>
        </w:rPr>
      </w:pPr>
      <w:r w:rsidRPr="00120EBF">
        <w:rPr>
          <w:rFonts w:ascii="Arial" w:hAnsi="Arial" w:cs="Arial"/>
          <w:color w:val="010000"/>
          <w:sz w:val="20"/>
        </w:rPr>
        <w:t>Report on activities for the second term (2019-2024) and plan for 2024 of the Supervisory Board.</w:t>
      </w:r>
    </w:p>
    <w:p w14:paraId="7EA95D7E"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With the following main targets:</w:t>
      </w:r>
    </w:p>
    <w:p w14:paraId="4274B817" w14:textId="77777777" w:rsidR="000D2145" w:rsidRPr="00120EBF" w:rsidRDefault="000C2273" w:rsidP="005843F1">
      <w:pPr>
        <w:numPr>
          <w:ilvl w:val="0"/>
          <w:numId w:val="7"/>
        </w:numPr>
        <w:pBdr>
          <w:top w:val="nil"/>
          <w:left w:val="nil"/>
          <w:bottom w:val="nil"/>
          <w:right w:val="nil"/>
          <w:between w:val="nil"/>
        </w:pBdr>
        <w:tabs>
          <w:tab w:val="left" w:pos="432"/>
          <w:tab w:val="left" w:pos="2185"/>
        </w:tabs>
        <w:spacing w:after="120" w:line="360" w:lineRule="auto"/>
        <w:jc w:val="both"/>
        <w:rPr>
          <w:rFonts w:ascii="Arial" w:eastAsia="Arial" w:hAnsi="Arial" w:cs="Arial"/>
          <w:color w:val="010000"/>
          <w:sz w:val="20"/>
          <w:szCs w:val="20"/>
        </w:rPr>
      </w:pPr>
      <w:r w:rsidRPr="00120EBF">
        <w:rPr>
          <w:rFonts w:ascii="Arial" w:hAnsi="Arial" w:cs="Arial"/>
          <w:color w:val="010000"/>
          <w:sz w:val="20"/>
        </w:rPr>
        <w:t>Production and business results in 2023</w:t>
      </w:r>
    </w:p>
    <w:p w14:paraId="12C71403" w14:textId="77777777" w:rsidR="000D2145" w:rsidRPr="00120EBF" w:rsidRDefault="000C2273" w:rsidP="005843F1">
      <w:pPr>
        <w:numPr>
          <w:ilvl w:val="0"/>
          <w:numId w:val="6"/>
        </w:numPr>
        <w:pBdr>
          <w:top w:val="nil"/>
          <w:left w:val="nil"/>
          <w:bottom w:val="nil"/>
          <w:right w:val="nil"/>
          <w:between w:val="nil"/>
        </w:pBdr>
        <w:tabs>
          <w:tab w:val="left" w:pos="432"/>
          <w:tab w:val="left" w:pos="1986"/>
          <w:tab w:val="left" w:pos="6842"/>
        </w:tabs>
        <w:spacing w:after="120" w:line="360" w:lineRule="auto"/>
        <w:jc w:val="both"/>
        <w:rPr>
          <w:rFonts w:ascii="Arial" w:eastAsia="Arial" w:hAnsi="Arial" w:cs="Arial"/>
          <w:color w:val="010000"/>
          <w:sz w:val="20"/>
          <w:szCs w:val="20"/>
        </w:rPr>
      </w:pPr>
      <w:r w:rsidRPr="00120EBF">
        <w:rPr>
          <w:rFonts w:ascii="Arial" w:hAnsi="Arial" w:cs="Arial"/>
          <w:color w:val="010000"/>
          <w:sz w:val="20"/>
        </w:rPr>
        <w:t>Total revenue: VND 175.4 billion</w:t>
      </w:r>
    </w:p>
    <w:p w14:paraId="7A577FC4" w14:textId="77777777" w:rsidR="000D2145" w:rsidRPr="00120EBF" w:rsidRDefault="000C2273" w:rsidP="005843F1">
      <w:pPr>
        <w:numPr>
          <w:ilvl w:val="0"/>
          <w:numId w:val="6"/>
        </w:numPr>
        <w:pBdr>
          <w:top w:val="nil"/>
          <w:left w:val="nil"/>
          <w:bottom w:val="nil"/>
          <w:right w:val="nil"/>
          <w:between w:val="nil"/>
        </w:pBdr>
        <w:tabs>
          <w:tab w:val="left" w:pos="432"/>
          <w:tab w:val="left" w:pos="1986"/>
          <w:tab w:val="left" w:pos="6842"/>
        </w:tabs>
        <w:spacing w:after="120" w:line="360" w:lineRule="auto"/>
        <w:jc w:val="both"/>
        <w:rPr>
          <w:rFonts w:ascii="Arial" w:eastAsia="Arial" w:hAnsi="Arial" w:cs="Arial"/>
          <w:color w:val="010000"/>
          <w:sz w:val="20"/>
          <w:szCs w:val="20"/>
        </w:rPr>
      </w:pPr>
      <w:r w:rsidRPr="00120EBF">
        <w:rPr>
          <w:rFonts w:ascii="Arial" w:hAnsi="Arial" w:cs="Arial"/>
          <w:color w:val="010000"/>
          <w:sz w:val="20"/>
        </w:rPr>
        <w:t>Profit before tax: VND 37.5 billion</w:t>
      </w:r>
    </w:p>
    <w:p w14:paraId="09CD89C1" w14:textId="77777777" w:rsidR="000D2145" w:rsidRPr="00120EBF" w:rsidRDefault="000C2273" w:rsidP="005843F1">
      <w:pPr>
        <w:numPr>
          <w:ilvl w:val="0"/>
          <w:numId w:val="7"/>
        </w:numPr>
        <w:pBdr>
          <w:top w:val="nil"/>
          <w:left w:val="nil"/>
          <w:bottom w:val="nil"/>
          <w:right w:val="nil"/>
          <w:between w:val="nil"/>
        </w:pBdr>
        <w:tabs>
          <w:tab w:val="left" w:pos="432"/>
          <w:tab w:val="left" w:pos="2194"/>
        </w:tabs>
        <w:spacing w:after="120" w:line="360" w:lineRule="auto"/>
        <w:jc w:val="both"/>
        <w:rPr>
          <w:rFonts w:ascii="Arial" w:eastAsia="Arial" w:hAnsi="Arial" w:cs="Arial"/>
          <w:color w:val="010000"/>
          <w:sz w:val="20"/>
          <w:szCs w:val="20"/>
        </w:rPr>
      </w:pPr>
      <w:r w:rsidRPr="00120EBF">
        <w:rPr>
          <w:rFonts w:ascii="Arial" w:hAnsi="Arial" w:cs="Arial"/>
          <w:color w:val="010000"/>
          <w:sz w:val="20"/>
        </w:rPr>
        <w:t>Production and business plan and dividend payment rate in 2024</w:t>
      </w:r>
    </w:p>
    <w:p w14:paraId="2D2A54DB" w14:textId="77777777" w:rsidR="000D2145" w:rsidRPr="00120EBF" w:rsidRDefault="000C2273" w:rsidP="005843F1">
      <w:pPr>
        <w:numPr>
          <w:ilvl w:val="0"/>
          <w:numId w:val="6"/>
        </w:numPr>
        <w:pBdr>
          <w:top w:val="nil"/>
          <w:left w:val="nil"/>
          <w:bottom w:val="nil"/>
          <w:right w:val="nil"/>
          <w:between w:val="nil"/>
        </w:pBdr>
        <w:tabs>
          <w:tab w:val="left" w:pos="432"/>
          <w:tab w:val="left" w:pos="1986"/>
          <w:tab w:val="left" w:pos="6842"/>
        </w:tabs>
        <w:spacing w:after="120" w:line="360" w:lineRule="auto"/>
        <w:jc w:val="both"/>
        <w:rPr>
          <w:rFonts w:ascii="Arial" w:eastAsia="Arial" w:hAnsi="Arial" w:cs="Arial"/>
          <w:color w:val="010000"/>
          <w:sz w:val="20"/>
          <w:szCs w:val="20"/>
        </w:rPr>
      </w:pPr>
      <w:r w:rsidRPr="00120EBF">
        <w:rPr>
          <w:rFonts w:ascii="Arial" w:hAnsi="Arial" w:cs="Arial"/>
          <w:color w:val="010000"/>
          <w:sz w:val="20"/>
        </w:rPr>
        <w:t>Total revenue: VND 174.8 billion</w:t>
      </w:r>
    </w:p>
    <w:p w14:paraId="4C0621AF" w14:textId="77777777" w:rsidR="000D2145" w:rsidRPr="00120EBF" w:rsidRDefault="000C2273" w:rsidP="005843F1">
      <w:pPr>
        <w:numPr>
          <w:ilvl w:val="0"/>
          <w:numId w:val="6"/>
        </w:numPr>
        <w:pBdr>
          <w:top w:val="nil"/>
          <w:left w:val="nil"/>
          <w:bottom w:val="nil"/>
          <w:right w:val="nil"/>
          <w:between w:val="nil"/>
        </w:pBdr>
        <w:tabs>
          <w:tab w:val="left" w:pos="432"/>
          <w:tab w:val="left" w:pos="1986"/>
          <w:tab w:val="left" w:pos="6842"/>
        </w:tabs>
        <w:spacing w:after="120" w:line="360" w:lineRule="auto"/>
        <w:jc w:val="both"/>
        <w:rPr>
          <w:rFonts w:ascii="Arial" w:eastAsia="Arial" w:hAnsi="Arial" w:cs="Arial"/>
          <w:color w:val="010000"/>
          <w:sz w:val="20"/>
          <w:szCs w:val="20"/>
        </w:rPr>
      </w:pPr>
      <w:r w:rsidRPr="00120EBF">
        <w:rPr>
          <w:rFonts w:ascii="Arial" w:hAnsi="Arial" w:cs="Arial"/>
          <w:color w:val="010000"/>
          <w:sz w:val="20"/>
        </w:rPr>
        <w:t>Profit before tax: VND 37.6 billion</w:t>
      </w:r>
    </w:p>
    <w:p w14:paraId="22472565" w14:textId="77777777" w:rsidR="000D2145" w:rsidRPr="00120EBF" w:rsidRDefault="000C2273" w:rsidP="005843F1">
      <w:pPr>
        <w:numPr>
          <w:ilvl w:val="0"/>
          <w:numId w:val="6"/>
        </w:numPr>
        <w:pBdr>
          <w:top w:val="nil"/>
          <w:left w:val="nil"/>
          <w:bottom w:val="nil"/>
          <w:right w:val="nil"/>
          <w:between w:val="nil"/>
        </w:pBdr>
        <w:tabs>
          <w:tab w:val="left" w:pos="432"/>
          <w:tab w:val="left" w:pos="1986"/>
          <w:tab w:val="left" w:pos="6842"/>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Dividend payment rate: </w:t>
      </w:r>
      <w:r w:rsidR="00C951FB" w:rsidRPr="00120EBF">
        <w:rPr>
          <w:rFonts w:ascii="Arial" w:hAnsi="Arial" w:cs="Arial"/>
          <w:color w:val="010000"/>
          <w:sz w:val="20"/>
        </w:rPr>
        <w:t>≥</w:t>
      </w:r>
      <w:r w:rsidRPr="00120EBF">
        <w:rPr>
          <w:rFonts w:ascii="Arial" w:hAnsi="Arial" w:cs="Arial"/>
          <w:color w:val="010000"/>
          <w:sz w:val="20"/>
        </w:rPr>
        <w:t xml:space="preserve"> 11.9% (</w:t>
      </w:r>
      <w:r w:rsidR="00C951FB" w:rsidRPr="00120EBF">
        <w:rPr>
          <w:rFonts w:ascii="Arial" w:hAnsi="Arial" w:cs="Arial"/>
          <w:color w:val="010000"/>
          <w:sz w:val="20"/>
        </w:rPr>
        <w:t>at least</w:t>
      </w:r>
      <w:r w:rsidRPr="00120EBF">
        <w:rPr>
          <w:rFonts w:ascii="Arial" w:hAnsi="Arial" w:cs="Arial"/>
          <w:color w:val="010000"/>
          <w:sz w:val="20"/>
        </w:rPr>
        <w:t xml:space="preserve"> 11.9%)</w:t>
      </w:r>
    </w:p>
    <w:p w14:paraId="1E725FF9" w14:textId="77777777" w:rsidR="000D2145" w:rsidRPr="00120EBF" w:rsidRDefault="000C2273" w:rsidP="005843F1">
      <w:pPr>
        <w:numPr>
          <w:ilvl w:val="0"/>
          <w:numId w:val="5"/>
        </w:numPr>
        <w:pBdr>
          <w:top w:val="nil"/>
          <w:left w:val="nil"/>
          <w:bottom w:val="nil"/>
          <w:right w:val="nil"/>
          <w:between w:val="nil"/>
        </w:pBdr>
        <w:tabs>
          <w:tab w:val="left" w:pos="432"/>
          <w:tab w:val="left" w:pos="1947"/>
        </w:tabs>
        <w:spacing w:after="120" w:line="360" w:lineRule="auto"/>
        <w:jc w:val="both"/>
        <w:rPr>
          <w:rFonts w:ascii="Arial" w:eastAsia="Arial" w:hAnsi="Arial" w:cs="Arial"/>
          <w:color w:val="010000"/>
          <w:sz w:val="20"/>
          <w:szCs w:val="20"/>
        </w:rPr>
      </w:pPr>
      <w:r w:rsidRPr="00120EBF">
        <w:rPr>
          <w:rFonts w:ascii="Arial" w:hAnsi="Arial" w:cs="Arial"/>
          <w:color w:val="010000"/>
          <w:sz w:val="20"/>
        </w:rPr>
        <w:t>Approve the plan on profit distribution, appropriation for funds</w:t>
      </w:r>
      <w:r w:rsidR="00C951FB" w:rsidRPr="00120EBF">
        <w:rPr>
          <w:rFonts w:ascii="Arial" w:hAnsi="Arial" w:cs="Arial"/>
          <w:color w:val="010000"/>
          <w:sz w:val="20"/>
        </w:rPr>
        <w:t>,</w:t>
      </w:r>
      <w:r w:rsidRPr="00120EBF">
        <w:rPr>
          <w:rFonts w:ascii="Arial" w:hAnsi="Arial" w:cs="Arial"/>
          <w:color w:val="010000"/>
          <w:sz w:val="20"/>
        </w:rPr>
        <w:t xml:space="preserve"> and dividend payment for 2023</w:t>
      </w:r>
    </w:p>
    <w:p w14:paraId="24D8837D" w14:textId="77777777" w:rsidR="000D2145" w:rsidRPr="00120EBF" w:rsidRDefault="000C2273" w:rsidP="005843F1">
      <w:pPr>
        <w:numPr>
          <w:ilvl w:val="1"/>
          <w:numId w:val="4"/>
        </w:numPr>
        <w:pBdr>
          <w:top w:val="nil"/>
          <w:left w:val="nil"/>
          <w:bottom w:val="nil"/>
          <w:right w:val="nil"/>
          <w:between w:val="nil"/>
        </w:pBdr>
        <w:tabs>
          <w:tab w:val="left" w:pos="432"/>
          <w:tab w:val="left" w:pos="1947"/>
        </w:tabs>
        <w:spacing w:after="120" w:line="360" w:lineRule="auto"/>
        <w:ind w:left="0" w:firstLine="0"/>
        <w:jc w:val="both"/>
        <w:rPr>
          <w:rFonts w:ascii="Arial" w:eastAsia="Arial" w:hAnsi="Arial" w:cs="Arial"/>
          <w:color w:val="010000"/>
          <w:sz w:val="20"/>
          <w:szCs w:val="20"/>
        </w:rPr>
      </w:pPr>
      <w:r w:rsidRPr="00120EBF">
        <w:rPr>
          <w:rFonts w:ascii="Arial" w:hAnsi="Arial" w:cs="Arial"/>
          <w:color w:val="010000"/>
          <w:sz w:val="20"/>
        </w:rPr>
        <w:t xml:space="preserve">Profit in 2021 and 2022 according to Inspection Conclusion No. 09/KL-STC dated August 14, 2023 of </w:t>
      </w:r>
      <w:r w:rsidR="00C951FB" w:rsidRPr="00120EBF">
        <w:rPr>
          <w:rFonts w:ascii="Arial" w:hAnsi="Arial" w:cs="Arial"/>
          <w:color w:val="010000"/>
          <w:sz w:val="20"/>
        </w:rPr>
        <w:t xml:space="preserve">the </w:t>
      </w:r>
      <w:r w:rsidRPr="00120EBF">
        <w:rPr>
          <w:rFonts w:ascii="Arial" w:hAnsi="Arial" w:cs="Arial"/>
          <w:color w:val="010000"/>
          <w:sz w:val="20"/>
        </w:rPr>
        <w:t>Thai Binh Department of Finance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
        <w:gridCol w:w="6405"/>
        <w:gridCol w:w="1920"/>
      </w:tblGrid>
      <w:tr w:rsidR="000D2145" w:rsidRPr="00120EBF" w14:paraId="5FDDEDD8" w14:textId="77777777" w:rsidTr="00120EBF">
        <w:tc>
          <w:tcPr>
            <w:tcW w:w="399" w:type="pct"/>
            <w:shd w:val="clear" w:color="auto" w:fill="auto"/>
            <w:tcMar>
              <w:top w:w="0" w:type="dxa"/>
              <w:bottom w:w="0" w:type="dxa"/>
            </w:tcMar>
            <w:vAlign w:val="center"/>
          </w:tcPr>
          <w:p w14:paraId="2139167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No.</w:t>
            </w:r>
          </w:p>
        </w:tc>
        <w:tc>
          <w:tcPr>
            <w:tcW w:w="3540" w:type="pct"/>
            <w:shd w:val="clear" w:color="auto" w:fill="auto"/>
            <w:tcMar>
              <w:top w:w="0" w:type="dxa"/>
              <w:bottom w:w="0" w:type="dxa"/>
            </w:tcMar>
            <w:vAlign w:val="center"/>
          </w:tcPr>
          <w:p w14:paraId="261EEA8F"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Content</w:t>
            </w:r>
          </w:p>
        </w:tc>
        <w:tc>
          <w:tcPr>
            <w:tcW w:w="1061" w:type="pct"/>
            <w:shd w:val="clear" w:color="auto" w:fill="auto"/>
            <w:tcMar>
              <w:top w:w="0" w:type="dxa"/>
              <w:bottom w:w="0" w:type="dxa"/>
            </w:tcMar>
            <w:vAlign w:val="center"/>
          </w:tcPr>
          <w:p w14:paraId="0B192CF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Amount (VND)</w:t>
            </w:r>
          </w:p>
        </w:tc>
      </w:tr>
      <w:tr w:rsidR="000D2145" w:rsidRPr="00120EBF" w14:paraId="4576FE08" w14:textId="77777777" w:rsidTr="00120EBF">
        <w:tc>
          <w:tcPr>
            <w:tcW w:w="399" w:type="pct"/>
            <w:shd w:val="clear" w:color="auto" w:fill="auto"/>
            <w:tcMar>
              <w:top w:w="0" w:type="dxa"/>
              <w:bottom w:w="0" w:type="dxa"/>
            </w:tcMar>
            <w:vAlign w:val="center"/>
          </w:tcPr>
          <w:p w14:paraId="5FFA5E9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1</w:t>
            </w:r>
          </w:p>
        </w:tc>
        <w:tc>
          <w:tcPr>
            <w:tcW w:w="3540" w:type="pct"/>
            <w:shd w:val="clear" w:color="auto" w:fill="auto"/>
            <w:tcMar>
              <w:top w:w="0" w:type="dxa"/>
              <w:bottom w:w="0" w:type="dxa"/>
            </w:tcMar>
            <w:vAlign w:val="center"/>
          </w:tcPr>
          <w:p w14:paraId="230ADE7C"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Profit after tax</w:t>
            </w:r>
          </w:p>
        </w:tc>
        <w:tc>
          <w:tcPr>
            <w:tcW w:w="1061" w:type="pct"/>
            <w:shd w:val="clear" w:color="auto" w:fill="auto"/>
            <w:tcMar>
              <w:top w:w="0" w:type="dxa"/>
              <w:bottom w:w="0" w:type="dxa"/>
            </w:tcMar>
            <w:vAlign w:val="center"/>
          </w:tcPr>
          <w:p w14:paraId="7305ED8C"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793,840,531</w:t>
            </w:r>
          </w:p>
        </w:tc>
      </w:tr>
      <w:tr w:rsidR="000D2145" w:rsidRPr="00120EBF" w14:paraId="30332518" w14:textId="77777777" w:rsidTr="00120EBF">
        <w:tc>
          <w:tcPr>
            <w:tcW w:w="399" w:type="pct"/>
            <w:shd w:val="clear" w:color="auto" w:fill="auto"/>
            <w:tcMar>
              <w:top w:w="0" w:type="dxa"/>
              <w:bottom w:w="0" w:type="dxa"/>
            </w:tcMar>
            <w:vAlign w:val="center"/>
          </w:tcPr>
          <w:p w14:paraId="00FC6196"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2</w:t>
            </w:r>
          </w:p>
        </w:tc>
        <w:tc>
          <w:tcPr>
            <w:tcW w:w="3540" w:type="pct"/>
            <w:shd w:val="clear" w:color="auto" w:fill="auto"/>
            <w:tcMar>
              <w:top w:w="0" w:type="dxa"/>
              <w:bottom w:w="0" w:type="dxa"/>
            </w:tcMar>
            <w:vAlign w:val="center"/>
          </w:tcPr>
          <w:p w14:paraId="6D386173"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Appropriation for investment and development fund</w:t>
            </w:r>
          </w:p>
        </w:tc>
        <w:tc>
          <w:tcPr>
            <w:tcW w:w="1061" w:type="pct"/>
            <w:shd w:val="clear" w:color="auto" w:fill="auto"/>
            <w:tcMar>
              <w:top w:w="0" w:type="dxa"/>
              <w:bottom w:w="0" w:type="dxa"/>
            </w:tcMar>
            <w:vAlign w:val="center"/>
          </w:tcPr>
          <w:p w14:paraId="26FF6E31"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237,880,894</w:t>
            </w:r>
          </w:p>
        </w:tc>
      </w:tr>
      <w:tr w:rsidR="000D2145" w:rsidRPr="00120EBF" w14:paraId="542E0D0B" w14:textId="77777777" w:rsidTr="00120EBF">
        <w:tc>
          <w:tcPr>
            <w:tcW w:w="399" w:type="pct"/>
            <w:shd w:val="clear" w:color="auto" w:fill="auto"/>
            <w:tcMar>
              <w:top w:w="0" w:type="dxa"/>
              <w:bottom w:w="0" w:type="dxa"/>
            </w:tcMar>
            <w:vAlign w:val="center"/>
          </w:tcPr>
          <w:p w14:paraId="3522D4A6"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3</w:t>
            </w:r>
          </w:p>
        </w:tc>
        <w:tc>
          <w:tcPr>
            <w:tcW w:w="3540" w:type="pct"/>
            <w:shd w:val="clear" w:color="auto" w:fill="auto"/>
            <w:tcMar>
              <w:top w:w="0" w:type="dxa"/>
              <w:bottom w:w="0" w:type="dxa"/>
            </w:tcMar>
            <w:vAlign w:val="center"/>
          </w:tcPr>
          <w:p w14:paraId="1444B05C"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The remaining amount of profit after tax (3)=(1)-(2)</w:t>
            </w:r>
          </w:p>
        </w:tc>
        <w:tc>
          <w:tcPr>
            <w:tcW w:w="1061" w:type="pct"/>
            <w:shd w:val="clear" w:color="auto" w:fill="auto"/>
            <w:tcMar>
              <w:top w:w="0" w:type="dxa"/>
              <w:bottom w:w="0" w:type="dxa"/>
            </w:tcMar>
            <w:vAlign w:val="center"/>
          </w:tcPr>
          <w:p w14:paraId="2A2E7AE9"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555,959,637</w:t>
            </w:r>
          </w:p>
        </w:tc>
      </w:tr>
      <w:tr w:rsidR="000D2145" w:rsidRPr="00120EBF" w14:paraId="4F568D70" w14:textId="77777777" w:rsidTr="00120EBF">
        <w:tc>
          <w:tcPr>
            <w:tcW w:w="399" w:type="pct"/>
            <w:shd w:val="clear" w:color="auto" w:fill="auto"/>
            <w:tcMar>
              <w:top w:w="0" w:type="dxa"/>
              <w:bottom w:w="0" w:type="dxa"/>
            </w:tcMar>
            <w:vAlign w:val="center"/>
          </w:tcPr>
          <w:p w14:paraId="05B73505"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4</w:t>
            </w:r>
          </w:p>
        </w:tc>
        <w:tc>
          <w:tcPr>
            <w:tcW w:w="3540" w:type="pct"/>
            <w:shd w:val="clear" w:color="auto" w:fill="auto"/>
            <w:tcMar>
              <w:top w:w="0" w:type="dxa"/>
              <w:bottom w:w="0" w:type="dxa"/>
            </w:tcMar>
            <w:vAlign w:val="center"/>
          </w:tcPr>
          <w:p w14:paraId="6079A202"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Adjustment by reducing the reserve fund to supplement charter capital</w:t>
            </w:r>
          </w:p>
        </w:tc>
        <w:tc>
          <w:tcPr>
            <w:tcW w:w="1061" w:type="pct"/>
            <w:shd w:val="clear" w:color="auto" w:fill="auto"/>
            <w:tcMar>
              <w:top w:w="0" w:type="dxa"/>
              <w:bottom w:w="0" w:type="dxa"/>
            </w:tcMar>
            <w:vAlign w:val="center"/>
          </w:tcPr>
          <w:p w14:paraId="35491279"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1,320,640,945</w:t>
            </w:r>
          </w:p>
        </w:tc>
      </w:tr>
      <w:tr w:rsidR="000D2145" w:rsidRPr="00120EBF" w14:paraId="19626DE3" w14:textId="77777777" w:rsidTr="00120EBF">
        <w:tc>
          <w:tcPr>
            <w:tcW w:w="399" w:type="pct"/>
            <w:shd w:val="clear" w:color="auto" w:fill="auto"/>
            <w:tcMar>
              <w:top w:w="0" w:type="dxa"/>
              <w:bottom w:w="0" w:type="dxa"/>
            </w:tcMar>
            <w:vAlign w:val="center"/>
          </w:tcPr>
          <w:p w14:paraId="467CE797"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5</w:t>
            </w:r>
          </w:p>
        </w:tc>
        <w:tc>
          <w:tcPr>
            <w:tcW w:w="3540" w:type="pct"/>
            <w:shd w:val="clear" w:color="auto" w:fill="auto"/>
            <w:tcMar>
              <w:top w:w="0" w:type="dxa"/>
              <w:bottom w:w="0" w:type="dxa"/>
            </w:tcMar>
            <w:vAlign w:val="center"/>
          </w:tcPr>
          <w:p w14:paraId="40CD66E5"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Total amount of dividend payment (5)=(3)+(4)</w:t>
            </w:r>
          </w:p>
        </w:tc>
        <w:tc>
          <w:tcPr>
            <w:tcW w:w="1061" w:type="pct"/>
            <w:shd w:val="clear" w:color="auto" w:fill="auto"/>
            <w:tcMar>
              <w:top w:w="0" w:type="dxa"/>
              <w:bottom w:w="0" w:type="dxa"/>
            </w:tcMar>
            <w:vAlign w:val="center"/>
          </w:tcPr>
          <w:p w14:paraId="22F12D45"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1,876,600,582</w:t>
            </w:r>
          </w:p>
        </w:tc>
      </w:tr>
      <w:tr w:rsidR="000D2145" w:rsidRPr="00120EBF" w14:paraId="414B78F8" w14:textId="77777777" w:rsidTr="00120EBF">
        <w:tc>
          <w:tcPr>
            <w:tcW w:w="399" w:type="pct"/>
            <w:shd w:val="clear" w:color="auto" w:fill="auto"/>
            <w:tcMar>
              <w:top w:w="0" w:type="dxa"/>
              <w:bottom w:w="0" w:type="dxa"/>
            </w:tcMar>
            <w:vAlign w:val="center"/>
          </w:tcPr>
          <w:p w14:paraId="701E4B51"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6</w:t>
            </w:r>
          </w:p>
        </w:tc>
        <w:tc>
          <w:tcPr>
            <w:tcW w:w="3540" w:type="pct"/>
            <w:shd w:val="clear" w:color="auto" w:fill="auto"/>
            <w:tcMar>
              <w:top w:w="0" w:type="dxa"/>
              <w:bottom w:w="0" w:type="dxa"/>
            </w:tcMar>
            <w:vAlign w:val="center"/>
          </w:tcPr>
          <w:p w14:paraId="553C68EC" w14:textId="560C4EBD"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 xml:space="preserve">Dividend payment </w:t>
            </w:r>
            <w:r w:rsidR="00120EBF" w:rsidRPr="00120EBF">
              <w:rPr>
                <w:rFonts w:ascii="Arial" w:hAnsi="Arial" w:cs="Arial"/>
                <w:color w:val="010000"/>
                <w:sz w:val="20"/>
              </w:rPr>
              <w:t xml:space="preserve">of </w:t>
            </w:r>
            <w:r w:rsidRPr="00120EBF">
              <w:rPr>
                <w:rFonts w:ascii="Arial" w:hAnsi="Arial" w:cs="Arial"/>
                <w:color w:val="010000"/>
                <w:sz w:val="20"/>
              </w:rPr>
              <w:t>1.9%</w:t>
            </w:r>
          </w:p>
        </w:tc>
        <w:tc>
          <w:tcPr>
            <w:tcW w:w="1061" w:type="pct"/>
            <w:shd w:val="clear" w:color="auto" w:fill="auto"/>
            <w:tcMar>
              <w:top w:w="0" w:type="dxa"/>
              <w:bottom w:w="0" w:type="dxa"/>
            </w:tcMar>
            <w:vAlign w:val="center"/>
          </w:tcPr>
          <w:p w14:paraId="09920160"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1,868,840,000</w:t>
            </w:r>
          </w:p>
        </w:tc>
      </w:tr>
      <w:tr w:rsidR="000D2145" w:rsidRPr="00120EBF" w14:paraId="43B5C9ED" w14:textId="77777777" w:rsidTr="00120EBF">
        <w:tc>
          <w:tcPr>
            <w:tcW w:w="399" w:type="pct"/>
            <w:shd w:val="clear" w:color="auto" w:fill="auto"/>
            <w:tcMar>
              <w:top w:w="0" w:type="dxa"/>
              <w:bottom w:w="0" w:type="dxa"/>
            </w:tcMar>
            <w:vAlign w:val="center"/>
          </w:tcPr>
          <w:p w14:paraId="076CABAC"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7</w:t>
            </w:r>
          </w:p>
        </w:tc>
        <w:tc>
          <w:tcPr>
            <w:tcW w:w="3540" w:type="pct"/>
            <w:shd w:val="clear" w:color="auto" w:fill="auto"/>
            <w:tcMar>
              <w:top w:w="0" w:type="dxa"/>
              <w:bottom w:w="0" w:type="dxa"/>
            </w:tcMar>
            <w:vAlign w:val="center"/>
          </w:tcPr>
          <w:p w14:paraId="6F029656"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The remaining amount distributed to profits in 2023 (7)=(5)-(6)</w:t>
            </w:r>
          </w:p>
        </w:tc>
        <w:tc>
          <w:tcPr>
            <w:tcW w:w="1061" w:type="pct"/>
            <w:shd w:val="clear" w:color="auto" w:fill="auto"/>
            <w:tcMar>
              <w:top w:w="0" w:type="dxa"/>
              <w:bottom w:w="0" w:type="dxa"/>
            </w:tcMar>
            <w:vAlign w:val="center"/>
          </w:tcPr>
          <w:p w14:paraId="514E4B91"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7,760,582</w:t>
            </w:r>
          </w:p>
        </w:tc>
      </w:tr>
    </w:tbl>
    <w:p w14:paraId="3010512E" w14:textId="77777777" w:rsidR="000D2145" w:rsidRPr="00120EBF" w:rsidRDefault="000C2273" w:rsidP="00120EBF">
      <w:pPr>
        <w:numPr>
          <w:ilvl w:val="1"/>
          <w:numId w:val="4"/>
        </w:numPr>
        <w:pBdr>
          <w:top w:val="nil"/>
          <w:left w:val="nil"/>
          <w:bottom w:val="nil"/>
          <w:right w:val="nil"/>
          <w:between w:val="nil"/>
        </w:pBdr>
        <w:tabs>
          <w:tab w:val="left" w:pos="432"/>
          <w:tab w:val="left" w:pos="1947"/>
        </w:tabs>
        <w:spacing w:after="120" w:line="360" w:lineRule="auto"/>
        <w:ind w:left="0" w:firstLine="0"/>
        <w:rPr>
          <w:rFonts w:ascii="Arial" w:eastAsia="Arial" w:hAnsi="Arial" w:cs="Arial"/>
          <w:color w:val="010000"/>
          <w:sz w:val="20"/>
          <w:szCs w:val="20"/>
        </w:rPr>
      </w:pPr>
      <w:r w:rsidRPr="00120EBF">
        <w:rPr>
          <w:rFonts w:ascii="Arial" w:hAnsi="Arial" w:cs="Arial"/>
          <w:color w:val="010000"/>
          <w:sz w:val="20"/>
        </w:rPr>
        <w:t>Production and business results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5"/>
        <w:gridCol w:w="6402"/>
        <w:gridCol w:w="1920"/>
      </w:tblGrid>
      <w:tr w:rsidR="000D2145" w:rsidRPr="00120EBF" w14:paraId="289C422F" w14:textId="77777777" w:rsidTr="00120EBF">
        <w:tc>
          <w:tcPr>
            <w:tcW w:w="401" w:type="pct"/>
            <w:shd w:val="clear" w:color="auto" w:fill="auto"/>
            <w:tcMar>
              <w:top w:w="0" w:type="dxa"/>
              <w:bottom w:w="0" w:type="dxa"/>
            </w:tcMar>
            <w:vAlign w:val="center"/>
          </w:tcPr>
          <w:p w14:paraId="7D07218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lastRenderedPageBreak/>
              <w:t>No.</w:t>
            </w:r>
          </w:p>
        </w:tc>
        <w:tc>
          <w:tcPr>
            <w:tcW w:w="3538" w:type="pct"/>
            <w:shd w:val="clear" w:color="auto" w:fill="auto"/>
            <w:tcMar>
              <w:top w:w="0" w:type="dxa"/>
              <w:bottom w:w="0" w:type="dxa"/>
            </w:tcMar>
            <w:vAlign w:val="center"/>
          </w:tcPr>
          <w:p w14:paraId="159D633A"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Content</w:t>
            </w:r>
          </w:p>
        </w:tc>
        <w:tc>
          <w:tcPr>
            <w:tcW w:w="1061" w:type="pct"/>
            <w:shd w:val="clear" w:color="auto" w:fill="auto"/>
            <w:tcMar>
              <w:top w:w="0" w:type="dxa"/>
              <w:bottom w:w="0" w:type="dxa"/>
            </w:tcMar>
            <w:vAlign w:val="center"/>
          </w:tcPr>
          <w:p w14:paraId="51F46A3B"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Amount (VND)</w:t>
            </w:r>
          </w:p>
        </w:tc>
      </w:tr>
      <w:tr w:rsidR="000D2145" w:rsidRPr="00120EBF" w14:paraId="6342BF46" w14:textId="77777777" w:rsidTr="00120EBF">
        <w:tc>
          <w:tcPr>
            <w:tcW w:w="401" w:type="pct"/>
            <w:shd w:val="clear" w:color="auto" w:fill="auto"/>
            <w:tcMar>
              <w:top w:w="0" w:type="dxa"/>
              <w:bottom w:w="0" w:type="dxa"/>
            </w:tcMar>
            <w:vAlign w:val="center"/>
          </w:tcPr>
          <w:p w14:paraId="0DA3DC5E"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1</w:t>
            </w:r>
          </w:p>
        </w:tc>
        <w:tc>
          <w:tcPr>
            <w:tcW w:w="3538" w:type="pct"/>
            <w:shd w:val="clear" w:color="auto" w:fill="auto"/>
            <w:tcMar>
              <w:top w:w="0" w:type="dxa"/>
              <w:bottom w:w="0" w:type="dxa"/>
            </w:tcMar>
            <w:vAlign w:val="center"/>
          </w:tcPr>
          <w:p w14:paraId="6249CD13"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Undistributed profit after tax</w:t>
            </w:r>
          </w:p>
        </w:tc>
        <w:tc>
          <w:tcPr>
            <w:tcW w:w="1061" w:type="pct"/>
            <w:shd w:val="clear" w:color="auto" w:fill="auto"/>
            <w:tcMar>
              <w:top w:w="0" w:type="dxa"/>
              <w:bottom w:w="0" w:type="dxa"/>
            </w:tcMar>
            <w:vAlign w:val="center"/>
          </w:tcPr>
          <w:p w14:paraId="444D4451"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30,028,059,286</w:t>
            </w:r>
          </w:p>
        </w:tc>
      </w:tr>
      <w:tr w:rsidR="000D2145" w:rsidRPr="00120EBF" w14:paraId="0116B538" w14:textId="77777777" w:rsidTr="00120EBF">
        <w:tc>
          <w:tcPr>
            <w:tcW w:w="401" w:type="pct"/>
            <w:shd w:val="clear" w:color="auto" w:fill="auto"/>
            <w:tcMar>
              <w:top w:w="0" w:type="dxa"/>
              <w:bottom w:w="0" w:type="dxa"/>
            </w:tcMar>
            <w:vAlign w:val="center"/>
          </w:tcPr>
          <w:p w14:paraId="12B0D73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2</w:t>
            </w:r>
          </w:p>
        </w:tc>
        <w:tc>
          <w:tcPr>
            <w:tcW w:w="3538" w:type="pct"/>
            <w:shd w:val="clear" w:color="auto" w:fill="auto"/>
            <w:tcMar>
              <w:top w:w="0" w:type="dxa"/>
              <w:bottom w:w="0" w:type="dxa"/>
            </w:tcMar>
            <w:vAlign w:val="center"/>
          </w:tcPr>
          <w:p w14:paraId="253C48D2"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Appropriation for investment and development fund</w:t>
            </w:r>
          </w:p>
        </w:tc>
        <w:tc>
          <w:tcPr>
            <w:tcW w:w="1061" w:type="pct"/>
            <w:shd w:val="clear" w:color="auto" w:fill="auto"/>
            <w:tcMar>
              <w:top w:w="0" w:type="dxa"/>
              <w:bottom w:w="0" w:type="dxa"/>
            </w:tcMar>
            <w:vAlign w:val="center"/>
          </w:tcPr>
          <w:p w14:paraId="14C267D9"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9,008,417,786</w:t>
            </w:r>
          </w:p>
        </w:tc>
      </w:tr>
      <w:tr w:rsidR="000D2145" w:rsidRPr="00120EBF" w14:paraId="4AC54899" w14:textId="77777777" w:rsidTr="00120EBF">
        <w:tc>
          <w:tcPr>
            <w:tcW w:w="401" w:type="pct"/>
            <w:shd w:val="clear" w:color="auto" w:fill="auto"/>
            <w:tcMar>
              <w:top w:w="0" w:type="dxa"/>
              <w:bottom w:w="0" w:type="dxa"/>
            </w:tcMar>
            <w:vAlign w:val="center"/>
          </w:tcPr>
          <w:p w14:paraId="5F32E076"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3</w:t>
            </w:r>
          </w:p>
        </w:tc>
        <w:tc>
          <w:tcPr>
            <w:tcW w:w="3538" w:type="pct"/>
            <w:shd w:val="clear" w:color="auto" w:fill="auto"/>
            <w:tcMar>
              <w:top w:w="0" w:type="dxa"/>
              <w:bottom w:w="0" w:type="dxa"/>
            </w:tcMar>
            <w:vAlign w:val="center"/>
          </w:tcPr>
          <w:p w14:paraId="3DD9F4C5"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Remaining profit 2023</w:t>
            </w:r>
          </w:p>
        </w:tc>
        <w:tc>
          <w:tcPr>
            <w:tcW w:w="1061" w:type="pct"/>
            <w:shd w:val="clear" w:color="auto" w:fill="auto"/>
            <w:tcMar>
              <w:top w:w="0" w:type="dxa"/>
              <w:bottom w:w="0" w:type="dxa"/>
            </w:tcMar>
            <w:vAlign w:val="center"/>
          </w:tcPr>
          <w:p w14:paraId="6D901011"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21,019,641,500</w:t>
            </w:r>
          </w:p>
        </w:tc>
      </w:tr>
      <w:tr w:rsidR="000D2145" w:rsidRPr="00120EBF" w14:paraId="15ADF7AE" w14:textId="77777777" w:rsidTr="00120EBF">
        <w:tc>
          <w:tcPr>
            <w:tcW w:w="401" w:type="pct"/>
            <w:shd w:val="clear" w:color="auto" w:fill="auto"/>
            <w:tcMar>
              <w:top w:w="0" w:type="dxa"/>
              <w:bottom w:w="0" w:type="dxa"/>
            </w:tcMar>
            <w:vAlign w:val="center"/>
          </w:tcPr>
          <w:p w14:paraId="0D7EE921"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4</w:t>
            </w:r>
          </w:p>
        </w:tc>
        <w:tc>
          <w:tcPr>
            <w:tcW w:w="3538" w:type="pct"/>
            <w:shd w:val="clear" w:color="auto" w:fill="auto"/>
            <w:tcMar>
              <w:top w:w="0" w:type="dxa"/>
              <w:bottom w:w="0" w:type="dxa"/>
            </w:tcMar>
            <w:vAlign w:val="center"/>
          </w:tcPr>
          <w:p w14:paraId="58C25EC5"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Remaining profit according to the Inspection Conclusion</w:t>
            </w:r>
          </w:p>
        </w:tc>
        <w:tc>
          <w:tcPr>
            <w:tcW w:w="1061" w:type="pct"/>
            <w:shd w:val="clear" w:color="auto" w:fill="auto"/>
            <w:tcMar>
              <w:top w:w="0" w:type="dxa"/>
              <w:bottom w:w="0" w:type="dxa"/>
            </w:tcMar>
            <w:vAlign w:val="center"/>
          </w:tcPr>
          <w:p w14:paraId="33BA85DB"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7,760,582</w:t>
            </w:r>
          </w:p>
        </w:tc>
      </w:tr>
      <w:tr w:rsidR="000D2145" w:rsidRPr="00120EBF" w14:paraId="021767CE" w14:textId="77777777" w:rsidTr="00120EBF">
        <w:tc>
          <w:tcPr>
            <w:tcW w:w="401" w:type="pct"/>
            <w:shd w:val="clear" w:color="auto" w:fill="auto"/>
            <w:tcMar>
              <w:top w:w="0" w:type="dxa"/>
              <w:bottom w:w="0" w:type="dxa"/>
            </w:tcMar>
            <w:vAlign w:val="center"/>
          </w:tcPr>
          <w:p w14:paraId="4E038EE0"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5</w:t>
            </w:r>
          </w:p>
        </w:tc>
        <w:tc>
          <w:tcPr>
            <w:tcW w:w="3538" w:type="pct"/>
            <w:shd w:val="clear" w:color="auto" w:fill="auto"/>
            <w:tcMar>
              <w:top w:w="0" w:type="dxa"/>
              <w:bottom w:w="0" w:type="dxa"/>
            </w:tcMar>
            <w:vAlign w:val="center"/>
          </w:tcPr>
          <w:p w14:paraId="798CF7D8"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Appropriation for bonus and welfare fund</w:t>
            </w:r>
          </w:p>
        </w:tc>
        <w:tc>
          <w:tcPr>
            <w:tcW w:w="1061" w:type="pct"/>
            <w:shd w:val="clear" w:color="auto" w:fill="auto"/>
            <w:tcMar>
              <w:top w:w="0" w:type="dxa"/>
              <w:bottom w:w="0" w:type="dxa"/>
            </w:tcMar>
            <w:vAlign w:val="center"/>
          </w:tcPr>
          <w:p w14:paraId="300D1CD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8,956,062,082</w:t>
            </w:r>
          </w:p>
        </w:tc>
      </w:tr>
      <w:tr w:rsidR="000D2145" w:rsidRPr="00120EBF" w14:paraId="021952FB" w14:textId="77777777" w:rsidTr="00120EBF">
        <w:tc>
          <w:tcPr>
            <w:tcW w:w="401" w:type="pct"/>
            <w:shd w:val="clear" w:color="auto" w:fill="auto"/>
            <w:tcMar>
              <w:top w:w="0" w:type="dxa"/>
              <w:bottom w:w="0" w:type="dxa"/>
            </w:tcMar>
            <w:vAlign w:val="center"/>
          </w:tcPr>
          <w:p w14:paraId="56F5F033"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6</w:t>
            </w:r>
          </w:p>
        </w:tc>
        <w:tc>
          <w:tcPr>
            <w:tcW w:w="3538" w:type="pct"/>
            <w:shd w:val="clear" w:color="auto" w:fill="auto"/>
            <w:tcMar>
              <w:top w:w="0" w:type="dxa"/>
              <w:bottom w:w="0" w:type="dxa"/>
            </w:tcMar>
            <w:vAlign w:val="center"/>
          </w:tcPr>
          <w:p w14:paraId="340CAE5F" w14:textId="77777777"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Appropriation for bonus fund for managers</w:t>
            </w:r>
          </w:p>
        </w:tc>
        <w:tc>
          <w:tcPr>
            <w:tcW w:w="1061" w:type="pct"/>
            <w:shd w:val="clear" w:color="auto" w:fill="auto"/>
            <w:tcMar>
              <w:top w:w="0" w:type="dxa"/>
              <w:bottom w:w="0" w:type="dxa"/>
            </w:tcMar>
            <w:vAlign w:val="center"/>
          </w:tcPr>
          <w:p w14:paraId="658A34D2"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366,500,000</w:t>
            </w:r>
          </w:p>
        </w:tc>
      </w:tr>
      <w:tr w:rsidR="000D2145" w:rsidRPr="00120EBF" w14:paraId="63A723FF" w14:textId="77777777" w:rsidTr="00120EBF">
        <w:tc>
          <w:tcPr>
            <w:tcW w:w="401" w:type="pct"/>
            <w:shd w:val="clear" w:color="auto" w:fill="auto"/>
            <w:tcMar>
              <w:top w:w="0" w:type="dxa"/>
              <w:bottom w:w="0" w:type="dxa"/>
            </w:tcMar>
            <w:vAlign w:val="center"/>
          </w:tcPr>
          <w:p w14:paraId="20910FDF"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7</w:t>
            </w:r>
          </w:p>
        </w:tc>
        <w:tc>
          <w:tcPr>
            <w:tcW w:w="3538" w:type="pct"/>
            <w:shd w:val="clear" w:color="auto" w:fill="auto"/>
            <w:tcMar>
              <w:top w:w="0" w:type="dxa"/>
              <w:bottom w:w="0" w:type="dxa"/>
            </w:tcMar>
            <w:vAlign w:val="center"/>
          </w:tcPr>
          <w:p w14:paraId="781AA9B0" w14:textId="02B1760C" w:rsidR="000D2145" w:rsidRPr="00120EBF"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EBF">
              <w:rPr>
                <w:rFonts w:ascii="Arial" w:hAnsi="Arial" w:cs="Arial"/>
                <w:color w:val="010000"/>
                <w:sz w:val="20"/>
              </w:rPr>
              <w:t xml:space="preserve">Dividend payment </w:t>
            </w:r>
            <w:r w:rsidR="00120EBF" w:rsidRPr="00120EBF">
              <w:rPr>
                <w:rFonts w:ascii="Arial" w:hAnsi="Arial" w:cs="Arial"/>
                <w:color w:val="010000"/>
                <w:sz w:val="20"/>
              </w:rPr>
              <w:t xml:space="preserve">of </w:t>
            </w:r>
            <w:r w:rsidRPr="00120EBF">
              <w:rPr>
                <w:rFonts w:ascii="Arial" w:hAnsi="Arial" w:cs="Arial"/>
                <w:color w:val="010000"/>
                <w:sz w:val="20"/>
              </w:rPr>
              <w:t>11.9%</w:t>
            </w:r>
          </w:p>
        </w:tc>
        <w:tc>
          <w:tcPr>
            <w:tcW w:w="1061" w:type="pct"/>
            <w:shd w:val="clear" w:color="auto" w:fill="auto"/>
            <w:tcMar>
              <w:top w:w="0" w:type="dxa"/>
              <w:bottom w:w="0" w:type="dxa"/>
            </w:tcMar>
            <w:vAlign w:val="center"/>
          </w:tcPr>
          <w:p w14:paraId="31ECC750" w14:textId="77777777" w:rsidR="000D2145" w:rsidRPr="00120EBF"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20EBF">
              <w:rPr>
                <w:rFonts w:ascii="Arial" w:hAnsi="Arial" w:cs="Arial"/>
                <w:color w:val="010000"/>
                <w:sz w:val="20"/>
              </w:rPr>
              <w:t>11,704,840,000</w:t>
            </w:r>
          </w:p>
        </w:tc>
      </w:tr>
    </w:tbl>
    <w:p w14:paraId="1E1CE8F9" w14:textId="77777777" w:rsidR="000D2145" w:rsidRPr="00120EBF" w:rsidRDefault="000C2273" w:rsidP="005843F1">
      <w:pPr>
        <w:numPr>
          <w:ilvl w:val="0"/>
          <w:numId w:val="5"/>
        </w:numPr>
        <w:pBdr>
          <w:top w:val="nil"/>
          <w:left w:val="nil"/>
          <w:bottom w:val="nil"/>
          <w:right w:val="nil"/>
          <w:between w:val="nil"/>
        </w:pBdr>
        <w:tabs>
          <w:tab w:val="left" w:pos="432"/>
          <w:tab w:val="left" w:pos="1947"/>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remuneration payment rate of the Board of Directors, </w:t>
      </w:r>
      <w:r w:rsidR="00C951FB" w:rsidRPr="00120EBF">
        <w:rPr>
          <w:rFonts w:ascii="Arial" w:hAnsi="Arial" w:cs="Arial"/>
          <w:color w:val="010000"/>
          <w:sz w:val="20"/>
        </w:rPr>
        <w:t xml:space="preserve">the </w:t>
      </w:r>
      <w:r w:rsidRPr="00120EBF">
        <w:rPr>
          <w:rFonts w:ascii="Arial" w:hAnsi="Arial" w:cs="Arial"/>
          <w:color w:val="010000"/>
          <w:sz w:val="20"/>
        </w:rPr>
        <w:t xml:space="preserve">Supervisory Board and </w:t>
      </w:r>
      <w:r w:rsidR="00C951FB" w:rsidRPr="00120EBF">
        <w:rPr>
          <w:rFonts w:ascii="Arial" w:hAnsi="Arial" w:cs="Arial"/>
          <w:color w:val="010000"/>
          <w:sz w:val="20"/>
        </w:rPr>
        <w:t xml:space="preserve">the </w:t>
      </w:r>
      <w:r w:rsidRPr="00120EBF">
        <w:rPr>
          <w:rFonts w:ascii="Arial" w:hAnsi="Arial" w:cs="Arial"/>
          <w:color w:val="010000"/>
          <w:sz w:val="20"/>
        </w:rPr>
        <w:t>Company Secretariat in 2024.</w:t>
      </w:r>
    </w:p>
    <w:p w14:paraId="56224B2F"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Based on the production and business plan and the plan of the Board of Directors and </w:t>
      </w:r>
      <w:r w:rsidR="00C951FB" w:rsidRPr="00120EBF">
        <w:rPr>
          <w:rFonts w:ascii="Arial" w:hAnsi="Arial" w:cs="Arial"/>
          <w:color w:val="010000"/>
          <w:sz w:val="20"/>
        </w:rPr>
        <w:t xml:space="preserve">the </w:t>
      </w:r>
      <w:r w:rsidRPr="00120EBF">
        <w:rPr>
          <w:rFonts w:ascii="Arial" w:hAnsi="Arial" w:cs="Arial"/>
          <w:color w:val="010000"/>
          <w:sz w:val="20"/>
        </w:rPr>
        <w:t>Supervisory Board for 2024, the Board of Directors proposed the following remuneration payment rate for 2024:</w:t>
      </w:r>
    </w:p>
    <w:p w14:paraId="7CAB22C9" w14:textId="77777777" w:rsidR="000D2145" w:rsidRPr="00120EBF" w:rsidRDefault="000C2273" w:rsidP="005843F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EBF">
        <w:rPr>
          <w:rFonts w:ascii="Arial" w:hAnsi="Arial" w:cs="Arial"/>
          <w:color w:val="010000"/>
          <w:sz w:val="20"/>
        </w:rPr>
        <w:t xml:space="preserve">Chair of the Board of Directors: VND 5.0 million/month </w:t>
      </w:r>
    </w:p>
    <w:p w14:paraId="4C627B9E" w14:textId="77777777" w:rsidR="000D2145" w:rsidRPr="00120EBF" w:rsidRDefault="000C2273" w:rsidP="005843F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EBF">
        <w:rPr>
          <w:rFonts w:ascii="Arial" w:hAnsi="Arial" w:cs="Arial"/>
          <w:color w:val="010000"/>
          <w:sz w:val="20"/>
        </w:rPr>
        <w:t>Members of the Board of Directors: VND 4.0 million/month</w:t>
      </w:r>
    </w:p>
    <w:p w14:paraId="792D4D50" w14:textId="77777777" w:rsidR="000D2145" w:rsidRPr="00120EBF" w:rsidRDefault="000C2273" w:rsidP="005843F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EBF">
        <w:rPr>
          <w:rFonts w:ascii="Arial" w:hAnsi="Arial" w:cs="Arial"/>
          <w:color w:val="010000"/>
          <w:sz w:val="20"/>
        </w:rPr>
        <w:t>Chief of the Supervisory Board: VND 4.0 million/month</w:t>
      </w:r>
    </w:p>
    <w:p w14:paraId="59FBEC00" w14:textId="77777777" w:rsidR="000D2145" w:rsidRPr="00120EBF" w:rsidRDefault="000C2273" w:rsidP="005843F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EBF">
        <w:rPr>
          <w:rFonts w:ascii="Arial" w:hAnsi="Arial" w:cs="Arial"/>
          <w:color w:val="010000"/>
          <w:sz w:val="20"/>
        </w:rPr>
        <w:t>Members of the Supervisory Board: VND 2.0 million/month</w:t>
      </w:r>
    </w:p>
    <w:p w14:paraId="3099923E" w14:textId="77777777" w:rsidR="000D2145" w:rsidRPr="00120EBF" w:rsidRDefault="000C2273" w:rsidP="005843F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EBF">
        <w:rPr>
          <w:rFonts w:ascii="Arial" w:hAnsi="Arial" w:cs="Arial"/>
          <w:color w:val="010000"/>
          <w:sz w:val="20"/>
        </w:rPr>
        <w:t>The Secretariat of the Company: VND 2.0 million/month</w:t>
      </w:r>
    </w:p>
    <w:p w14:paraId="0E8C30FD" w14:textId="77777777" w:rsidR="000D2145" w:rsidRPr="00120EBF" w:rsidRDefault="000C2273" w:rsidP="005843F1">
      <w:pPr>
        <w:numPr>
          <w:ilvl w:val="0"/>
          <w:numId w:val="5"/>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sidRPr="00120EBF">
        <w:rPr>
          <w:rFonts w:ascii="Arial" w:hAnsi="Arial" w:cs="Arial"/>
          <w:color w:val="010000"/>
          <w:sz w:val="20"/>
        </w:rPr>
        <w:t>Investment plan in 2024</w:t>
      </w:r>
    </w:p>
    <w:tbl>
      <w:tblPr>
        <w:tblStyle w:val="a1"/>
        <w:tblW w:w="5000" w:type="pct"/>
        <w:tblLook w:val="0400" w:firstRow="0" w:lastRow="0" w:firstColumn="0" w:lastColumn="0" w:noHBand="0" w:noVBand="1"/>
      </w:tblPr>
      <w:tblGrid>
        <w:gridCol w:w="874"/>
        <w:gridCol w:w="4762"/>
        <w:gridCol w:w="1254"/>
        <w:gridCol w:w="2061"/>
        <w:gridCol w:w="96"/>
      </w:tblGrid>
      <w:tr w:rsidR="000D2145" w:rsidRPr="008C3AC6" w14:paraId="035664BD"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334012E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No.</w:t>
            </w:r>
          </w:p>
        </w:tc>
        <w:tc>
          <w:tcPr>
            <w:tcW w:w="2632" w:type="pct"/>
            <w:tcBorders>
              <w:top w:val="single" w:sz="4" w:space="0" w:color="000000"/>
              <w:left w:val="single" w:sz="4" w:space="0" w:color="000000"/>
            </w:tcBorders>
            <w:shd w:val="clear" w:color="auto" w:fill="auto"/>
            <w:tcMar>
              <w:top w:w="0" w:type="dxa"/>
              <w:bottom w:w="0" w:type="dxa"/>
            </w:tcMar>
            <w:vAlign w:val="center"/>
          </w:tcPr>
          <w:p w14:paraId="3C231711"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Investment items</w:t>
            </w:r>
          </w:p>
        </w:tc>
        <w:tc>
          <w:tcPr>
            <w:tcW w:w="693" w:type="pct"/>
            <w:tcBorders>
              <w:top w:val="single" w:sz="4" w:space="0" w:color="000000"/>
              <w:left w:val="single" w:sz="4" w:space="0" w:color="000000"/>
            </w:tcBorders>
            <w:shd w:val="clear" w:color="auto" w:fill="auto"/>
            <w:tcMar>
              <w:top w:w="0" w:type="dxa"/>
              <w:bottom w:w="0" w:type="dxa"/>
            </w:tcMar>
            <w:vAlign w:val="center"/>
          </w:tcPr>
          <w:p w14:paraId="2938C28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Value (million VND)</w:t>
            </w:r>
          </w:p>
        </w:tc>
        <w:tc>
          <w:tcPr>
            <w:tcW w:w="1139" w:type="pct"/>
            <w:tcBorders>
              <w:top w:val="single" w:sz="4" w:space="0" w:color="000000"/>
              <w:left w:val="single" w:sz="4" w:space="0" w:color="000000"/>
            </w:tcBorders>
            <w:shd w:val="clear" w:color="auto" w:fill="auto"/>
            <w:tcMar>
              <w:top w:w="0" w:type="dxa"/>
              <w:bottom w:w="0" w:type="dxa"/>
            </w:tcMar>
            <w:vAlign w:val="center"/>
          </w:tcPr>
          <w:p w14:paraId="018B058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Notes</w:t>
            </w:r>
          </w:p>
        </w:tc>
        <w:tc>
          <w:tcPr>
            <w:tcW w:w="53" w:type="pct"/>
            <w:vMerge w:val="restart"/>
            <w:tcBorders>
              <w:left w:val="single" w:sz="4" w:space="0" w:color="000000"/>
            </w:tcBorders>
            <w:shd w:val="clear" w:color="auto" w:fill="auto"/>
            <w:tcMar>
              <w:top w:w="0" w:type="dxa"/>
              <w:bottom w:w="0" w:type="dxa"/>
            </w:tcMar>
            <w:vAlign w:val="center"/>
          </w:tcPr>
          <w:p w14:paraId="4D6052D4" w14:textId="77777777" w:rsidR="000D2145" w:rsidRPr="008C3AC6" w:rsidRDefault="000D2145"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D2145" w:rsidRPr="008C3AC6" w14:paraId="05E4E9D4"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24635DC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I</w:t>
            </w:r>
          </w:p>
        </w:tc>
        <w:tc>
          <w:tcPr>
            <w:tcW w:w="2632" w:type="pct"/>
            <w:tcBorders>
              <w:top w:val="single" w:sz="4" w:space="0" w:color="000000"/>
              <w:left w:val="single" w:sz="4" w:space="0" w:color="000000"/>
            </w:tcBorders>
            <w:shd w:val="clear" w:color="auto" w:fill="auto"/>
            <w:tcMar>
              <w:top w:w="0" w:type="dxa"/>
              <w:bottom w:w="0" w:type="dxa"/>
            </w:tcMar>
            <w:vAlign w:val="center"/>
          </w:tcPr>
          <w:p w14:paraId="13129C0E"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Water production plants</w:t>
            </w:r>
          </w:p>
        </w:tc>
        <w:tc>
          <w:tcPr>
            <w:tcW w:w="693" w:type="pct"/>
            <w:tcBorders>
              <w:top w:val="single" w:sz="4" w:space="0" w:color="000000"/>
              <w:left w:val="single" w:sz="4" w:space="0" w:color="000000"/>
            </w:tcBorders>
            <w:shd w:val="clear" w:color="auto" w:fill="auto"/>
            <w:tcMar>
              <w:top w:w="0" w:type="dxa"/>
              <w:bottom w:w="0" w:type="dxa"/>
            </w:tcMar>
            <w:vAlign w:val="center"/>
          </w:tcPr>
          <w:p w14:paraId="4BF96DF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28,165</w:t>
            </w:r>
          </w:p>
        </w:tc>
        <w:tc>
          <w:tcPr>
            <w:tcW w:w="1139" w:type="pct"/>
            <w:tcBorders>
              <w:top w:val="single" w:sz="4" w:space="0" w:color="000000"/>
              <w:left w:val="single" w:sz="4" w:space="0" w:color="000000"/>
            </w:tcBorders>
            <w:shd w:val="clear" w:color="auto" w:fill="auto"/>
            <w:tcMar>
              <w:top w:w="0" w:type="dxa"/>
              <w:bottom w:w="0" w:type="dxa"/>
            </w:tcMar>
            <w:vAlign w:val="center"/>
          </w:tcPr>
          <w:p w14:paraId="3AFDB038"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315E335B"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50A413F4"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39EB0D3C"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w:t>
            </w:r>
          </w:p>
        </w:tc>
        <w:tc>
          <w:tcPr>
            <w:tcW w:w="2632" w:type="pct"/>
            <w:tcBorders>
              <w:top w:val="single" w:sz="4" w:space="0" w:color="000000"/>
              <w:left w:val="single" w:sz="4" w:space="0" w:color="000000"/>
            </w:tcBorders>
            <w:shd w:val="clear" w:color="auto" w:fill="auto"/>
            <w:tcMar>
              <w:top w:w="0" w:type="dxa"/>
              <w:bottom w:w="0" w:type="dxa"/>
            </w:tcMar>
            <w:vAlign w:val="center"/>
          </w:tcPr>
          <w:p w14:paraId="09677883"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Collection </w:t>
            </w:r>
            <w:r w:rsidR="00A0474E" w:rsidRPr="008C3AC6">
              <w:rPr>
                <w:rFonts w:ascii="Arial" w:hAnsi="Arial" w:cs="Arial"/>
                <w:color w:val="010000"/>
                <w:sz w:val="20"/>
              </w:rPr>
              <w:t>work</w:t>
            </w:r>
            <w:r w:rsidRPr="008C3AC6">
              <w:rPr>
                <w:rFonts w:ascii="Arial" w:hAnsi="Arial" w:cs="Arial"/>
                <w:color w:val="010000"/>
                <w:sz w:val="20"/>
              </w:rPr>
              <w:t xml:space="preserve"> and raw water pipeline </w:t>
            </w:r>
          </w:p>
        </w:tc>
        <w:tc>
          <w:tcPr>
            <w:tcW w:w="693" w:type="pct"/>
            <w:tcBorders>
              <w:top w:val="single" w:sz="4" w:space="0" w:color="000000"/>
              <w:left w:val="single" w:sz="4" w:space="0" w:color="000000"/>
            </w:tcBorders>
            <w:shd w:val="clear" w:color="auto" w:fill="auto"/>
            <w:tcMar>
              <w:top w:w="0" w:type="dxa"/>
              <w:bottom w:w="0" w:type="dxa"/>
            </w:tcMar>
            <w:vAlign w:val="center"/>
          </w:tcPr>
          <w:p w14:paraId="6186F887"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6,198</w:t>
            </w:r>
          </w:p>
        </w:tc>
        <w:tc>
          <w:tcPr>
            <w:tcW w:w="1139" w:type="pct"/>
            <w:tcBorders>
              <w:top w:val="single" w:sz="4" w:space="0" w:color="000000"/>
              <w:left w:val="single" w:sz="4" w:space="0" w:color="000000"/>
            </w:tcBorders>
            <w:shd w:val="clear" w:color="auto" w:fill="auto"/>
            <w:tcMar>
              <w:top w:w="0" w:type="dxa"/>
              <w:bottom w:w="0" w:type="dxa"/>
            </w:tcMar>
            <w:vAlign w:val="center"/>
          </w:tcPr>
          <w:p w14:paraId="11F94310"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228E857F"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7A27367E"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419E6809"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1.1</w:t>
            </w:r>
          </w:p>
        </w:tc>
        <w:tc>
          <w:tcPr>
            <w:tcW w:w="2632" w:type="pct"/>
            <w:tcBorders>
              <w:top w:val="single" w:sz="4" w:space="0" w:color="000000"/>
              <w:left w:val="single" w:sz="4" w:space="0" w:color="000000"/>
            </w:tcBorders>
            <w:shd w:val="clear" w:color="auto" w:fill="auto"/>
            <w:tcMar>
              <w:top w:w="0" w:type="dxa"/>
              <w:bottom w:w="0" w:type="dxa"/>
            </w:tcMar>
            <w:vAlign w:val="center"/>
          </w:tcPr>
          <w:p w14:paraId="7509E66D"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Investment in </w:t>
            </w:r>
            <w:r w:rsidR="00A0474E" w:rsidRPr="008C3AC6">
              <w:rPr>
                <w:rFonts w:ascii="Arial" w:hAnsi="Arial" w:cs="Arial"/>
                <w:color w:val="010000"/>
                <w:sz w:val="20"/>
              </w:rPr>
              <w:t xml:space="preserve">the </w:t>
            </w:r>
            <w:r w:rsidRPr="008C3AC6">
              <w:rPr>
                <w:rFonts w:ascii="Arial" w:hAnsi="Arial" w:cs="Arial"/>
                <w:color w:val="010000"/>
                <w:sz w:val="20"/>
              </w:rPr>
              <w:t xml:space="preserve">construction of source work and DN280-L2500m raw water pipeline for Hung </w:t>
            </w:r>
            <w:proofErr w:type="spellStart"/>
            <w:r w:rsidRPr="008C3AC6">
              <w:rPr>
                <w:rFonts w:ascii="Arial" w:hAnsi="Arial" w:cs="Arial"/>
                <w:color w:val="010000"/>
                <w:sz w:val="20"/>
              </w:rPr>
              <w:t>Nhan</w:t>
            </w:r>
            <w:proofErr w:type="spellEnd"/>
            <w:r w:rsidRPr="008C3AC6">
              <w:rPr>
                <w:rFonts w:ascii="Arial" w:hAnsi="Arial" w:cs="Arial"/>
                <w:color w:val="010000"/>
                <w:sz w:val="20"/>
              </w:rPr>
              <w:t xml:space="preserve"> Water Factory</w:t>
            </w:r>
          </w:p>
        </w:tc>
        <w:tc>
          <w:tcPr>
            <w:tcW w:w="693" w:type="pct"/>
            <w:tcBorders>
              <w:top w:val="single" w:sz="4" w:space="0" w:color="000000"/>
              <w:left w:val="single" w:sz="4" w:space="0" w:color="000000"/>
            </w:tcBorders>
            <w:shd w:val="clear" w:color="auto" w:fill="auto"/>
            <w:tcMar>
              <w:top w:w="0" w:type="dxa"/>
              <w:bottom w:w="0" w:type="dxa"/>
            </w:tcMar>
            <w:vAlign w:val="center"/>
          </w:tcPr>
          <w:p w14:paraId="17D9D68A"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5,046</w:t>
            </w:r>
          </w:p>
        </w:tc>
        <w:tc>
          <w:tcPr>
            <w:tcW w:w="1139" w:type="pct"/>
            <w:tcBorders>
              <w:top w:val="single" w:sz="4" w:space="0" w:color="000000"/>
              <w:left w:val="single" w:sz="4" w:space="0" w:color="000000"/>
            </w:tcBorders>
            <w:shd w:val="clear" w:color="auto" w:fill="auto"/>
            <w:tcMar>
              <w:top w:w="0" w:type="dxa"/>
              <w:bottom w:w="0" w:type="dxa"/>
            </w:tcMar>
            <w:vAlign w:val="center"/>
          </w:tcPr>
          <w:p w14:paraId="1B08383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c>
          <w:tcPr>
            <w:tcW w:w="53" w:type="pct"/>
            <w:vMerge/>
            <w:tcBorders>
              <w:left w:val="single" w:sz="4" w:space="0" w:color="000000"/>
            </w:tcBorders>
            <w:shd w:val="clear" w:color="auto" w:fill="auto"/>
            <w:tcMar>
              <w:top w:w="0" w:type="dxa"/>
              <w:bottom w:w="0" w:type="dxa"/>
            </w:tcMar>
            <w:vAlign w:val="center"/>
          </w:tcPr>
          <w:p w14:paraId="25604AED"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6114B338"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4D627C27"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1.2</w:t>
            </w:r>
          </w:p>
        </w:tc>
        <w:tc>
          <w:tcPr>
            <w:tcW w:w="2632" w:type="pct"/>
            <w:tcBorders>
              <w:top w:val="single" w:sz="4" w:space="0" w:color="000000"/>
              <w:left w:val="single" w:sz="4" w:space="0" w:color="000000"/>
            </w:tcBorders>
            <w:shd w:val="clear" w:color="auto" w:fill="auto"/>
            <w:tcMar>
              <w:top w:w="0" w:type="dxa"/>
              <w:bottom w:w="0" w:type="dxa"/>
            </w:tcMar>
            <w:vAlign w:val="center"/>
          </w:tcPr>
          <w:p w14:paraId="5641D216"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Installation of sediment filtration and rapid chemical mixing equipment for Nam Trung, An </w:t>
            </w:r>
            <w:proofErr w:type="spellStart"/>
            <w:r w:rsidRPr="008C3AC6">
              <w:rPr>
                <w:rFonts w:ascii="Arial" w:hAnsi="Arial" w:cs="Arial"/>
                <w:color w:val="010000"/>
                <w:sz w:val="20"/>
              </w:rPr>
              <w:t>Bai</w:t>
            </w:r>
            <w:proofErr w:type="spellEnd"/>
            <w:r w:rsidRPr="008C3AC6">
              <w:rPr>
                <w:rFonts w:ascii="Arial" w:hAnsi="Arial" w:cs="Arial"/>
                <w:color w:val="010000"/>
                <w:sz w:val="20"/>
              </w:rPr>
              <w:t xml:space="preserve">, </w:t>
            </w:r>
            <w:proofErr w:type="spellStart"/>
            <w:r w:rsidRPr="008C3AC6">
              <w:rPr>
                <w:rFonts w:ascii="Arial" w:hAnsi="Arial" w:cs="Arial"/>
                <w:color w:val="010000"/>
                <w:sz w:val="20"/>
              </w:rPr>
              <w:t>Tay</w:t>
            </w:r>
            <w:proofErr w:type="spellEnd"/>
            <w:r w:rsidRPr="008C3AC6">
              <w:rPr>
                <w:rFonts w:ascii="Arial" w:hAnsi="Arial" w:cs="Arial"/>
                <w:color w:val="010000"/>
                <w:sz w:val="20"/>
              </w:rPr>
              <w:t xml:space="preserve"> Son Factories</w:t>
            </w:r>
          </w:p>
        </w:tc>
        <w:tc>
          <w:tcPr>
            <w:tcW w:w="693" w:type="pct"/>
            <w:tcBorders>
              <w:top w:val="single" w:sz="4" w:space="0" w:color="000000"/>
              <w:left w:val="single" w:sz="4" w:space="0" w:color="000000"/>
            </w:tcBorders>
            <w:shd w:val="clear" w:color="auto" w:fill="auto"/>
            <w:tcMar>
              <w:top w:w="0" w:type="dxa"/>
              <w:bottom w:w="0" w:type="dxa"/>
            </w:tcMar>
            <w:vAlign w:val="center"/>
          </w:tcPr>
          <w:p w14:paraId="362581BD"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152</w:t>
            </w:r>
          </w:p>
        </w:tc>
        <w:tc>
          <w:tcPr>
            <w:tcW w:w="1139" w:type="pct"/>
            <w:tcBorders>
              <w:top w:val="single" w:sz="4" w:space="0" w:color="000000"/>
              <w:left w:val="single" w:sz="4" w:space="0" w:color="000000"/>
            </w:tcBorders>
            <w:shd w:val="clear" w:color="auto" w:fill="auto"/>
            <w:tcMar>
              <w:top w:w="0" w:type="dxa"/>
              <w:bottom w:w="0" w:type="dxa"/>
            </w:tcMar>
            <w:vAlign w:val="center"/>
          </w:tcPr>
          <w:p w14:paraId="57EF112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c>
          <w:tcPr>
            <w:tcW w:w="53" w:type="pct"/>
            <w:vMerge/>
            <w:tcBorders>
              <w:left w:val="single" w:sz="4" w:space="0" w:color="000000"/>
            </w:tcBorders>
            <w:shd w:val="clear" w:color="auto" w:fill="auto"/>
            <w:tcMar>
              <w:top w:w="0" w:type="dxa"/>
              <w:bottom w:w="0" w:type="dxa"/>
            </w:tcMar>
            <w:vAlign w:val="center"/>
          </w:tcPr>
          <w:p w14:paraId="097177FC"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71339D94"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722C5FC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1.3</w:t>
            </w:r>
          </w:p>
        </w:tc>
        <w:tc>
          <w:tcPr>
            <w:tcW w:w="2632" w:type="pct"/>
            <w:tcBorders>
              <w:top w:val="single" w:sz="4" w:space="0" w:color="000000"/>
              <w:left w:val="single" w:sz="4" w:space="0" w:color="000000"/>
            </w:tcBorders>
            <w:shd w:val="clear" w:color="auto" w:fill="auto"/>
            <w:tcMar>
              <w:top w:w="0" w:type="dxa"/>
              <w:bottom w:w="0" w:type="dxa"/>
            </w:tcMar>
            <w:vAlign w:val="center"/>
          </w:tcPr>
          <w:p w14:paraId="2B635FD6"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Project to build source work and raw water pipeline to supply water treatment plants in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and Kien </w:t>
            </w:r>
            <w:proofErr w:type="spellStart"/>
            <w:r w:rsidRPr="008C3AC6">
              <w:rPr>
                <w:rFonts w:ascii="Arial" w:hAnsi="Arial" w:cs="Arial"/>
                <w:color w:val="010000"/>
                <w:sz w:val="20"/>
              </w:rPr>
              <w:t>Xuong</w:t>
            </w:r>
            <w:proofErr w:type="spellEnd"/>
            <w:r w:rsidRPr="008C3AC6">
              <w:rPr>
                <w:rFonts w:ascii="Arial" w:hAnsi="Arial" w:cs="Arial"/>
                <w:color w:val="010000"/>
                <w:sz w:val="20"/>
              </w:rPr>
              <w:t xml:space="preserve"> Towns</w:t>
            </w:r>
          </w:p>
        </w:tc>
        <w:tc>
          <w:tcPr>
            <w:tcW w:w="693" w:type="pct"/>
            <w:tcBorders>
              <w:top w:val="single" w:sz="4" w:space="0" w:color="000000"/>
              <w:left w:val="single" w:sz="4" w:space="0" w:color="000000"/>
            </w:tcBorders>
            <w:shd w:val="clear" w:color="auto" w:fill="auto"/>
            <w:tcMar>
              <w:top w:w="0" w:type="dxa"/>
              <w:bottom w:w="0" w:type="dxa"/>
            </w:tcMar>
            <w:vAlign w:val="center"/>
          </w:tcPr>
          <w:p w14:paraId="1E60690A"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1,000</w:t>
            </w:r>
          </w:p>
        </w:tc>
        <w:tc>
          <w:tcPr>
            <w:tcW w:w="1139" w:type="pct"/>
            <w:tcBorders>
              <w:top w:val="single" w:sz="4" w:space="0" w:color="000000"/>
              <w:left w:val="single" w:sz="4" w:space="0" w:color="000000"/>
            </w:tcBorders>
            <w:shd w:val="clear" w:color="auto" w:fill="auto"/>
            <w:tcMar>
              <w:top w:w="0" w:type="dxa"/>
              <w:bottom w:w="0" w:type="dxa"/>
            </w:tcMar>
            <w:vAlign w:val="center"/>
          </w:tcPr>
          <w:p w14:paraId="73AA655E"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c>
          <w:tcPr>
            <w:tcW w:w="53" w:type="pct"/>
            <w:vMerge/>
            <w:tcBorders>
              <w:left w:val="single" w:sz="4" w:space="0" w:color="000000"/>
            </w:tcBorders>
            <w:shd w:val="clear" w:color="auto" w:fill="auto"/>
            <w:tcMar>
              <w:top w:w="0" w:type="dxa"/>
              <w:bottom w:w="0" w:type="dxa"/>
            </w:tcMar>
            <w:vAlign w:val="center"/>
          </w:tcPr>
          <w:p w14:paraId="6AFFC4F3"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0E968AAF"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643127F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lastRenderedPageBreak/>
              <w:t>2</w:t>
            </w:r>
          </w:p>
        </w:tc>
        <w:tc>
          <w:tcPr>
            <w:tcW w:w="2632" w:type="pct"/>
            <w:tcBorders>
              <w:top w:val="single" w:sz="4" w:space="0" w:color="000000"/>
              <w:left w:val="single" w:sz="4" w:space="0" w:color="000000"/>
            </w:tcBorders>
            <w:shd w:val="clear" w:color="auto" w:fill="auto"/>
            <w:tcMar>
              <w:top w:w="0" w:type="dxa"/>
              <w:bottom w:w="0" w:type="dxa"/>
            </w:tcMar>
            <w:vAlign w:val="center"/>
          </w:tcPr>
          <w:p w14:paraId="4CD7B3B5"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Raw water pumping station, well pumping station</w:t>
            </w:r>
          </w:p>
        </w:tc>
        <w:tc>
          <w:tcPr>
            <w:tcW w:w="693" w:type="pct"/>
            <w:tcBorders>
              <w:top w:val="single" w:sz="4" w:space="0" w:color="000000"/>
              <w:left w:val="single" w:sz="4" w:space="0" w:color="000000"/>
            </w:tcBorders>
            <w:shd w:val="clear" w:color="auto" w:fill="auto"/>
            <w:tcMar>
              <w:top w:w="0" w:type="dxa"/>
              <w:bottom w:w="0" w:type="dxa"/>
            </w:tcMar>
            <w:vAlign w:val="center"/>
          </w:tcPr>
          <w:p w14:paraId="0A15F356"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3,105</w:t>
            </w:r>
          </w:p>
        </w:tc>
        <w:tc>
          <w:tcPr>
            <w:tcW w:w="1139" w:type="pct"/>
            <w:tcBorders>
              <w:top w:val="single" w:sz="4" w:space="0" w:color="000000"/>
              <w:left w:val="single" w:sz="4" w:space="0" w:color="000000"/>
            </w:tcBorders>
            <w:shd w:val="clear" w:color="auto" w:fill="auto"/>
            <w:tcMar>
              <w:top w:w="0" w:type="dxa"/>
              <w:bottom w:w="0" w:type="dxa"/>
            </w:tcMar>
            <w:vAlign w:val="center"/>
          </w:tcPr>
          <w:p w14:paraId="0724CFC9"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2A440592"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30C67EC0"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40530A7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w:t>
            </w:r>
          </w:p>
        </w:tc>
        <w:tc>
          <w:tcPr>
            <w:tcW w:w="2632" w:type="pct"/>
            <w:tcBorders>
              <w:top w:val="single" w:sz="4" w:space="0" w:color="000000"/>
              <w:left w:val="single" w:sz="4" w:space="0" w:color="000000"/>
            </w:tcBorders>
            <w:shd w:val="clear" w:color="auto" w:fill="auto"/>
            <w:tcMar>
              <w:top w:w="0" w:type="dxa"/>
              <w:bottom w:w="0" w:type="dxa"/>
            </w:tcMar>
            <w:vAlign w:val="center"/>
          </w:tcPr>
          <w:p w14:paraId="4CC5DF48"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City Factory: Replace 01 EBARA pump set Q=900m3/h, H=25m (installed in 2003) with 01 pump set Q=1,260m3/h, H=20m</w:t>
            </w:r>
          </w:p>
        </w:tc>
        <w:tc>
          <w:tcPr>
            <w:tcW w:w="693" w:type="pct"/>
            <w:tcBorders>
              <w:top w:val="single" w:sz="4" w:space="0" w:color="000000"/>
              <w:left w:val="single" w:sz="4" w:space="0" w:color="000000"/>
            </w:tcBorders>
            <w:shd w:val="clear" w:color="auto" w:fill="auto"/>
            <w:tcMar>
              <w:top w:w="0" w:type="dxa"/>
              <w:bottom w:w="0" w:type="dxa"/>
            </w:tcMar>
            <w:vAlign w:val="center"/>
          </w:tcPr>
          <w:p w14:paraId="5E13BBC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1,755</w:t>
            </w:r>
          </w:p>
        </w:tc>
        <w:tc>
          <w:tcPr>
            <w:tcW w:w="1139" w:type="pct"/>
            <w:tcBorders>
              <w:top w:val="single" w:sz="4" w:space="0" w:color="000000"/>
              <w:left w:val="single" w:sz="4" w:space="0" w:color="000000"/>
            </w:tcBorders>
            <w:shd w:val="clear" w:color="auto" w:fill="auto"/>
            <w:tcMar>
              <w:top w:w="0" w:type="dxa"/>
              <w:bottom w:w="0" w:type="dxa"/>
            </w:tcMar>
            <w:vAlign w:val="center"/>
          </w:tcPr>
          <w:p w14:paraId="3616927C" w14:textId="77777777" w:rsidR="000D2145" w:rsidRPr="008C3AC6" w:rsidRDefault="000D2145"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1AFE81CE"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25773A88"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49F9471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2.2</w:t>
            </w:r>
          </w:p>
        </w:tc>
        <w:tc>
          <w:tcPr>
            <w:tcW w:w="2632" w:type="pct"/>
            <w:tcBorders>
              <w:top w:val="single" w:sz="4" w:space="0" w:color="000000"/>
              <w:left w:val="single" w:sz="4" w:space="0" w:color="000000"/>
            </w:tcBorders>
            <w:shd w:val="clear" w:color="auto" w:fill="auto"/>
            <w:tcMar>
              <w:top w:w="0" w:type="dxa"/>
              <w:bottom w:w="0" w:type="dxa"/>
            </w:tcMar>
            <w:vAlign w:val="center"/>
          </w:tcPr>
          <w:p w14:paraId="7B293829" w14:textId="77777777" w:rsidR="000D2145" w:rsidRPr="008C3AC6" w:rsidRDefault="00A0474E"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C3AC6">
              <w:rPr>
                <w:rFonts w:ascii="Arial" w:hAnsi="Arial" w:cs="Arial"/>
                <w:color w:val="010000"/>
                <w:sz w:val="20"/>
              </w:rPr>
              <w:t>Tay</w:t>
            </w:r>
            <w:proofErr w:type="spellEnd"/>
            <w:r w:rsidRPr="008C3AC6">
              <w:rPr>
                <w:rFonts w:ascii="Arial" w:hAnsi="Arial" w:cs="Arial"/>
                <w:color w:val="010000"/>
                <w:sz w:val="20"/>
              </w:rPr>
              <w:t xml:space="preserve"> Son</w:t>
            </w:r>
            <w:r w:rsidR="000C2273" w:rsidRPr="008C3AC6">
              <w:rPr>
                <w:rFonts w:ascii="Arial" w:hAnsi="Arial" w:cs="Arial"/>
                <w:color w:val="010000"/>
                <w:sz w:val="20"/>
              </w:rPr>
              <w:t xml:space="preserve"> Station: Replace 2 centrifugal pump sets Q=70m3/h with 2 submersible pump sets Q=110m3/h, H=30m and inverter</w:t>
            </w:r>
          </w:p>
        </w:tc>
        <w:tc>
          <w:tcPr>
            <w:tcW w:w="693" w:type="pct"/>
            <w:tcBorders>
              <w:top w:val="single" w:sz="4" w:space="0" w:color="000000"/>
              <w:left w:val="single" w:sz="4" w:space="0" w:color="000000"/>
            </w:tcBorders>
            <w:shd w:val="clear" w:color="auto" w:fill="auto"/>
            <w:tcMar>
              <w:top w:w="0" w:type="dxa"/>
              <w:bottom w:w="0" w:type="dxa"/>
            </w:tcMar>
            <w:vAlign w:val="center"/>
          </w:tcPr>
          <w:p w14:paraId="775C71EE"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802</w:t>
            </w:r>
          </w:p>
        </w:tc>
        <w:tc>
          <w:tcPr>
            <w:tcW w:w="1139" w:type="pct"/>
            <w:tcBorders>
              <w:top w:val="single" w:sz="4" w:space="0" w:color="000000"/>
              <w:left w:val="single" w:sz="4" w:space="0" w:color="000000"/>
            </w:tcBorders>
            <w:shd w:val="clear" w:color="auto" w:fill="auto"/>
            <w:tcMar>
              <w:top w:w="0" w:type="dxa"/>
              <w:bottom w:w="0" w:type="dxa"/>
            </w:tcMar>
            <w:vAlign w:val="center"/>
          </w:tcPr>
          <w:p w14:paraId="308BAD2D"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797F589B"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52093D61"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6A0D2F9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2.3</w:t>
            </w:r>
          </w:p>
        </w:tc>
        <w:tc>
          <w:tcPr>
            <w:tcW w:w="2632" w:type="pct"/>
            <w:tcBorders>
              <w:top w:val="single" w:sz="4" w:space="0" w:color="000000"/>
              <w:left w:val="single" w:sz="4" w:space="0" w:color="000000"/>
            </w:tcBorders>
            <w:shd w:val="clear" w:color="auto" w:fill="auto"/>
            <w:tcMar>
              <w:top w:w="0" w:type="dxa"/>
              <w:bottom w:w="0" w:type="dxa"/>
            </w:tcMar>
            <w:vAlign w:val="center"/>
          </w:tcPr>
          <w:p w14:paraId="16E6EEC6"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An </w:t>
            </w:r>
            <w:proofErr w:type="spellStart"/>
            <w:r w:rsidRPr="008C3AC6">
              <w:rPr>
                <w:rFonts w:ascii="Arial" w:hAnsi="Arial" w:cs="Arial"/>
                <w:color w:val="010000"/>
                <w:sz w:val="20"/>
              </w:rPr>
              <w:t>Bai</w:t>
            </w:r>
            <w:proofErr w:type="spellEnd"/>
            <w:r w:rsidRPr="008C3AC6">
              <w:rPr>
                <w:rFonts w:ascii="Arial" w:hAnsi="Arial" w:cs="Arial"/>
                <w:color w:val="010000"/>
                <w:sz w:val="20"/>
              </w:rPr>
              <w:t xml:space="preserve"> Factory: Replace 2 pump sets Q=110m3/h, H=25m and inverter</w:t>
            </w:r>
          </w:p>
        </w:tc>
        <w:tc>
          <w:tcPr>
            <w:tcW w:w="693" w:type="pct"/>
            <w:tcBorders>
              <w:top w:val="single" w:sz="4" w:space="0" w:color="000000"/>
              <w:left w:val="single" w:sz="4" w:space="0" w:color="000000"/>
            </w:tcBorders>
            <w:shd w:val="clear" w:color="auto" w:fill="auto"/>
            <w:tcMar>
              <w:top w:w="0" w:type="dxa"/>
              <w:bottom w:w="0" w:type="dxa"/>
            </w:tcMar>
            <w:vAlign w:val="center"/>
          </w:tcPr>
          <w:p w14:paraId="3462E9A3"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210</w:t>
            </w:r>
          </w:p>
        </w:tc>
        <w:tc>
          <w:tcPr>
            <w:tcW w:w="1139" w:type="pct"/>
            <w:tcBorders>
              <w:top w:val="single" w:sz="4" w:space="0" w:color="000000"/>
              <w:left w:val="single" w:sz="4" w:space="0" w:color="000000"/>
            </w:tcBorders>
            <w:shd w:val="clear" w:color="auto" w:fill="auto"/>
            <w:tcMar>
              <w:top w:w="0" w:type="dxa"/>
              <w:bottom w:w="0" w:type="dxa"/>
            </w:tcMar>
            <w:vAlign w:val="center"/>
          </w:tcPr>
          <w:p w14:paraId="51A9E589"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val="restart"/>
            <w:tcBorders>
              <w:left w:val="single" w:sz="4" w:space="0" w:color="000000"/>
            </w:tcBorders>
            <w:shd w:val="clear" w:color="auto" w:fill="auto"/>
            <w:tcMar>
              <w:top w:w="0" w:type="dxa"/>
              <w:bottom w:w="0" w:type="dxa"/>
            </w:tcMar>
            <w:vAlign w:val="center"/>
          </w:tcPr>
          <w:p w14:paraId="7DD79201" w14:textId="77777777" w:rsidR="000D2145" w:rsidRPr="008C3AC6" w:rsidRDefault="000D2145" w:rsidP="00120EBF">
            <w:pPr>
              <w:tabs>
                <w:tab w:val="left" w:pos="432"/>
              </w:tabs>
              <w:spacing w:after="120" w:line="360" w:lineRule="auto"/>
              <w:rPr>
                <w:rFonts w:ascii="Arial" w:eastAsia="Arial" w:hAnsi="Arial" w:cs="Arial"/>
                <w:color w:val="010000"/>
                <w:sz w:val="20"/>
                <w:szCs w:val="20"/>
              </w:rPr>
            </w:pPr>
          </w:p>
        </w:tc>
      </w:tr>
      <w:tr w:rsidR="000D2145" w:rsidRPr="008C3AC6" w14:paraId="352C8DA2"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4784866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2.4</w:t>
            </w:r>
          </w:p>
        </w:tc>
        <w:tc>
          <w:tcPr>
            <w:tcW w:w="2632" w:type="pct"/>
            <w:tcBorders>
              <w:top w:val="single" w:sz="4" w:space="0" w:color="000000"/>
              <w:left w:val="single" w:sz="4" w:space="0" w:color="000000"/>
            </w:tcBorders>
            <w:shd w:val="clear" w:color="auto" w:fill="auto"/>
            <w:tcMar>
              <w:top w:w="0" w:type="dxa"/>
              <w:bottom w:w="0" w:type="dxa"/>
            </w:tcMar>
            <w:vAlign w:val="center"/>
          </w:tcPr>
          <w:p w14:paraId="422436C4"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Factory: Install 2 new inverters</w:t>
            </w:r>
          </w:p>
        </w:tc>
        <w:tc>
          <w:tcPr>
            <w:tcW w:w="693" w:type="pct"/>
            <w:tcBorders>
              <w:top w:val="single" w:sz="4" w:space="0" w:color="000000"/>
              <w:left w:val="single" w:sz="4" w:space="0" w:color="000000"/>
            </w:tcBorders>
            <w:shd w:val="clear" w:color="auto" w:fill="auto"/>
            <w:tcMar>
              <w:top w:w="0" w:type="dxa"/>
              <w:bottom w:w="0" w:type="dxa"/>
            </w:tcMar>
            <w:vAlign w:val="center"/>
          </w:tcPr>
          <w:p w14:paraId="0255DCE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88</w:t>
            </w:r>
          </w:p>
        </w:tc>
        <w:tc>
          <w:tcPr>
            <w:tcW w:w="1139" w:type="pct"/>
            <w:tcBorders>
              <w:top w:val="single" w:sz="4" w:space="0" w:color="000000"/>
              <w:left w:val="single" w:sz="4" w:space="0" w:color="000000"/>
            </w:tcBorders>
            <w:shd w:val="clear" w:color="auto" w:fill="auto"/>
            <w:tcMar>
              <w:top w:w="0" w:type="dxa"/>
              <w:bottom w:w="0" w:type="dxa"/>
            </w:tcMar>
            <w:vAlign w:val="center"/>
          </w:tcPr>
          <w:p w14:paraId="3307C895"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4CA6C6FC"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494A998C"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094262C3"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2.5</w:t>
            </w:r>
          </w:p>
        </w:tc>
        <w:tc>
          <w:tcPr>
            <w:tcW w:w="2632" w:type="pct"/>
            <w:tcBorders>
              <w:top w:val="single" w:sz="4" w:space="0" w:color="000000"/>
              <w:left w:val="single" w:sz="4" w:space="0" w:color="000000"/>
            </w:tcBorders>
            <w:shd w:val="clear" w:color="auto" w:fill="auto"/>
            <w:tcMar>
              <w:top w:w="0" w:type="dxa"/>
              <w:bottom w:w="0" w:type="dxa"/>
            </w:tcMar>
            <w:vAlign w:val="center"/>
          </w:tcPr>
          <w:p w14:paraId="52D37D53" w14:textId="728B559C"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Hung Ha Factory: Build </w:t>
            </w:r>
            <w:r w:rsidR="00120EBF" w:rsidRPr="008C3AC6">
              <w:rPr>
                <w:rFonts w:ascii="Arial" w:hAnsi="Arial" w:cs="Arial"/>
                <w:color w:val="010000"/>
                <w:sz w:val="20"/>
              </w:rPr>
              <w:t>walls</w:t>
            </w:r>
            <w:r w:rsidRPr="008C3AC6">
              <w:rPr>
                <w:rFonts w:ascii="Arial" w:hAnsi="Arial" w:cs="Arial"/>
                <w:color w:val="010000"/>
                <w:sz w:val="20"/>
              </w:rPr>
              <w:t xml:space="preserve"> and HH2 well management house</w:t>
            </w:r>
          </w:p>
        </w:tc>
        <w:tc>
          <w:tcPr>
            <w:tcW w:w="693" w:type="pct"/>
            <w:tcBorders>
              <w:top w:val="single" w:sz="4" w:space="0" w:color="000000"/>
              <w:left w:val="single" w:sz="4" w:space="0" w:color="000000"/>
            </w:tcBorders>
            <w:shd w:val="clear" w:color="auto" w:fill="auto"/>
            <w:tcMar>
              <w:top w:w="0" w:type="dxa"/>
              <w:bottom w:w="0" w:type="dxa"/>
            </w:tcMar>
            <w:vAlign w:val="center"/>
          </w:tcPr>
          <w:p w14:paraId="167BB29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250</w:t>
            </w:r>
          </w:p>
        </w:tc>
        <w:tc>
          <w:tcPr>
            <w:tcW w:w="1139" w:type="pct"/>
            <w:tcBorders>
              <w:top w:val="single" w:sz="4" w:space="0" w:color="000000"/>
              <w:left w:val="single" w:sz="4" w:space="0" w:color="000000"/>
            </w:tcBorders>
            <w:shd w:val="clear" w:color="auto" w:fill="auto"/>
            <w:tcMar>
              <w:top w:w="0" w:type="dxa"/>
              <w:bottom w:w="0" w:type="dxa"/>
            </w:tcMar>
            <w:vAlign w:val="center"/>
          </w:tcPr>
          <w:p w14:paraId="22802C98"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2A3B8ADA"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64EA8C52"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4DF16D3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w:t>
            </w:r>
          </w:p>
        </w:tc>
        <w:tc>
          <w:tcPr>
            <w:tcW w:w="2632" w:type="pct"/>
            <w:tcBorders>
              <w:top w:val="single" w:sz="4" w:space="0" w:color="000000"/>
              <w:left w:val="single" w:sz="4" w:space="0" w:color="000000"/>
            </w:tcBorders>
            <w:shd w:val="clear" w:color="auto" w:fill="auto"/>
            <w:tcMar>
              <w:top w:w="0" w:type="dxa"/>
              <w:bottom w:w="0" w:type="dxa"/>
            </w:tcMar>
            <w:vAlign w:val="center"/>
          </w:tcPr>
          <w:p w14:paraId="41F7E39F"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Water treatment work</w:t>
            </w:r>
          </w:p>
        </w:tc>
        <w:tc>
          <w:tcPr>
            <w:tcW w:w="693" w:type="pct"/>
            <w:tcBorders>
              <w:top w:val="single" w:sz="4" w:space="0" w:color="000000"/>
              <w:left w:val="single" w:sz="4" w:space="0" w:color="000000"/>
            </w:tcBorders>
            <w:shd w:val="clear" w:color="auto" w:fill="auto"/>
            <w:tcMar>
              <w:top w:w="0" w:type="dxa"/>
              <w:bottom w:w="0" w:type="dxa"/>
            </w:tcMar>
            <w:vAlign w:val="center"/>
          </w:tcPr>
          <w:p w14:paraId="5DE42247"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8,312</w:t>
            </w:r>
          </w:p>
        </w:tc>
        <w:tc>
          <w:tcPr>
            <w:tcW w:w="1139" w:type="pct"/>
            <w:tcBorders>
              <w:top w:val="single" w:sz="4" w:space="0" w:color="000000"/>
              <w:left w:val="single" w:sz="4" w:space="0" w:color="000000"/>
            </w:tcBorders>
            <w:shd w:val="clear" w:color="auto" w:fill="auto"/>
            <w:tcMar>
              <w:top w:w="0" w:type="dxa"/>
              <w:bottom w:w="0" w:type="dxa"/>
            </w:tcMar>
            <w:vAlign w:val="center"/>
          </w:tcPr>
          <w:p w14:paraId="1403DDA1"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735A292D"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3D2BE3C8"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1516121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3.1</w:t>
            </w:r>
          </w:p>
        </w:tc>
        <w:tc>
          <w:tcPr>
            <w:tcW w:w="2632" w:type="pct"/>
            <w:tcBorders>
              <w:top w:val="single" w:sz="4" w:space="0" w:color="000000"/>
              <w:left w:val="single" w:sz="4" w:space="0" w:color="000000"/>
            </w:tcBorders>
            <w:shd w:val="clear" w:color="auto" w:fill="auto"/>
            <w:tcMar>
              <w:top w:w="0" w:type="dxa"/>
              <w:bottom w:w="0" w:type="dxa"/>
            </w:tcMar>
            <w:vAlign w:val="center"/>
          </w:tcPr>
          <w:p w14:paraId="0ABFB559"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Renovation and repair of filter tanks of the City Water Factory</w:t>
            </w:r>
          </w:p>
        </w:tc>
        <w:tc>
          <w:tcPr>
            <w:tcW w:w="693" w:type="pct"/>
            <w:tcBorders>
              <w:top w:val="single" w:sz="4" w:space="0" w:color="000000"/>
              <w:left w:val="single" w:sz="4" w:space="0" w:color="000000"/>
            </w:tcBorders>
            <w:shd w:val="clear" w:color="auto" w:fill="auto"/>
            <w:tcMar>
              <w:top w:w="0" w:type="dxa"/>
              <w:bottom w:w="0" w:type="dxa"/>
            </w:tcMar>
            <w:vAlign w:val="center"/>
          </w:tcPr>
          <w:p w14:paraId="779CE06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1,500</w:t>
            </w:r>
          </w:p>
        </w:tc>
        <w:tc>
          <w:tcPr>
            <w:tcW w:w="1139" w:type="pct"/>
            <w:tcBorders>
              <w:top w:val="single" w:sz="4" w:space="0" w:color="000000"/>
              <w:left w:val="single" w:sz="4" w:space="0" w:color="000000"/>
            </w:tcBorders>
            <w:shd w:val="clear" w:color="auto" w:fill="auto"/>
            <w:tcMar>
              <w:top w:w="0" w:type="dxa"/>
              <w:bottom w:w="0" w:type="dxa"/>
            </w:tcMar>
            <w:vAlign w:val="center"/>
          </w:tcPr>
          <w:p w14:paraId="585913A0"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6C52BD0F"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156F2C55"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57CE48E5"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3.2</w:t>
            </w:r>
          </w:p>
        </w:tc>
        <w:tc>
          <w:tcPr>
            <w:tcW w:w="2632" w:type="pct"/>
            <w:tcBorders>
              <w:top w:val="single" w:sz="4" w:space="0" w:color="000000"/>
              <w:left w:val="single" w:sz="4" w:space="0" w:color="000000"/>
            </w:tcBorders>
            <w:shd w:val="clear" w:color="auto" w:fill="auto"/>
            <w:tcMar>
              <w:top w:w="0" w:type="dxa"/>
              <w:bottom w:w="0" w:type="dxa"/>
            </w:tcMar>
            <w:vAlign w:val="center"/>
          </w:tcPr>
          <w:p w14:paraId="1FCF5FD8"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and installation of rain rigs with </w:t>
            </w:r>
            <w:r w:rsidR="001166D7" w:rsidRPr="008C3AC6">
              <w:rPr>
                <w:rFonts w:ascii="Arial" w:hAnsi="Arial" w:cs="Arial"/>
                <w:color w:val="010000"/>
                <w:sz w:val="20"/>
              </w:rPr>
              <w:t xml:space="preserve">a </w:t>
            </w:r>
            <w:r w:rsidRPr="008C3AC6">
              <w:rPr>
                <w:rFonts w:ascii="Arial" w:hAnsi="Arial" w:cs="Arial"/>
                <w:color w:val="010000"/>
                <w:sz w:val="20"/>
              </w:rPr>
              <w:t>capacity of 3,000m3/day for Hung Ha Factory</w:t>
            </w:r>
          </w:p>
        </w:tc>
        <w:tc>
          <w:tcPr>
            <w:tcW w:w="693" w:type="pct"/>
            <w:tcBorders>
              <w:top w:val="single" w:sz="4" w:space="0" w:color="000000"/>
              <w:left w:val="single" w:sz="4" w:space="0" w:color="000000"/>
            </w:tcBorders>
            <w:shd w:val="clear" w:color="auto" w:fill="auto"/>
            <w:tcMar>
              <w:top w:w="0" w:type="dxa"/>
              <w:bottom w:w="0" w:type="dxa"/>
            </w:tcMar>
            <w:vAlign w:val="center"/>
          </w:tcPr>
          <w:p w14:paraId="719CB576"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500</w:t>
            </w:r>
          </w:p>
        </w:tc>
        <w:tc>
          <w:tcPr>
            <w:tcW w:w="1139" w:type="pct"/>
            <w:tcBorders>
              <w:top w:val="single" w:sz="4" w:space="0" w:color="000000"/>
              <w:left w:val="single" w:sz="4" w:space="0" w:color="000000"/>
            </w:tcBorders>
            <w:shd w:val="clear" w:color="auto" w:fill="auto"/>
            <w:tcMar>
              <w:top w:w="0" w:type="dxa"/>
              <w:bottom w:w="0" w:type="dxa"/>
            </w:tcMar>
            <w:vAlign w:val="center"/>
          </w:tcPr>
          <w:p w14:paraId="23EA6176"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71A9AD6D"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679C54DF"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6504648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3.3</w:t>
            </w:r>
          </w:p>
        </w:tc>
        <w:tc>
          <w:tcPr>
            <w:tcW w:w="2632" w:type="pct"/>
            <w:tcBorders>
              <w:top w:val="single" w:sz="4" w:space="0" w:color="000000"/>
              <w:left w:val="single" w:sz="4" w:space="0" w:color="000000"/>
            </w:tcBorders>
            <w:shd w:val="clear" w:color="auto" w:fill="auto"/>
            <w:tcMar>
              <w:top w:w="0" w:type="dxa"/>
              <w:bottom w:w="0" w:type="dxa"/>
            </w:tcMar>
            <w:vAlign w:val="center"/>
          </w:tcPr>
          <w:p w14:paraId="7492BE2D"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Renovation and capacity increase of Vu Thu Water Plant from 3,000m3/day to 5,000m3/day (installation of reaction tanks, filter tanks</w:t>
            </w:r>
            <w:r w:rsidR="00A0474E" w:rsidRPr="008C3AC6">
              <w:rPr>
                <w:rFonts w:ascii="Arial" w:hAnsi="Arial" w:cs="Arial"/>
                <w:color w:val="010000"/>
                <w:sz w:val="20"/>
              </w:rPr>
              <w:t>,</w:t>
            </w:r>
            <w:r w:rsidRPr="008C3AC6">
              <w:rPr>
                <w:rFonts w:ascii="Arial" w:hAnsi="Arial" w:cs="Arial"/>
                <w:color w:val="010000"/>
                <w:sz w:val="20"/>
              </w:rPr>
              <w:t xml:space="preserve"> and technological pipes)</w:t>
            </w:r>
          </w:p>
        </w:tc>
        <w:tc>
          <w:tcPr>
            <w:tcW w:w="693" w:type="pct"/>
            <w:tcBorders>
              <w:top w:val="single" w:sz="4" w:space="0" w:color="000000"/>
              <w:left w:val="single" w:sz="4" w:space="0" w:color="000000"/>
            </w:tcBorders>
            <w:shd w:val="clear" w:color="auto" w:fill="auto"/>
            <w:tcMar>
              <w:top w:w="0" w:type="dxa"/>
              <w:bottom w:w="0" w:type="dxa"/>
            </w:tcMar>
            <w:vAlign w:val="center"/>
          </w:tcPr>
          <w:p w14:paraId="3C96CAB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3,670</w:t>
            </w:r>
          </w:p>
        </w:tc>
        <w:tc>
          <w:tcPr>
            <w:tcW w:w="1139" w:type="pct"/>
            <w:tcBorders>
              <w:top w:val="single" w:sz="4" w:space="0" w:color="000000"/>
              <w:left w:val="single" w:sz="4" w:space="0" w:color="000000"/>
            </w:tcBorders>
            <w:shd w:val="clear" w:color="auto" w:fill="auto"/>
            <w:tcMar>
              <w:top w:w="0" w:type="dxa"/>
              <w:bottom w:w="0" w:type="dxa"/>
            </w:tcMar>
            <w:vAlign w:val="center"/>
          </w:tcPr>
          <w:p w14:paraId="7FEADC5C"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c>
          <w:tcPr>
            <w:tcW w:w="53" w:type="pct"/>
            <w:vMerge/>
            <w:tcBorders>
              <w:left w:val="single" w:sz="4" w:space="0" w:color="000000"/>
            </w:tcBorders>
            <w:shd w:val="clear" w:color="auto" w:fill="auto"/>
            <w:tcMar>
              <w:top w:w="0" w:type="dxa"/>
              <w:bottom w:w="0" w:type="dxa"/>
            </w:tcMar>
            <w:vAlign w:val="center"/>
          </w:tcPr>
          <w:p w14:paraId="7014C37C"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6D024D9D"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7370CD5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3.4</w:t>
            </w:r>
          </w:p>
        </w:tc>
        <w:tc>
          <w:tcPr>
            <w:tcW w:w="2632" w:type="pct"/>
            <w:tcBorders>
              <w:top w:val="single" w:sz="4" w:space="0" w:color="000000"/>
              <w:left w:val="single" w:sz="4" w:space="0" w:color="000000"/>
            </w:tcBorders>
            <w:shd w:val="clear" w:color="auto" w:fill="auto"/>
            <w:tcMar>
              <w:top w:w="0" w:type="dxa"/>
              <w:bottom w:w="0" w:type="dxa"/>
            </w:tcMar>
            <w:vAlign w:val="center"/>
          </w:tcPr>
          <w:p w14:paraId="49829D1B"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Renovation and repair of the filter tank cluster in Tien Hung Factory (replacement of DN200 valves: 6 pieces and filter cover)</w:t>
            </w:r>
          </w:p>
        </w:tc>
        <w:tc>
          <w:tcPr>
            <w:tcW w:w="693" w:type="pct"/>
            <w:tcBorders>
              <w:top w:val="single" w:sz="4" w:space="0" w:color="000000"/>
              <w:left w:val="single" w:sz="4" w:space="0" w:color="000000"/>
            </w:tcBorders>
            <w:shd w:val="clear" w:color="auto" w:fill="auto"/>
            <w:tcMar>
              <w:top w:w="0" w:type="dxa"/>
              <w:bottom w:w="0" w:type="dxa"/>
            </w:tcMar>
            <w:vAlign w:val="center"/>
          </w:tcPr>
          <w:p w14:paraId="32D203A1"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116</w:t>
            </w:r>
          </w:p>
        </w:tc>
        <w:tc>
          <w:tcPr>
            <w:tcW w:w="1139" w:type="pct"/>
            <w:tcBorders>
              <w:top w:val="single" w:sz="4" w:space="0" w:color="000000"/>
              <w:left w:val="single" w:sz="4" w:space="0" w:color="000000"/>
            </w:tcBorders>
            <w:shd w:val="clear" w:color="auto" w:fill="auto"/>
            <w:tcMar>
              <w:top w:w="0" w:type="dxa"/>
              <w:bottom w:w="0" w:type="dxa"/>
            </w:tcMar>
            <w:vAlign w:val="center"/>
          </w:tcPr>
          <w:p w14:paraId="3DE203C4"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22B74C99"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16FCE838"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0C687D8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3.5</w:t>
            </w:r>
          </w:p>
        </w:tc>
        <w:tc>
          <w:tcPr>
            <w:tcW w:w="2632" w:type="pct"/>
            <w:tcBorders>
              <w:top w:val="single" w:sz="4" w:space="0" w:color="000000"/>
              <w:left w:val="single" w:sz="4" w:space="0" w:color="000000"/>
            </w:tcBorders>
            <w:shd w:val="clear" w:color="auto" w:fill="auto"/>
            <w:tcMar>
              <w:top w:w="0" w:type="dxa"/>
              <w:bottom w:w="0" w:type="dxa"/>
            </w:tcMar>
            <w:vAlign w:val="center"/>
          </w:tcPr>
          <w:p w14:paraId="1FA4FA91"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Renovation and repair of sedimentation tank cluster in Hung </w:t>
            </w:r>
            <w:proofErr w:type="spellStart"/>
            <w:r w:rsidRPr="008C3AC6">
              <w:rPr>
                <w:rFonts w:ascii="Arial" w:hAnsi="Arial" w:cs="Arial"/>
                <w:color w:val="010000"/>
                <w:sz w:val="20"/>
              </w:rPr>
              <w:t>Nhan</w:t>
            </w:r>
            <w:proofErr w:type="spellEnd"/>
            <w:r w:rsidRPr="008C3AC6">
              <w:rPr>
                <w:rFonts w:ascii="Arial" w:hAnsi="Arial" w:cs="Arial"/>
                <w:color w:val="010000"/>
                <w:sz w:val="20"/>
              </w:rPr>
              <w:t xml:space="preserve"> Factory (replacement of lamella plates and renovation of reaction compartment)</w:t>
            </w:r>
          </w:p>
        </w:tc>
        <w:tc>
          <w:tcPr>
            <w:tcW w:w="693" w:type="pct"/>
            <w:tcBorders>
              <w:top w:val="single" w:sz="4" w:space="0" w:color="000000"/>
              <w:left w:val="single" w:sz="4" w:space="0" w:color="000000"/>
            </w:tcBorders>
            <w:shd w:val="clear" w:color="auto" w:fill="auto"/>
            <w:tcMar>
              <w:top w:w="0" w:type="dxa"/>
              <w:bottom w:w="0" w:type="dxa"/>
            </w:tcMar>
            <w:vAlign w:val="center"/>
          </w:tcPr>
          <w:p w14:paraId="172D419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762</w:t>
            </w:r>
          </w:p>
        </w:tc>
        <w:tc>
          <w:tcPr>
            <w:tcW w:w="1139" w:type="pct"/>
            <w:tcBorders>
              <w:top w:val="single" w:sz="4" w:space="0" w:color="000000"/>
              <w:left w:val="single" w:sz="4" w:space="0" w:color="000000"/>
            </w:tcBorders>
            <w:shd w:val="clear" w:color="auto" w:fill="auto"/>
            <w:tcMar>
              <w:top w:w="0" w:type="dxa"/>
              <w:bottom w:w="0" w:type="dxa"/>
            </w:tcMar>
            <w:vAlign w:val="center"/>
          </w:tcPr>
          <w:p w14:paraId="3E398762"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400B926B"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061DB6D9" w14:textId="77777777" w:rsidTr="00120EBF">
        <w:tc>
          <w:tcPr>
            <w:tcW w:w="483" w:type="pct"/>
            <w:tcBorders>
              <w:top w:val="single" w:sz="4" w:space="0" w:color="000000"/>
              <w:left w:val="single" w:sz="4" w:space="0" w:color="000000"/>
            </w:tcBorders>
            <w:shd w:val="clear" w:color="auto" w:fill="auto"/>
            <w:tcMar>
              <w:top w:w="0" w:type="dxa"/>
              <w:bottom w:w="0" w:type="dxa"/>
            </w:tcMar>
            <w:vAlign w:val="center"/>
          </w:tcPr>
          <w:p w14:paraId="7F655B8C"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3.6</w:t>
            </w:r>
          </w:p>
        </w:tc>
        <w:tc>
          <w:tcPr>
            <w:tcW w:w="2632" w:type="pct"/>
            <w:tcBorders>
              <w:top w:val="single" w:sz="4" w:space="0" w:color="000000"/>
              <w:left w:val="single" w:sz="4" w:space="0" w:color="000000"/>
            </w:tcBorders>
            <w:shd w:val="clear" w:color="auto" w:fill="auto"/>
            <w:tcMar>
              <w:top w:w="0" w:type="dxa"/>
              <w:bottom w:w="0" w:type="dxa"/>
            </w:tcMar>
            <w:vAlign w:val="center"/>
          </w:tcPr>
          <w:p w14:paraId="6E75F454"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Replacement of lamella plates at Nam Trung Factory</w:t>
            </w:r>
          </w:p>
        </w:tc>
        <w:tc>
          <w:tcPr>
            <w:tcW w:w="693" w:type="pct"/>
            <w:tcBorders>
              <w:top w:val="single" w:sz="4" w:space="0" w:color="000000"/>
              <w:left w:val="single" w:sz="4" w:space="0" w:color="000000"/>
            </w:tcBorders>
            <w:shd w:val="clear" w:color="auto" w:fill="auto"/>
            <w:tcMar>
              <w:top w:w="0" w:type="dxa"/>
              <w:bottom w:w="0" w:type="dxa"/>
            </w:tcMar>
            <w:vAlign w:val="center"/>
          </w:tcPr>
          <w:p w14:paraId="3E2B3F1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221</w:t>
            </w:r>
          </w:p>
        </w:tc>
        <w:tc>
          <w:tcPr>
            <w:tcW w:w="1139" w:type="pct"/>
            <w:tcBorders>
              <w:top w:val="single" w:sz="4" w:space="0" w:color="000000"/>
              <w:left w:val="single" w:sz="4" w:space="0" w:color="000000"/>
            </w:tcBorders>
            <w:shd w:val="clear" w:color="auto" w:fill="auto"/>
            <w:tcMar>
              <w:top w:w="0" w:type="dxa"/>
              <w:bottom w:w="0" w:type="dxa"/>
            </w:tcMar>
            <w:vAlign w:val="center"/>
          </w:tcPr>
          <w:p w14:paraId="1C1F2F18"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735E5CDE"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3C8EBCCC" w14:textId="77777777" w:rsidTr="00120EBF">
        <w:tc>
          <w:tcPr>
            <w:tcW w:w="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FC6299"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3.7</w:t>
            </w:r>
          </w:p>
        </w:tc>
        <w:tc>
          <w:tcPr>
            <w:tcW w:w="26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5F512A"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Replacement of lamella plates and supplement of filter material to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Factory's filter tank</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979F9"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543</w:t>
            </w:r>
          </w:p>
        </w:tc>
        <w:tc>
          <w:tcPr>
            <w:tcW w:w="11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890466"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c>
          <w:tcPr>
            <w:tcW w:w="53" w:type="pct"/>
            <w:vMerge/>
            <w:tcBorders>
              <w:left w:val="single" w:sz="4" w:space="0" w:color="000000"/>
            </w:tcBorders>
            <w:shd w:val="clear" w:color="auto" w:fill="auto"/>
            <w:tcMar>
              <w:top w:w="0" w:type="dxa"/>
              <w:bottom w:w="0" w:type="dxa"/>
            </w:tcMar>
            <w:vAlign w:val="center"/>
          </w:tcPr>
          <w:p w14:paraId="097A86B6" w14:textId="77777777" w:rsidR="000D2145" w:rsidRPr="008C3AC6" w:rsidRDefault="000D2145" w:rsidP="00120EBF">
            <w:pPr>
              <w:pBdr>
                <w:top w:val="nil"/>
                <w:left w:val="nil"/>
                <w:bottom w:val="nil"/>
                <w:right w:val="nil"/>
                <w:between w:val="nil"/>
              </w:pBdr>
              <w:spacing w:after="120" w:line="360" w:lineRule="auto"/>
              <w:rPr>
                <w:rFonts w:ascii="Arial" w:eastAsia="Arial" w:hAnsi="Arial" w:cs="Arial"/>
                <w:color w:val="010000"/>
                <w:sz w:val="20"/>
                <w:szCs w:val="20"/>
              </w:rPr>
            </w:pPr>
          </w:p>
        </w:tc>
      </w:tr>
      <w:tr w:rsidR="000D2145" w:rsidRPr="008C3AC6" w14:paraId="3ADCB33F"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AEDBF4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3.8</w:t>
            </w:r>
          </w:p>
        </w:tc>
        <w:tc>
          <w:tcPr>
            <w:tcW w:w="2632" w:type="pct"/>
            <w:tcBorders>
              <w:top w:val="single" w:sz="4" w:space="0" w:color="000000"/>
              <w:left w:val="single" w:sz="4" w:space="0" w:color="000000"/>
            </w:tcBorders>
            <w:shd w:val="clear" w:color="auto" w:fill="auto"/>
            <w:tcMar>
              <w:top w:w="0" w:type="dxa"/>
              <w:bottom w:w="0" w:type="dxa"/>
            </w:tcMar>
            <w:vAlign w:val="center"/>
          </w:tcPr>
          <w:p w14:paraId="1DD06A47"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chemical house, chlorine house, water testing room of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Factory and installation of chlorine neutralization tower</w:t>
            </w:r>
          </w:p>
        </w:tc>
        <w:tc>
          <w:tcPr>
            <w:tcW w:w="693" w:type="pct"/>
            <w:tcBorders>
              <w:top w:val="single" w:sz="4" w:space="0" w:color="000000"/>
              <w:left w:val="single" w:sz="4" w:space="0" w:color="000000"/>
            </w:tcBorders>
            <w:shd w:val="clear" w:color="auto" w:fill="auto"/>
            <w:tcMar>
              <w:top w:w="0" w:type="dxa"/>
              <w:bottom w:w="0" w:type="dxa"/>
            </w:tcMar>
            <w:vAlign w:val="center"/>
          </w:tcPr>
          <w:p w14:paraId="5F89EAF3"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1,000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075F3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0D2145" w:rsidRPr="008C3AC6" w14:paraId="1C4474BD"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FD551CD"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w:t>
            </w:r>
          </w:p>
        </w:tc>
        <w:tc>
          <w:tcPr>
            <w:tcW w:w="2632" w:type="pct"/>
            <w:tcBorders>
              <w:top w:val="single" w:sz="4" w:space="0" w:color="000000"/>
              <w:left w:val="single" w:sz="4" w:space="0" w:color="000000"/>
            </w:tcBorders>
            <w:shd w:val="clear" w:color="auto" w:fill="auto"/>
            <w:tcMar>
              <w:top w:w="0" w:type="dxa"/>
              <w:bottom w:w="0" w:type="dxa"/>
            </w:tcMar>
            <w:vAlign w:val="center"/>
          </w:tcPr>
          <w:p w14:paraId="75AFFE1C"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Clean water pumping station</w:t>
            </w:r>
          </w:p>
        </w:tc>
        <w:tc>
          <w:tcPr>
            <w:tcW w:w="693" w:type="pct"/>
            <w:tcBorders>
              <w:top w:val="single" w:sz="4" w:space="0" w:color="000000"/>
              <w:left w:val="single" w:sz="4" w:space="0" w:color="000000"/>
            </w:tcBorders>
            <w:shd w:val="clear" w:color="auto" w:fill="auto"/>
            <w:tcMar>
              <w:top w:w="0" w:type="dxa"/>
              <w:bottom w:w="0" w:type="dxa"/>
            </w:tcMar>
            <w:vAlign w:val="center"/>
          </w:tcPr>
          <w:p w14:paraId="7BB473CD"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2,135</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CB7496"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1CB73C44"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093F2CC3"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lastRenderedPageBreak/>
              <w:t>4.1</w:t>
            </w:r>
          </w:p>
        </w:tc>
        <w:tc>
          <w:tcPr>
            <w:tcW w:w="2632" w:type="pct"/>
            <w:tcBorders>
              <w:top w:val="single" w:sz="4" w:space="0" w:color="000000"/>
              <w:left w:val="single" w:sz="4" w:space="0" w:color="000000"/>
            </w:tcBorders>
            <w:shd w:val="clear" w:color="auto" w:fill="auto"/>
            <w:tcMar>
              <w:top w:w="0" w:type="dxa"/>
              <w:bottom w:w="0" w:type="dxa"/>
            </w:tcMar>
            <w:vAlign w:val="center"/>
          </w:tcPr>
          <w:p w14:paraId="57A4EDDC"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City: Replace 01 Ebara pump set Q=500m3/h-H=40m (installed in 1997) with 01 pump set Q=850m3/h-H=30m</w:t>
            </w:r>
          </w:p>
        </w:tc>
        <w:tc>
          <w:tcPr>
            <w:tcW w:w="693" w:type="pct"/>
            <w:tcBorders>
              <w:top w:val="single" w:sz="4" w:space="0" w:color="000000"/>
              <w:left w:val="single" w:sz="4" w:space="0" w:color="000000"/>
            </w:tcBorders>
            <w:shd w:val="clear" w:color="auto" w:fill="auto"/>
            <w:tcMar>
              <w:top w:w="0" w:type="dxa"/>
              <w:bottom w:w="0" w:type="dxa"/>
            </w:tcMar>
            <w:vAlign w:val="center"/>
          </w:tcPr>
          <w:p w14:paraId="6D45F386"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977</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9C5D62"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172EE750"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C8FB101"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4.2</w:t>
            </w:r>
          </w:p>
        </w:tc>
        <w:tc>
          <w:tcPr>
            <w:tcW w:w="2632" w:type="pct"/>
            <w:tcBorders>
              <w:top w:val="single" w:sz="4" w:space="0" w:color="000000"/>
              <w:left w:val="single" w:sz="4" w:space="0" w:color="000000"/>
            </w:tcBorders>
            <w:shd w:val="clear" w:color="auto" w:fill="auto"/>
            <w:tcMar>
              <w:top w:w="0" w:type="dxa"/>
              <w:bottom w:w="0" w:type="dxa"/>
            </w:tcMar>
            <w:vAlign w:val="center"/>
          </w:tcPr>
          <w:p w14:paraId="6F8644F5"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C3AC6">
              <w:rPr>
                <w:rFonts w:ascii="Arial" w:hAnsi="Arial" w:cs="Arial"/>
                <w:color w:val="010000"/>
                <w:sz w:val="20"/>
              </w:rPr>
              <w:t>Tay</w:t>
            </w:r>
            <w:proofErr w:type="spellEnd"/>
            <w:r w:rsidRPr="008C3AC6">
              <w:rPr>
                <w:rFonts w:ascii="Arial" w:hAnsi="Arial" w:cs="Arial"/>
                <w:color w:val="010000"/>
                <w:sz w:val="20"/>
              </w:rPr>
              <w:t xml:space="preserve"> Son Station: Replace 02 pump sets Q=90- 100m3/h, H=30m</w:t>
            </w:r>
          </w:p>
        </w:tc>
        <w:tc>
          <w:tcPr>
            <w:tcW w:w="693" w:type="pct"/>
            <w:tcBorders>
              <w:top w:val="single" w:sz="4" w:space="0" w:color="000000"/>
              <w:left w:val="single" w:sz="4" w:space="0" w:color="000000"/>
            </w:tcBorders>
            <w:shd w:val="clear" w:color="auto" w:fill="auto"/>
            <w:tcMar>
              <w:top w:w="0" w:type="dxa"/>
              <w:bottom w:w="0" w:type="dxa"/>
            </w:tcMar>
            <w:vAlign w:val="center"/>
          </w:tcPr>
          <w:p w14:paraId="0D1063C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D10EBB"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0DCE745F"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7D6CB78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4.3</w:t>
            </w:r>
          </w:p>
        </w:tc>
        <w:tc>
          <w:tcPr>
            <w:tcW w:w="2632" w:type="pct"/>
            <w:tcBorders>
              <w:top w:val="single" w:sz="4" w:space="0" w:color="000000"/>
              <w:left w:val="single" w:sz="4" w:space="0" w:color="000000"/>
            </w:tcBorders>
            <w:shd w:val="clear" w:color="auto" w:fill="auto"/>
            <w:tcMar>
              <w:top w:w="0" w:type="dxa"/>
              <w:bottom w:w="0" w:type="dxa"/>
            </w:tcMar>
            <w:vAlign w:val="center"/>
          </w:tcPr>
          <w:p w14:paraId="4ECADE70"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Kien </w:t>
            </w:r>
            <w:proofErr w:type="spellStart"/>
            <w:r w:rsidRPr="008C3AC6">
              <w:rPr>
                <w:rFonts w:ascii="Arial" w:hAnsi="Arial" w:cs="Arial"/>
                <w:color w:val="010000"/>
                <w:sz w:val="20"/>
              </w:rPr>
              <w:t>Xuong</w:t>
            </w:r>
            <w:proofErr w:type="spellEnd"/>
            <w:r w:rsidRPr="008C3AC6">
              <w:rPr>
                <w:rFonts w:ascii="Arial" w:hAnsi="Arial" w:cs="Arial"/>
                <w:color w:val="010000"/>
                <w:sz w:val="20"/>
              </w:rPr>
              <w:t>: Replace 03 pump sets Q=80m3/h with 02 pump sets Q=120m3/h, H=30m</w:t>
            </w:r>
          </w:p>
        </w:tc>
        <w:tc>
          <w:tcPr>
            <w:tcW w:w="693" w:type="pct"/>
            <w:tcBorders>
              <w:top w:val="single" w:sz="4" w:space="0" w:color="000000"/>
              <w:left w:val="single" w:sz="4" w:space="0" w:color="000000"/>
            </w:tcBorders>
            <w:shd w:val="clear" w:color="auto" w:fill="auto"/>
            <w:tcMar>
              <w:top w:w="0" w:type="dxa"/>
              <w:bottom w:w="0" w:type="dxa"/>
            </w:tcMar>
            <w:vAlign w:val="center"/>
          </w:tcPr>
          <w:p w14:paraId="57C44155"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224</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0B412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0D2145" w:rsidRPr="008C3AC6" w14:paraId="5C0AF0DC"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4530AC5"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4.4</w:t>
            </w:r>
          </w:p>
        </w:tc>
        <w:tc>
          <w:tcPr>
            <w:tcW w:w="2632" w:type="pct"/>
            <w:tcBorders>
              <w:top w:val="single" w:sz="4" w:space="0" w:color="000000"/>
              <w:left w:val="single" w:sz="4" w:space="0" w:color="000000"/>
            </w:tcBorders>
            <w:shd w:val="clear" w:color="auto" w:fill="auto"/>
            <w:tcMar>
              <w:top w:w="0" w:type="dxa"/>
              <w:bottom w:w="0" w:type="dxa"/>
            </w:tcMar>
            <w:vAlign w:val="center"/>
          </w:tcPr>
          <w:p w14:paraId="40D1127D"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Nam Trung: Replace 03 pump sets Q=50m3/h with 02 pump sets Q=90-100m3/h, H=30m</w:t>
            </w:r>
          </w:p>
        </w:tc>
        <w:tc>
          <w:tcPr>
            <w:tcW w:w="693" w:type="pct"/>
            <w:tcBorders>
              <w:top w:val="single" w:sz="4" w:space="0" w:color="000000"/>
              <w:left w:val="single" w:sz="4" w:space="0" w:color="000000"/>
            </w:tcBorders>
            <w:shd w:val="clear" w:color="auto" w:fill="auto"/>
            <w:tcMar>
              <w:top w:w="0" w:type="dxa"/>
              <w:bottom w:w="0" w:type="dxa"/>
            </w:tcMar>
            <w:vAlign w:val="center"/>
          </w:tcPr>
          <w:p w14:paraId="2FBF26F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46BE9A"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529110BC"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AC71CBD"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4.5</w:t>
            </w:r>
          </w:p>
        </w:tc>
        <w:tc>
          <w:tcPr>
            <w:tcW w:w="2632" w:type="pct"/>
            <w:tcBorders>
              <w:top w:val="single" w:sz="4" w:space="0" w:color="000000"/>
              <w:left w:val="single" w:sz="4" w:space="0" w:color="000000"/>
            </w:tcBorders>
            <w:shd w:val="clear" w:color="auto" w:fill="auto"/>
            <w:tcMar>
              <w:top w:w="0" w:type="dxa"/>
              <w:bottom w:w="0" w:type="dxa"/>
            </w:tcMar>
            <w:vAlign w:val="center"/>
          </w:tcPr>
          <w:p w14:paraId="33A638F5"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Quynh </w:t>
            </w:r>
            <w:proofErr w:type="spellStart"/>
            <w:r w:rsidRPr="008C3AC6">
              <w:rPr>
                <w:rFonts w:ascii="Arial" w:hAnsi="Arial" w:cs="Arial"/>
                <w:color w:val="010000"/>
                <w:sz w:val="20"/>
              </w:rPr>
              <w:t>Coi</w:t>
            </w:r>
            <w:proofErr w:type="spellEnd"/>
            <w:r w:rsidRPr="008C3AC6">
              <w:rPr>
                <w:rFonts w:ascii="Arial" w:hAnsi="Arial" w:cs="Arial"/>
                <w:color w:val="010000"/>
                <w:sz w:val="20"/>
              </w:rPr>
              <w:t>, Tien Hung: Renovate and replace technical pipes in the pump house</w:t>
            </w:r>
          </w:p>
        </w:tc>
        <w:tc>
          <w:tcPr>
            <w:tcW w:w="693" w:type="pct"/>
            <w:tcBorders>
              <w:top w:val="single" w:sz="4" w:space="0" w:color="000000"/>
              <w:left w:val="single" w:sz="4" w:space="0" w:color="000000"/>
            </w:tcBorders>
            <w:shd w:val="clear" w:color="auto" w:fill="auto"/>
            <w:tcMar>
              <w:top w:w="0" w:type="dxa"/>
              <w:bottom w:w="0" w:type="dxa"/>
            </w:tcMar>
            <w:vAlign w:val="center"/>
          </w:tcPr>
          <w:p w14:paraId="0AE3CE9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364</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7A6567"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780E841C"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23BE0DA"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4.6</w:t>
            </w:r>
          </w:p>
        </w:tc>
        <w:tc>
          <w:tcPr>
            <w:tcW w:w="2632" w:type="pct"/>
            <w:tcBorders>
              <w:top w:val="single" w:sz="4" w:space="0" w:color="000000"/>
              <w:left w:val="single" w:sz="4" w:space="0" w:color="000000"/>
            </w:tcBorders>
            <w:shd w:val="clear" w:color="auto" w:fill="auto"/>
            <w:tcMar>
              <w:top w:w="0" w:type="dxa"/>
              <w:bottom w:w="0" w:type="dxa"/>
            </w:tcMar>
            <w:vAlign w:val="center"/>
          </w:tcPr>
          <w:p w14:paraId="6E2DDBE4"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Overhaul and maintenance of pumps for factories</w:t>
            </w:r>
          </w:p>
        </w:tc>
        <w:tc>
          <w:tcPr>
            <w:tcW w:w="693" w:type="pct"/>
            <w:tcBorders>
              <w:top w:val="single" w:sz="4" w:space="0" w:color="000000"/>
              <w:left w:val="single" w:sz="4" w:space="0" w:color="000000"/>
            </w:tcBorders>
            <w:shd w:val="clear" w:color="auto" w:fill="auto"/>
            <w:tcMar>
              <w:top w:w="0" w:type="dxa"/>
              <w:bottom w:w="0" w:type="dxa"/>
            </w:tcMar>
            <w:vAlign w:val="center"/>
          </w:tcPr>
          <w:p w14:paraId="7059ABB7"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150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1D8F48"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5C0786CD"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5FEF26E6"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w:t>
            </w:r>
          </w:p>
        </w:tc>
        <w:tc>
          <w:tcPr>
            <w:tcW w:w="2632" w:type="pct"/>
            <w:tcBorders>
              <w:top w:val="single" w:sz="4" w:space="0" w:color="000000"/>
              <w:left w:val="single" w:sz="4" w:space="0" w:color="000000"/>
            </w:tcBorders>
            <w:shd w:val="clear" w:color="auto" w:fill="auto"/>
            <w:tcMar>
              <w:top w:w="0" w:type="dxa"/>
              <w:bottom w:w="0" w:type="dxa"/>
            </w:tcMar>
            <w:vAlign w:val="center"/>
          </w:tcPr>
          <w:p w14:paraId="74B421CA"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Auxiliary items in factories</w:t>
            </w:r>
          </w:p>
        </w:tc>
        <w:tc>
          <w:tcPr>
            <w:tcW w:w="693" w:type="pct"/>
            <w:tcBorders>
              <w:top w:val="single" w:sz="4" w:space="0" w:color="000000"/>
              <w:left w:val="single" w:sz="4" w:space="0" w:color="000000"/>
            </w:tcBorders>
            <w:shd w:val="clear" w:color="auto" w:fill="auto"/>
            <w:tcMar>
              <w:top w:w="0" w:type="dxa"/>
              <w:bottom w:w="0" w:type="dxa"/>
            </w:tcMar>
            <w:vAlign w:val="center"/>
          </w:tcPr>
          <w:p w14:paraId="3D81333A"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8,415</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9700D4"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74B2F4C8"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7CB52B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5.1</w:t>
            </w:r>
          </w:p>
        </w:tc>
        <w:tc>
          <w:tcPr>
            <w:tcW w:w="2632" w:type="pct"/>
            <w:tcBorders>
              <w:top w:val="single" w:sz="4" w:space="0" w:color="000000"/>
              <w:left w:val="single" w:sz="4" w:space="0" w:color="000000"/>
            </w:tcBorders>
            <w:shd w:val="clear" w:color="auto" w:fill="auto"/>
            <w:tcMar>
              <w:top w:w="0" w:type="dxa"/>
              <w:bottom w:w="0" w:type="dxa"/>
            </w:tcMar>
            <w:vAlign w:val="center"/>
          </w:tcPr>
          <w:p w14:paraId="3E322EEC"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Construction of a production executive house and customer service center within the Company's headquarters campus</w:t>
            </w:r>
          </w:p>
        </w:tc>
        <w:tc>
          <w:tcPr>
            <w:tcW w:w="693" w:type="pct"/>
            <w:tcBorders>
              <w:top w:val="single" w:sz="4" w:space="0" w:color="000000"/>
              <w:left w:val="single" w:sz="4" w:space="0" w:color="000000"/>
            </w:tcBorders>
            <w:shd w:val="clear" w:color="auto" w:fill="auto"/>
            <w:tcMar>
              <w:top w:w="0" w:type="dxa"/>
              <w:bottom w:w="0" w:type="dxa"/>
            </w:tcMar>
            <w:vAlign w:val="center"/>
          </w:tcPr>
          <w:p w14:paraId="263EDCC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7,315</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A90F0B"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0F32B8C4"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10658A0E"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5.2</w:t>
            </w:r>
          </w:p>
        </w:tc>
        <w:tc>
          <w:tcPr>
            <w:tcW w:w="2632" w:type="pct"/>
            <w:tcBorders>
              <w:top w:val="single" w:sz="4" w:space="0" w:color="000000"/>
              <w:left w:val="single" w:sz="4" w:space="0" w:color="000000"/>
            </w:tcBorders>
            <w:shd w:val="clear" w:color="auto" w:fill="auto"/>
            <w:tcMar>
              <w:top w:w="0" w:type="dxa"/>
              <w:bottom w:w="0" w:type="dxa"/>
            </w:tcMar>
            <w:vAlign w:val="center"/>
          </w:tcPr>
          <w:p w14:paraId="226DF60E"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Renovation and upgrading of the drainage system for Hung Ha Factory</w:t>
            </w:r>
          </w:p>
        </w:tc>
        <w:tc>
          <w:tcPr>
            <w:tcW w:w="693" w:type="pct"/>
            <w:tcBorders>
              <w:top w:val="single" w:sz="4" w:space="0" w:color="000000"/>
              <w:left w:val="single" w:sz="4" w:space="0" w:color="000000"/>
            </w:tcBorders>
            <w:shd w:val="clear" w:color="auto" w:fill="auto"/>
            <w:tcMar>
              <w:top w:w="0" w:type="dxa"/>
              <w:bottom w:w="0" w:type="dxa"/>
            </w:tcMar>
            <w:vAlign w:val="center"/>
          </w:tcPr>
          <w:p w14:paraId="6F854F0D"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368900"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033753AE"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7E7030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5.3</w:t>
            </w:r>
          </w:p>
        </w:tc>
        <w:tc>
          <w:tcPr>
            <w:tcW w:w="2632" w:type="pct"/>
            <w:tcBorders>
              <w:top w:val="single" w:sz="4" w:space="0" w:color="000000"/>
              <w:left w:val="single" w:sz="4" w:space="0" w:color="000000"/>
            </w:tcBorders>
            <w:shd w:val="clear" w:color="auto" w:fill="auto"/>
            <w:tcMar>
              <w:top w:w="0" w:type="dxa"/>
              <w:bottom w:w="0" w:type="dxa"/>
            </w:tcMar>
            <w:vAlign w:val="center"/>
          </w:tcPr>
          <w:p w14:paraId="646C1CDA" w14:textId="68E632F1" w:rsidR="000D2145"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Renovation</w:t>
            </w:r>
            <w:r w:rsidR="000C2273" w:rsidRPr="008C3AC6">
              <w:rPr>
                <w:rFonts w:ascii="Arial" w:hAnsi="Arial" w:cs="Arial"/>
                <w:color w:val="010000"/>
                <w:sz w:val="20"/>
              </w:rPr>
              <w:t xml:space="preserve"> of premises, workshops, railings, walls, etc. for factories (Tien </w:t>
            </w:r>
            <w:proofErr w:type="spellStart"/>
            <w:r w:rsidR="000C2273" w:rsidRPr="008C3AC6">
              <w:rPr>
                <w:rFonts w:ascii="Arial" w:hAnsi="Arial" w:cs="Arial"/>
                <w:color w:val="010000"/>
                <w:sz w:val="20"/>
              </w:rPr>
              <w:t>Hai</w:t>
            </w:r>
            <w:proofErr w:type="spellEnd"/>
            <w:r w:rsidR="000C2273" w:rsidRPr="008C3AC6">
              <w:rPr>
                <w:rFonts w:ascii="Arial" w:hAnsi="Arial" w:cs="Arial"/>
                <w:color w:val="010000"/>
                <w:sz w:val="20"/>
              </w:rPr>
              <w:t>, Company Office)</w:t>
            </w:r>
          </w:p>
        </w:tc>
        <w:tc>
          <w:tcPr>
            <w:tcW w:w="693" w:type="pct"/>
            <w:tcBorders>
              <w:top w:val="single" w:sz="4" w:space="0" w:color="000000"/>
              <w:left w:val="single" w:sz="4" w:space="0" w:color="000000"/>
            </w:tcBorders>
            <w:shd w:val="clear" w:color="auto" w:fill="auto"/>
            <w:tcMar>
              <w:top w:w="0" w:type="dxa"/>
              <w:bottom w:w="0" w:type="dxa"/>
            </w:tcMar>
            <w:vAlign w:val="center"/>
          </w:tcPr>
          <w:p w14:paraId="229BB3F5"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1,000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5392E6"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4DF23878"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7C91F0AE"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II</w:t>
            </w:r>
          </w:p>
        </w:tc>
        <w:tc>
          <w:tcPr>
            <w:tcW w:w="2632" w:type="pct"/>
            <w:tcBorders>
              <w:top w:val="single" w:sz="4" w:space="0" w:color="000000"/>
              <w:left w:val="single" w:sz="4" w:space="0" w:color="000000"/>
            </w:tcBorders>
            <w:shd w:val="clear" w:color="auto" w:fill="auto"/>
            <w:tcMar>
              <w:top w:w="0" w:type="dxa"/>
              <w:bottom w:w="0" w:type="dxa"/>
            </w:tcMar>
            <w:vAlign w:val="center"/>
          </w:tcPr>
          <w:p w14:paraId="05CB4571"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Pipeline network</w:t>
            </w:r>
          </w:p>
        </w:tc>
        <w:tc>
          <w:tcPr>
            <w:tcW w:w="693" w:type="pct"/>
            <w:tcBorders>
              <w:top w:val="single" w:sz="4" w:space="0" w:color="000000"/>
              <w:left w:val="single" w:sz="4" w:space="0" w:color="000000"/>
            </w:tcBorders>
            <w:shd w:val="clear" w:color="auto" w:fill="auto"/>
            <w:tcMar>
              <w:top w:w="0" w:type="dxa"/>
              <w:bottom w:w="0" w:type="dxa"/>
            </w:tcMar>
            <w:vAlign w:val="center"/>
          </w:tcPr>
          <w:p w14:paraId="6233BEC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18,051</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2A4050"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40E4BA51"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606D33BA"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w:t>
            </w:r>
          </w:p>
        </w:tc>
        <w:tc>
          <w:tcPr>
            <w:tcW w:w="2632" w:type="pct"/>
            <w:tcBorders>
              <w:top w:val="single" w:sz="4" w:space="0" w:color="000000"/>
              <w:left w:val="single" w:sz="4" w:space="0" w:color="000000"/>
            </w:tcBorders>
            <w:shd w:val="clear" w:color="auto" w:fill="auto"/>
            <w:tcMar>
              <w:top w:w="0" w:type="dxa"/>
              <w:bottom w:w="0" w:type="dxa"/>
            </w:tcMar>
            <w:vAlign w:val="center"/>
          </w:tcPr>
          <w:p w14:paraId="58664222"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Renovation and displacement of pipeline </w:t>
            </w:r>
          </w:p>
        </w:tc>
        <w:tc>
          <w:tcPr>
            <w:tcW w:w="693" w:type="pct"/>
            <w:tcBorders>
              <w:top w:val="single" w:sz="4" w:space="0" w:color="000000"/>
              <w:left w:val="single" w:sz="4" w:space="0" w:color="000000"/>
            </w:tcBorders>
            <w:shd w:val="clear" w:color="auto" w:fill="auto"/>
            <w:tcMar>
              <w:top w:w="0" w:type="dxa"/>
              <w:bottom w:w="0" w:type="dxa"/>
            </w:tcMar>
            <w:vAlign w:val="center"/>
          </w:tcPr>
          <w:p w14:paraId="6603EAD7"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7,248</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5527CD"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188B83D0"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1CC7CE9"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1.1</w:t>
            </w:r>
          </w:p>
        </w:tc>
        <w:tc>
          <w:tcPr>
            <w:tcW w:w="2632" w:type="pct"/>
            <w:tcBorders>
              <w:top w:val="single" w:sz="4" w:space="0" w:color="000000"/>
              <w:left w:val="single" w:sz="4" w:space="0" w:color="000000"/>
            </w:tcBorders>
            <w:shd w:val="clear" w:color="auto" w:fill="auto"/>
            <w:tcMar>
              <w:top w:w="0" w:type="dxa"/>
              <w:bottom w:w="0" w:type="dxa"/>
            </w:tcMar>
            <w:vAlign w:val="center"/>
          </w:tcPr>
          <w:p w14:paraId="3CE0B50F"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Thai Binh City: Tran Hung Dao and Le </w:t>
            </w:r>
            <w:proofErr w:type="spellStart"/>
            <w:r w:rsidRPr="008C3AC6">
              <w:rPr>
                <w:rFonts w:ascii="Arial" w:hAnsi="Arial" w:cs="Arial"/>
                <w:color w:val="010000"/>
                <w:sz w:val="20"/>
              </w:rPr>
              <w:t>Quy</w:t>
            </w:r>
            <w:proofErr w:type="spellEnd"/>
            <w:r w:rsidRPr="008C3AC6">
              <w:rPr>
                <w:rFonts w:ascii="Arial" w:hAnsi="Arial" w:cs="Arial"/>
                <w:color w:val="010000"/>
                <w:sz w:val="20"/>
              </w:rPr>
              <w:t xml:space="preserve"> Don, Bo </w:t>
            </w:r>
            <w:proofErr w:type="spellStart"/>
            <w:r w:rsidRPr="008C3AC6">
              <w:rPr>
                <w:rFonts w:ascii="Arial" w:hAnsi="Arial" w:cs="Arial"/>
                <w:color w:val="010000"/>
                <w:sz w:val="20"/>
              </w:rPr>
              <w:t>Xuyen</w:t>
            </w:r>
            <w:proofErr w:type="spellEnd"/>
            <w:r w:rsidRPr="008C3AC6">
              <w:rPr>
                <w:rFonts w:ascii="Arial" w:hAnsi="Arial" w:cs="Arial"/>
                <w:color w:val="010000"/>
                <w:sz w:val="20"/>
              </w:rPr>
              <w:t xml:space="preserve">, Quang Trung Streets according to the city’s progress </w:t>
            </w:r>
          </w:p>
        </w:tc>
        <w:tc>
          <w:tcPr>
            <w:tcW w:w="693" w:type="pct"/>
            <w:tcBorders>
              <w:top w:val="single" w:sz="4" w:space="0" w:color="000000"/>
              <w:left w:val="single" w:sz="4" w:space="0" w:color="000000"/>
            </w:tcBorders>
            <w:shd w:val="clear" w:color="auto" w:fill="auto"/>
            <w:tcMar>
              <w:top w:w="0" w:type="dxa"/>
              <w:bottom w:w="0" w:type="dxa"/>
            </w:tcMar>
            <w:vAlign w:val="center"/>
          </w:tcPr>
          <w:p w14:paraId="138EE60E"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2,545</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1C6640"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1EE3B29C"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B4C7F08"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1.2</w:t>
            </w:r>
          </w:p>
        </w:tc>
        <w:tc>
          <w:tcPr>
            <w:tcW w:w="2632" w:type="pct"/>
            <w:tcBorders>
              <w:top w:val="single" w:sz="4" w:space="0" w:color="000000"/>
              <w:left w:val="single" w:sz="4" w:space="0" w:color="000000"/>
            </w:tcBorders>
            <w:shd w:val="clear" w:color="auto" w:fill="auto"/>
            <w:tcMar>
              <w:top w:w="0" w:type="dxa"/>
              <w:bottom w:w="0" w:type="dxa"/>
            </w:tcMar>
            <w:vAlign w:val="center"/>
          </w:tcPr>
          <w:p w14:paraId="00B21FCA"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Vu Thu: Renovation of service pipes in Hoa Binh Commune: D50-L500m; Minh Quang Commune D50-L400m</w:t>
            </w:r>
          </w:p>
        </w:tc>
        <w:tc>
          <w:tcPr>
            <w:tcW w:w="693" w:type="pct"/>
            <w:tcBorders>
              <w:top w:val="single" w:sz="4" w:space="0" w:color="000000"/>
              <w:left w:val="single" w:sz="4" w:space="0" w:color="000000"/>
            </w:tcBorders>
            <w:shd w:val="clear" w:color="auto" w:fill="auto"/>
            <w:tcMar>
              <w:top w:w="0" w:type="dxa"/>
              <w:bottom w:w="0" w:type="dxa"/>
            </w:tcMar>
            <w:vAlign w:val="center"/>
          </w:tcPr>
          <w:p w14:paraId="4C7A3F9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165</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E6F222"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70A09D29"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047BD4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1.3</w:t>
            </w:r>
          </w:p>
        </w:tc>
        <w:tc>
          <w:tcPr>
            <w:tcW w:w="2632" w:type="pct"/>
            <w:tcBorders>
              <w:top w:val="single" w:sz="4" w:space="0" w:color="000000"/>
              <w:left w:val="single" w:sz="4" w:space="0" w:color="000000"/>
            </w:tcBorders>
            <w:shd w:val="clear" w:color="auto" w:fill="auto"/>
            <w:tcMar>
              <w:top w:w="0" w:type="dxa"/>
              <w:bottom w:w="0" w:type="dxa"/>
            </w:tcMar>
            <w:vAlign w:val="center"/>
          </w:tcPr>
          <w:p w14:paraId="7B340B06"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Kien </w:t>
            </w:r>
            <w:proofErr w:type="spellStart"/>
            <w:r w:rsidRPr="008C3AC6">
              <w:rPr>
                <w:rFonts w:ascii="Arial" w:hAnsi="Arial" w:cs="Arial"/>
                <w:color w:val="010000"/>
                <w:sz w:val="20"/>
              </w:rPr>
              <w:t>Xuong</w:t>
            </w:r>
            <w:proofErr w:type="spellEnd"/>
            <w:r w:rsidRPr="008C3AC6">
              <w:rPr>
                <w:rFonts w:ascii="Arial" w:hAnsi="Arial" w:cs="Arial"/>
                <w:color w:val="010000"/>
                <w:sz w:val="20"/>
              </w:rPr>
              <w:t>: Renovation of pipelines in Dong Thanh area, Binh Minh Commune: DN90-L500m; Giang Dong area: DN</w:t>
            </w:r>
            <w:r w:rsidR="001166D7" w:rsidRPr="008C3AC6">
              <w:rPr>
                <w:rFonts w:ascii="Arial" w:hAnsi="Arial" w:cs="Arial"/>
                <w:color w:val="010000"/>
                <w:sz w:val="20"/>
              </w:rPr>
              <w:t>110</w:t>
            </w:r>
            <w:r w:rsidRPr="008C3AC6">
              <w:rPr>
                <w:rFonts w:ascii="Arial" w:hAnsi="Arial" w:cs="Arial"/>
                <w:color w:val="010000"/>
                <w:sz w:val="20"/>
              </w:rPr>
              <w:t>-L</w:t>
            </w:r>
            <w:r w:rsidR="001166D7" w:rsidRPr="008C3AC6">
              <w:rPr>
                <w:rFonts w:ascii="Arial" w:hAnsi="Arial" w:cs="Arial"/>
                <w:color w:val="010000"/>
                <w:sz w:val="20"/>
              </w:rPr>
              <w:t>59</w:t>
            </w:r>
            <w:r w:rsidRPr="008C3AC6">
              <w:rPr>
                <w:rFonts w:ascii="Arial" w:hAnsi="Arial" w:cs="Arial"/>
                <w:color w:val="010000"/>
                <w:sz w:val="20"/>
              </w:rPr>
              <w:t>0m; Giang Dong area: DN90- L350m</w:t>
            </w:r>
          </w:p>
        </w:tc>
        <w:tc>
          <w:tcPr>
            <w:tcW w:w="693" w:type="pct"/>
            <w:tcBorders>
              <w:top w:val="single" w:sz="4" w:space="0" w:color="000000"/>
              <w:left w:val="single" w:sz="4" w:space="0" w:color="000000"/>
            </w:tcBorders>
            <w:shd w:val="clear" w:color="auto" w:fill="auto"/>
            <w:tcMar>
              <w:top w:w="0" w:type="dxa"/>
              <w:bottom w:w="0" w:type="dxa"/>
            </w:tcMar>
            <w:vAlign w:val="center"/>
          </w:tcPr>
          <w:p w14:paraId="1697F006"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518</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DFDFFC"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1847F7A0"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5CBA2D3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1.4</w:t>
            </w:r>
          </w:p>
        </w:tc>
        <w:tc>
          <w:tcPr>
            <w:tcW w:w="2632" w:type="pct"/>
            <w:tcBorders>
              <w:top w:val="single" w:sz="4" w:space="0" w:color="000000"/>
              <w:left w:val="single" w:sz="4" w:space="0" w:color="000000"/>
            </w:tcBorders>
            <w:shd w:val="clear" w:color="auto" w:fill="auto"/>
            <w:tcMar>
              <w:top w:w="0" w:type="dxa"/>
              <w:bottom w:w="0" w:type="dxa"/>
            </w:tcMar>
            <w:vAlign w:val="center"/>
          </w:tcPr>
          <w:p w14:paraId="6D64C861"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Nam Trung: The displacement of DN160-110-90 pipelines, total length L1500m from Trung Dong </w:t>
            </w:r>
            <w:r w:rsidRPr="008C3AC6">
              <w:rPr>
                <w:rFonts w:ascii="Arial" w:hAnsi="Arial" w:cs="Arial"/>
                <w:color w:val="010000"/>
                <w:sz w:val="20"/>
              </w:rPr>
              <w:lastRenderedPageBreak/>
              <w:t xml:space="preserve">Church to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w:t>
            </w:r>
            <w:proofErr w:type="spellStart"/>
            <w:r w:rsidRPr="008C3AC6">
              <w:rPr>
                <w:rFonts w:ascii="Arial" w:hAnsi="Arial" w:cs="Arial"/>
                <w:color w:val="010000"/>
                <w:sz w:val="20"/>
              </w:rPr>
              <w:t>Ngoai</w:t>
            </w:r>
            <w:proofErr w:type="spellEnd"/>
            <w:r w:rsidRPr="008C3AC6">
              <w:rPr>
                <w:rFonts w:ascii="Arial" w:hAnsi="Arial" w:cs="Arial"/>
                <w:color w:val="010000"/>
                <w:sz w:val="20"/>
              </w:rPr>
              <w:t xml:space="preserve"> Village</w:t>
            </w:r>
          </w:p>
        </w:tc>
        <w:tc>
          <w:tcPr>
            <w:tcW w:w="693" w:type="pct"/>
            <w:tcBorders>
              <w:top w:val="single" w:sz="4" w:space="0" w:color="000000"/>
              <w:left w:val="single" w:sz="4" w:space="0" w:color="000000"/>
            </w:tcBorders>
            <w:shd w:val="clear" w:color="auto" w:fill="auto"/>
            <w:tcMar>
              <w:top w:w="0" w:type="dxa"/>
              <w:bottom w:w="0" w:type="dxa"/>
            </w:tcMar>
            <w:vAlign w:val="center"/>
          </w:tcPr>
          <w:p w14:paraId="4E681CA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lastRenderedPageBreak/>
              <w:t>277</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2151B3"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7F717F6E" w14:textId="77777777" w:rsidTr="00120EBF">
        <w:trPr>
          <w:gridAfter w:val="1"/>
          <w:wAfter w:w="53" w:type="pct"/>
        </w:trPr>
        <w:tc>
          <w:tcPr>
            <w:tcW w:w="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F3866D"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lastRenderedPageBreak/>
              <w:t>1.5</w:t>
            </w:r>
          </w:p>
        </w:tc>
        <w:tc>
          <w:tcPr>
            <w:tcW w:w="26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78BA25"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Nam Trung: Renovation of raw water pipeline DN225, section from the road bordering Nam Chinh and Nam Trung</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8A0045"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195</w:t>
            </w: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9475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0D2145" w:rsidRPr="008C3AC6" w14:paraId="6D54A31E"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032A81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1.6</w:t>
            </w:r>
          </w:p>
        </w:tc>
        <w:tc>
          <w:tcPr>
            <w:tcW w:w="2632" w:type="pct"/>
            <w:tcBorders>
              <w:top w:val="single" w:sz="4" w:space="0" w:color="000000"/>
              <w:left w:val="single" w:sz="4" w:space="0" w:color="000000"/>
            </w:tcBorders>
            <w:shd w:val="clear" w:color="auto" w:fill="auto"/>
            <w:tcMar>
              <w:top w:w="0" w:type="dxa"/>
              <w:bottom w:w="0" w:type="dxa"/>
            </w:tcMar>
            <w:vAlign w:val="center"/>
          </w:tcPr>
          <w:p w14:paraId="7266F0B0"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Hung </w:t>
            </w:r>
            <w:proofErr w:type="spellStart"/>
            <w:r w:rsidRPr="008C3AC6">
              <w:rPr>
                <w:rFonts w:ascii="Arial" w:hAnsi="Arial" w:cs="Arial"/>
                <w:color w:val="010000"/>
                <w:sz w:val="20"/>
              </w:rPr>
              <w:t>Nhan</w:t>
            </w:r>
            <w:proofErr w:type="spellEnd"/>
            <w:r w:rsidRPr="008C3AC6">
              <w:rPr>
                <w:rFonts w:ascii="Arial" w:hAnsi="Arial" w:cs="Arial"/>
                <w:color w:val="010000"/>
                <w:sz w:val="20"/>
              </w:rPr>
              <w:t xml:space="preserve">: Renovation of DN110 pipeline replacing it with DN160-L1400 pipeline, left route of the National Highway 39A (Hung </w:t>
            </w:r>
            <w:proofErr w:type="spellStart"/>
            <w:r w:rsidRPr="008C3AC6">
              <w:rPr>
                <w:rFonts w:ascii="Arial" w:hAnsi="Arial" w:cs="Arial"/>
                <w:color w:val="010000"/>
                <w:sz w:val="20"/>
              </w:rPr>
              <w:t>Nhan</w:t>
            </w:r>
            <w:proofErr w:type="spellEnd"/>
            <w:r w:rsidRPr="008C3AC6">
              <w:rPr>
                <w:rFonts w:ascii="Arial" w:hAnsi="Arial" w:cs="Arial"/>
                <w:color w:val="010000"/>
                <w:sz w:val="20"/>
              </w:rPr>
              <w:t xml:space="preserve"> Industrial Park area)</w:t>
            </w:r>
          </w:p>
        </w:tc>
        <w:tc>
          <w:tcPr>
            <w:tcW w:w="693" w:type="pct"/>
            <w:tcBorders>
              <w:top w:val="single" w:sz="4" w:space="0" w:color="000000"/>
              <w:left w:val="single" w:sz="4" w:space="0" w:color="000000"/>
            </w:tcBorders>
            <w:shd w:val="clear" w:color="auto" w:fill="auto"/>
            <w:tcMar>
              <w:top w:w="0" w:type="dxa"/>
              <w:bottom w:w="0" w:type="dxa"/>
            </w:tcMar>
            <w:vAlign w:val="center"/>
          </w:tcPr>
          <w:p w14:paraId="722C7F9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812</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27437B"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46B8F7CA"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6302A324"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1.7</w:t>
            </w:r>
          </w:p>
        </w:tc>
        <w:tc>
          <w:tcPr>
            <w:tcW w:w="2632" w:type="pct"/>
            <w:tcBorders>
              <w:top w:val="single" w:sz="4" w:space="0" w:color="000000"/>
              <w:left w:val="single" w:sz="4" w:space="0" w:color="000000"/>
            </w:tcBorders>
            <w:shd w:val="clear" w:color="auto" w:fill="auto"/>
            <w:tcMar>
              <w:top w:w="0" w:type="dxa"/>
              <w:bottom w:w="0" w:type="dxa"/>
            </w:tcMar>
            <w:vAlign w:val="center"/>
          </w:tcPr>
          <w:p w14:paraId="773995FC"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Hung </w:t>
            </w:r>
            <w:proofErr w:type="spellStart"/>
            <w:r w:rsidRPr="008C3AC6">
              <w:rPr>
                <w:rFonts w:ascii="Arial" w:hAnsi="Arial" w:cs="Arial"/>
                <w:color w:val="010000"/>
                <w:sz w:val="20"/>
              </w:rPr>
              <w:t>Nhan</w:t>
            </w:r>
            <w:proofErr w:type="spellEnd"/>
            <w:r w:rsidRPr="008C3AC6">
              <w:rPr>
                <w:rFonts w:ascii="Arial" w:hAnsi="Arial" w:cs="Arial"/>
                <w:color w:val="010000"/>
                <w:sz w:val="20"/>
              </w:rPr>
              <w:t>: Renovation of D250-L120m transmission pipeline from the Factory to Lai Bridge</w:t>
            </w:r>
          </w:p>
        </w:tc>
        <w:tc>
          <w:tcPr>
            <w:tcW w:w="693" w:type="pct"/>
            <w:tcBorders>
              <w:top w:val="single" w:sz="4" w:space="0" w:color="000000"/>
              <w:left w:val="single" w:sz="4" w:space="0" w:color="000000"/>
            </w:tcBorders>
            <w:shd w:val="clear" w:color="auto" w:fill="auto"/>
            <w:tcMar>
              <w:top w:w="0" w:type="dxa"/>
              <w:bottom w:w="0" w:type="dxa"/>
            </w:tcMar>
            <w:vAlign w:val="center"/>
          </w:tcPr>
          <w:p w14:paraId="773BD2B0"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128</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0EAABD"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523F29E7"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106E623"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1.8</w:t>
            </w:r>
          </w:p>
        </w:tc>
        <w:tc>
          <w:tcPr>
            <w:tcW w:w="2632" w:type="pct"/>
            <w:tcBorders>
              <w:top w:val="single" w:sz="4" w:space="0" w:color="000000"/>
              <w:left w:val="single" w:sz="4" w:space="0" w:color="000000"/>
            </w:tcBorders>
            <w:shd w:val="clear" w:color="auto" w:fill="auto"/>
            <w:tcMar>
              <w:top w:w="0" w:type="dxa"/>
              <w:bottom w:w="0" w:type="dxa"/>
            </w:tcMar>
            <w:vAlign w:val="center"/>
          </w:tcPr>
          <w:p w14:paraId="40B799D1"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Hung Ha: Renovation of service pipelines in Chang area: DN63-540m; areas in the town: DN63</w:t>
            </w:r>
            <w:r w:rsidR="001166D7" w:rsidRPr="008C3AC6">
              <w:rPr>
                <w:rFonts w:ascii="Arial" w:hAnsi="Arial" w:cs="Arial"/>
                <w:color w:val="010000"/>
                <w:sz w:val="20"/>
              </w:rPr>
              <w:t>-L-</w:t>
            </w:r>
            <w:r w:rsidRPr="008C3AC6">
              <w:rPr>
                <w:rFonts w:ascii="Arial" w:hAnsi="Arial" w:cs="Arial"/>
                <w:color w:val="010000"/>
                <w:sz w:val="20"/>
              </w:rPr>
              <w:t>1000m, DN50-L1000m</w:t>
            </w:r>
          </w:p>
        </w:tc>
        <w:tc>
          <w:tcPr>
            <w:tcW w:w="693" w:type="pct"/>
            <w:tcBorders>
              <w:top w:val="single" w:sz="4" w:space="0" w:color="000000"/>
              <w:left w:val="single" w:sz="4" w:space="0" w:color="000000"/>
            </w:tcBorders>
            <w:shd w:val="clear" w:color="auto" w:fill="auto"/>
            <w:tcMar>
              <w:top w:w="0" w:type="dxa"/>
              <w:bottom w:w="0" w:type="dxa"/>
            </w:tcMar>
            <w:vAlign w:val="center"/>
          </w:tcPr>
          <w:p w14:paraId="5E94BD3E"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496</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2CD6F5"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01BFBA1A"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5C3765E6"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1.9</w:t>
            </w:r>
          </w:p>
        </w:tc>
        <w:tc>
          <w:tcPr>
            <w:tcW w:w="2632" w:type="pct"/>
            <w:tcBorders>
              <w:top w:val="single" w:sz="4" w:space="0" w:color="000000"/>
              <w:left w:val="single" w:sz="4" w:space="0" w:color="000000"/>
            </w:tcBorders>
            <w:shd w:val="clear" w:color="auto" w:fill="auto"/>
            <w:tcMar>
              <w:top w:w="0" w:type="dxa"/>
              <w:bottom w:w="0" w:type="dxa"/>
            </w:tcMar>
            <w:vAlign w:val="center"/>
          </w:tcPr>
          <w:p w14:paraId="544D005F"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An </w:t>
            </w:r>
            <w:proofErr w:type="spellStart"/>
            <w:r w:rsidRPr="008C3AC6">
              <w:rPr>
                <w:rFonts w:ascii="Arial" w:hAnsi="Arial" w:cs="Arial"/>
                <w:color w:val="010000"/>
                <w:sz w:val="20"/>
              </w:rPr>
              <w:t>Bai</w:t>
            </w:r>
            <w:proofErr w:type="spellEnd"/>
            <w:r w:rsidRPr="008C3AC6">
              <w:rPr>
                <w:rFonts w:ascii="Arial" w:hAnsi="Arial" w:cs="Arial"/>
                <w:color w:val="010000"/>
                <w:sz w:val="20"/>
              </w:rPr>
              <w:t xml:space="preserve">: Renovation of DN63-L500m and DN50-L-300m service pipelines in An </w:t>
            </w:r>
            <w:proofErr w:type="spellStart"/>
            <w:r w:rsidRPr="008C3AC6">
              <w:rPr>
                <w:rFonts w:ascii="Arial" w:hAnsi="Arial" w:cs="Arial"/>
                <w:color w:val="010000"/>
                <w:sz w:val="20"/>
              </w:rPr>
              <w:t>Bai</w:t>
            </w:r>
            <w:proofErr w:type="spellEnd"/>
            <w:r w:rsidRPr="008C3AC6">
              <w:rPr>
                <w:rFonts w:ascii="Arial" w:hAnsi="Arial" w:cs="Arial"/>
                <w:color w:val="010000"/>
                <w:sz w:val="20"/>
              </w:rPr>
              <w:t xml:space="preserve">, Phong </w:t>
            </w:r>
            <w:proofErr w:type="spellStart"/>
            <w:r w:rsidRPr="008C3AC6">
              <w:rPr>
                <w:rFonts w:ascii="Arial" w:hAnsi="Arial" w:cs="Arial"/>
                <w:color w:val="010000"/>
                <w:sz w:val="20"/>
              </w:rPr>
              <w:t>Xa</w:t>
            </w:r>
            <w:proofErr w:type="spellEnd"/>
            <w:r w:rsidRPr="008C3AC6">
              <w:rPr>
                <w:rFonts w:ascii="Arial" w:hAnsi="Arial" w:cs="Arial"/>
                <w:color w:val="010000"/>
                <w:sz w:val="20"/>
              </w:rPr>
              <w:t xml:space="preserve">, Dong Linh, Ly </w:t>
            </w:r>
            <w:proofErr w:type="spellStart"/>
            <w:r w:rsidRPr="008C3AC6">
              <w:rPr>
                <w:rFonts w:ascii="Arial" w:hAnsi="Arial" w:cs="Arial"/>
                <w:color w:val="010000"/>
                <w:sz w:val="20"/>
              </w:rPr>
              <w:t>Xa</w:t>
            </w:r>
            <w:proofErr w:type="spellEnd"/>
            <w:r w:rsidRPr="008C3AC6">
              <w:rPr>
                <w:rFonts w:ascii="Arial" w:hAnsi="Arial" w:cs="Arial"/>
                <w:color w:val="010000"/>
                <w:sz w:val="20"/>
              </w:rPr>
              <w:t xml:space="preserve"> Villages</w:t>
            </w:r>
          </w:p>
        </w:tc>
        <w:tc>
          <w:tcPr>
            <w:tcW w:w="693" w:type="pct"/>
            <w:tcBorders>
              <w:top w:val="single" w:sz="4" w:space="0" w:color="000000"/>
              <w:left w:val="single" w:sz="4" w:space="0" w:color="000000"/>
            </w:tcBorders>
            <w:shd w:val="clear" w:color="auto" w:fill="auto"/>
            <w:tcMar>
              <w:top w:w="0" w:type="dxa"/>
              <w:bottom w:w="0" w:type="dxa"/>
            </w:tcMar>
            <w:vAlign w:val="center"/>
          </w:tcPr>
          <w:p w14:paraId="291411D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156</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FDD421"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627176C8"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3532F32"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1.10</w:t>
            </w:r>
          </w:p>
        </w:tc>
        <w:tc>
          <w:tcPr>
            <w:tcW w:w="2632" w:type="pct"/>
            <w:tcBorders>
              <w:top w:val="single" w:sz="4" w:space="0" w:color="000000"/>
              <w:left w:val="single" w:sz="4" w:space="0" w:color="000000"/>
            </w:tcBorders>
            <w:shd w:val="clear" w:color="auto" w:fill="auto"/>
            <w:tcMar>
              <w:top w:w="0" w:type="dxa"/>
              <w:bottom w:w="0" w:type="dxa"/>
            </w:tcMar>
            <w:vAlign w:val="center"/>
          </w:tcPr>
          <w:p w14:paraId="19466109"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Tien </w:t>
            </w:r>
            <w:proofErr w:type="spellStart"/>
            <w:r w:rsidRPr="008C3AC6">
              <w:rPr>
                <w:rFonts w:ascii="Arial" w:hAnsi="Arial" w:cs="Arial"/>
                <w:color w:val="010000"/>
                <w:sz w:val="20"/>
              </w:rPr>
              <w:t>Hai</w:t>
            </w:r>
            <w:proofErr w:type="spellEnd"/>
            <w:r w:rsidRPr="008C3AC6">
              <w:rPr>
                <w:rFonts w:ascii="Arial" w:hAnsi="Arial" w:cs="Arial"/>
                <w:color w:val="010000"/>
                <w:sz w:val="20"/>
              </w:rPr>
              <w:t>: Renovation of DN100 steel pipes, replacing them with DN160-L1500m, DN110-L1000m pipes for water supply, Battalion 5, Nursing Center for Meritorious Persons, New Dong Chau 2</w:t>
            </w:r>
          </w:p>
        </w:tc>
        <w:tc>
          <w:tcPr>
            <w:tcW w:w="693" w:type="pct"/>
            <w:tcBorders>
              <w:top w:val="single" w:sz="4" w:space="0" w:color="000000"/>
              <w:left w:val="single" w:sz="4" w:space="0" w:color="000000"/>
            </w:tcBorders>
            <w:shd w:val="clear" w:color="auto" w:fill="auto"/>
            <w:tcMar>
              <w:top w:w="0" w:type="dxa"/>
              <w:bottom w:w="0" w:type="dxa"/>
            </w:tcMar>
            <w:vAlign w:val="center"/>
          </w:tcPr>
          <w:p w14:paraId="3C055A3B"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1,292</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63599C"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601F85E5"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5E6D0F1"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1.11</w:t>
            </w:r>
          </w:p>
        </w:tc>
        <w:tc>
          <w:tcPr>
            <w:tcW w:w="2632" w:type="pct"/>
            <w:tcBorders>
              <w:top w:val="single" w:sz="4" w:space="0" w:color="000000"/>
              <w:left w:val="single" w:sz="4" w:space="0" w:color="000000"/>
            </w:tcBorders>
            <w:shd w:val="clear" w:color="auto" w:fill="auto"/>
            <w:tcMar>
              <w:top w:w="0" w:type="dxa"/>
              <w:bottom w:w="0" w:type="dxa"/>
            </w:tcMar>
            <w:vAlign w:val="center"/>
          </w:tcPr>
          <w:p w14:paraId="72EA71CF"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Displacement of DN90-L830m and DN63-L1160m pipelines in </w:t>
            </w:r>
            <w:proofErr w:type="spellStart"/>
            <w:r w:rsidRPr="008C3AC6">
              <w:rPr>
                <w:rFonts w:ascii="Arial" w:hAnsi="Arial" w:cs="Arial"/>
                <w:color w:val="010000"/>
                <w:sz w:val="20"/>
              </w:rPr>
              <w:t>Nghia</w:t>
            </w:r>
            <w:proofErr w:type="spellEnd"/>
            <w:r w:rsidRPr="008C3AC6">
              <w:rPr>
                <w:rFonts w:ascii="Arial" w:hAnsi="Arial" w:cs="Arial"/>
                <w:color w:val="010000"/>
                <w:sz w:val="20"/>
              </w:rPr>
              <w:t xml:space="preserve"> Village, </w:t>
            </w:r>
            <w:proofErr w:type="spellStart"/>
            <w:r w:rsidRPr="008C3AC6">
              <w:rPr>
                <w:rFonts w:ascii="Arial" w:hAnsi="Arial" w:cs="Arial"/>
                <w:color w:val="010000"/>
                <w:sz w:val="20"/>
              </w:rPr>
              <w:t>Tay</w:t>
            </w:r>
            <w:proofErr w:type="spellEnd"/>
            <w:r w:rsidRPr="008C3AC6">
              <w:rPr>
                <w:rFonts w:ascii="Arial" w:hAnsi="Arial" w:cs="Arial"/>
                <w:color w:val="010000"/>
                <w:sz w:val="20"/>
              </w:rPr>
              <w:t xml:space="preserve"> Luong Commune; Hung </w:t>
            </w:r>
            <w:proofErr w:type="spellStart"/>
            <w:r w:rsidRPr="008C3AC6">
              <w:rPr>
                <w:rFonts w:ascii="Arial" w:hAnsi="Arial" w:cs="Arial"/>
                <w:color w:val="010000"/>
                <w:sz w:val="20"/>
              </w:rPr>
              <w:t>Thang</w:t>
            </w:r>
            <w:proofErr w:type="spellEnd"/>
            <w:r w:rsidRPr="008C3AC6">
              <w:rPr>
                <w:rFonts w:ascii="Arial" w:hAnsi="Arial" w:cs="Arial"/>
                <w:color w:val="010000"/>
                <w:sz w:val="20"/>
              </w:rPr>
              <w:t xml:space="preserve"> Street: DN63-L1200m; </w:t>
            </w:r>
            <w:proofErr w:type="spellStart"/>
            <w:r w:rsidRPr="008C3AC6">
              <w:rPr>
                <w:rFonts w:ascii="Arial" w:hAnsi="Arial" w:cs="Arial"/>
                <w:color w:val="010000"/>
                <w:sz w:val="20"/>
              </w:rPr>
              <w:t>Bac</w:t>
            </w:r>
            <w:proofErr w:type="spellEnd"/>
            <w:r w:rsidRPr="008C3AC6">
              <w:rPr>
                <w:rFonts w:ascii="Arial" w:hAnsi="Arial" w:cs="Arial"/>
                <w:color w:val="010000"/>
                <w:sz w:val="20"/>
              </w:rPr>
              <w:t xml:space="preserve"> Son Residential Group: DN225-L240m, DN160-L475m, DN63,50- L1570m</w:t>
            </w:r>
          </w:p>
        </w:tc>
        <w:tc>
          <w:tcPr>
            <w:tcW w:w="693" w:type="pct"/>
            <w:tcBorders>
              <w:top w:val="single" w:sz="4" w:space="0" w:color="000000"/>
              <w:left w:val="single" w:sz="4" w:space="0" w:color="000000"/>
            </w:tcBorders>
            <w:shd w:val="clear" w:color="auto" w:fill="auto"/>
            <w:tcMar>
              <w:top w:w="0" w:type="dxa"/>
              <w:bottom w:w="0" w:type="dxa"/>
            </w:tcMar>
            <w:vAlign w:val="center"/>
          </w:tcPr>
          <w:p w14:paraId="271CFE3F"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664</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528E08" w14:textId="77777777" w:rsidR="000D2145" w:rsidRPr="008C3AC6" w:rsidRDefault="000D2145" w:rsidP="00120EBF">
            <w:pPr>
              <w:pBdr>
                <w:top w:val="nil"/>
                <w:left w:val="nil"/>
                <w:bottom w:val="nil"/>
                <w:right w:val="nil"/>
                <w:between w:val="nil"/>
              </w:pBdr>
              <w:tabs>
                <w:tab w:val="left" w:pos="432"/>
                <w:tab w:val="left" w:pos="1373"/>
              </w:tabs>
              <w:spacing w:after="120" w:line="360" w:lineRule="auto"/>
              <w:jc w:val="center"/>
              <w:rPr>
                <w:rFonts w:ascii="Arial" w:eastAsia="Arial" w:hAnsi="Arial" w:cs="Arial"/>
                <w:color w:val="010000"/>
                <w:sz w:val="20"/>
                <w:szCs w:val="20"/>
              </w:rPr>
            </w:pPr>
          </w:p>
        </w:tc>
      </w:tr>
      <w:tr w:rsidR="000D2145" w:rsidRPr="008C3AC6" w14:paraId="513424B8"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4609CDA"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w:t>
            </w:r>
          </w:p>
        </w:tc>
        <w:tc>
          <w:tcPr>
            <w:tcW w:w="2632" w:type="pct"/>
            <w:tcBorders>
              <w:top w:val="single" w:sz="4" w:space="0" w:color="000000"/>
              <w:left w:val="single" w:sz="4" w:space="0" w:color="000000"/>
            </w:tcBorders>
            <w:shd w:val="clear" w:color="auto" w:fill="auto"/>
            <w:tcMar>
              <w:top w:w="0" w:type="dxa"/>
              <w:bottom w:w="0" w:type="dxa"/>
            </w:tcMar>
            <w:vAlign w:val="center"/>
          </w:tcPr>
          <w:p w14:paraId="796E17EE"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Expansion of pipeline network</w:t>
            </w:r>
          </w:p>
        </w:tc>
        <w:tc>
          <w:tcPr>
            <w:tcW w:w="693" w:type="pct"/>
            <w:tcBorders>
              <w:top w:val="single" w:sz="4" w:space="0" w:color="000000"/>
              <w:left w:val="single" w:sz="4" w:space="0" w:color="000000"/>
            </w:tcBorders>
            <w:shd w:val="clear" w:color="auto" w:fill="auto"/>
            <w:tcMar>
              <w:top w:w="0" w:type="dxa"/>
              <w:bottom w:w="0" w:type="dxa"/>
            </w:tcMar>
            <w:vAlign w:val="center"/>
          </w:tcPr>
          <w:p w14:paraId="0F990345"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10,803</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1F20A4" w14:textId="77777777" w:rsidR="000D2145" w:rsidRPr="008C3AC6" w:rsidRDefault="000D2145" w:rsidP="00120EBF">
            <w:pPr>
              <w:tabs>
                <w:tab w:val="left" w:pos="432"/>
              </w:tabs>
              <w:spacing w:after="120" w:line="360" w:lineRule="auto"/>
              <w:jc w:val="center"/>
              <w:rPr>
                <w:rFonts w:ascii="Arial" w:eastAsia="Arial" w:hAnsi="Arial" w:cs="Arial"/>
                <w:color w:val="010000"/>
                <w:sz w:val="20"/>
                <w:szCs w:val="20"/>
              </w:rPr>
            </w:pPr>
          </w:p>
        </w:tc>
      </w:tr>
      <w:tr w:rsidR="000D2145" w:rsidRPr="008C3AC6" w14:paraId="0F9DEBB5"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58718B79"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w:t>
            </w:r>
          </w:p>
        </w:tc>
        <w:tc>
          <w:tcPr>
            <w:tcW w:w="2632" w:type="pct"/>
            <w:tcBorders>
              <w:top w:val="single" w:sz="4" w:space="0" w:color="000000"/>
              <w:left w:val="single" w:sz="4" w:space="0" w:color="000000"/>
            </w:tcBorders>
            <w:shd w:val="clear" w:color="auto" w:fill="auto"/>
            <w:tcMar>
              <w:top w:w="0" w:type="dxa"/>
              <w:bottom w:w="0" w:type="dxa"/>
            </w:tcMar>
            <w:vAlign w:val="center"/>
          </w:tcPr>
          <w:p w14:paraId="170078A0" w14:textId="77777777" w:rsidR="000D2145" w:rsidRPr="008C3AC6" w:rsidRDefault="000C2273"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Construction of HDPE DN110-L800m pipeline to supply water to Vu Hoi Industrial Cluster, Vu Thu District</w:t>
            </w:r>
          </w:p>
        </w:tc>
        <w:tc>
          <w:tcPr>
            <w:tcW w:w="693" w:type="pct"/>
            <w:tcBorders>
              <w:top w:val="single" w:sz="4" w:space="0" w:color="000000"/>
              <w:left w:val="single" w:sz="4" w:space="0" w:color="000000"/>
            </w:tcBorders>
            <w:shd w:val="clear" w:color="auto" w:fill="auto"/>
            <w:tcMar>
              <w:top w:w="0" w:type="dxa"/>
              <w:bottom w:w="0" w:type="dxa"/>
            </w:tcMar>
            <w:vAlign w:val="center"/>
          </w:tcPr>
          <w:p w14:paraId="08205989" w14:textId="77777777" w:rsidR="000D2145" w:rsidRPr="008C3AC6" w:rsidRDefault="000C2273"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338</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179437" w14:textId="3866F0F0" w:rsidR="000D2145"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 xml:space="preserve">Implemented from </w:t>
            </w:r>
            <w:r w:rsidR="000C2273" w:rsidRPr="008C3AC6">
              <w:rPr>
                <w:rFonts w:ascii="Arial" w:hAnsi="Arial" w:cs="Arial"/>
                <w:color w:val="010000"/>
                <w:sz w:val="20"/>
              </w:rPr>
              <w:t>2023</w:t>
            </w:r>
          </w:p>
        </w:tc>
      </w:tr>
      <w:tr w:rsidR="00120EBF" w:rsidRPr="008C3AC6" w14:paraId="6F5A1695"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8683D8B"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2.2</w:t>
            </w:r>
          </w:p>
        </w:tc>
        <w:tc>
          <w:tcPr>
            <w:tcW w:w="2632" w:type="pct"/>
            <w:tcBorders>
              <w:top w:val="single" w:sz="4" w:space="0" w:color="000000"/>
              <w:left w:val="single" w:sz="4" w:space="0" w:color="000000"/>
            </w:tcBorders>
            <w:shd w:val="clear" w:color="auto" w:fill="auto"/>
            <w:tcMar>
              <w:top w:w="0" w:type="dxa"/>
              <w:bottom w:w="0" w:type="dxa"/>
            </w:tcMar>
            <w:vAlign w:val="center"/>
          </w:tcPr>
          <w:p w14:paraId="120DDF95"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HDPE DN160 distribution pipeline in Duc Lan Village, Hieu </w:t>
            </w:r>
            <w:proofErr w:type="spellStart"/>
            <w:r w:rsidRPr="008C3AC6">
              <w:rPr>
                <w:rFonts w:ascii="Arial" w:hAnsi="Arial" w:cs="Arial"/>
                <w:color w:val="010000"/>
                <w:sz w:val="20"/>
              </w:rPr>
              <w:t>Thien</w:t>
            </w:r>
            <w:proofErr w:type="spellEnd"/>
            <w:r w:rsidRPr="008C3AC6">
              <w:rPr>
                <w:rFonts w:ascii="Arial" w:hAnsi="Arial" w:cs="Arial"/>
                <w:color w:val="010000"/>
                <w:sz w:val="20"/>
              </w:rPr>
              <w:t xml:space="preserve">, Hung </w:t>
            </w:r>
            <w:proofErr w:type="spellStart"/>
            <w:r w:rsidRPr="008C3AC6">
              <w:rPr>
                <w:rFonts w:ascii="Arial" w:hAnsi="Arial" w:cs="Arial"/>
                <w:color w:val="010000"/>
                <w:sz w:val="20"/>
              </w:rPr>
              <w:t>Nhuong</w:t>
            </w:r>
            <w:proofErr w:type="spellEnd"/>
            <w:r w:rsidRPr="008C3AC6">
              <w:rPr>
                <w:rFonts w:ascii="Arial" w:hAnsi="Arial" w:cs="Arial"/>
                <w:color w:val="010000"/>
                <w:sz w:val="20"/>
              </w:rPr>
              <w:t>, Vu Hoi Commune</w:t>
            </w:r>
          </w:p>
        </w:tc>
        <w:tc>
          <w:tcPr>
            <w:tcW w:w="693" w:type="pct"/>
            <w:tcBorders>
              <w:top w:val="single" w:sz="4" w:space="0" w:color="000000"/>
              <w:left w:val="single" w:sz="4" w:space="0" w:color="000000"/>
            </w:tcBorders>
            <w:shd w:val="clear" w:color="auto" w:fill="auto"/>
            <w:tcMar>
              <w:top w:w="0" w:type="dxa"/>
              <w:bottom w:w="0" w:type="dxa"/>
            </w:tcMar>
            <w:vAlign w:val="center"/>
          </w:tcPr>
          <w:p w14:paraId="394701B0"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343</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189D5E" w14:textId="0CE4B021"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Implemented from 2023</w:t>
            </w:r>
          </w:p>
        </w:tc>
      </w:tr>
      <w:tr w:rsidR="00120EBF" w:rsidRPr="008C3AC6" w14:paraId="3414E81B"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6E2140A5"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2.3</w:t>
            </w:r>
          </w:p>
        </w:tc>
        <w:tc>
          <w:tcPr>
            <w:tcW w:w="2632" w:type="pct"/>
            <w:tcBorders>
              <w:top w:val="single" w:sz="4" w:space="0" w:color="000000"/>
              <w:left w:val="single" w:sz="4" w:space="0" w:color="000000"/>
            </w:tcBorders>
            <w:shd w:val="clear" w:color="auto" w:fill="auto"/>
            <w:tcMar>
              <w:top w:w="0" w:type="dxa"/>
              <w:bottom w:w="0" w:type="dxa"/>
            </w:tcMar>
            <w:vAlign w:val="center"/>
          </w:tcPr>
          <w:p w14:paraId="0CB9F726"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HDPE DN225-L700m pipeline to supply water to Trung Ne Industrial Cluster, Kien </w:t>
            </w:r>
            <w:proofErr w:type="spellStart"/>
            <w:r w:rsidRPr="008C3AC6">
              <w:rPr>
                <w:rFonts w:ascii="Arial" w:hAnsi="Arial" w:cs="Arial"/>
                <w:color w:val="010000"/>
                <w:sz w:val="20"/>
              </w:rPr>
              <w:t>Xuong</w:t>
            </w:r>
            <w:proofErr w:type="spellEnd"/>
            <w:r w:rsidRPr="008C3AC6">
              <w:rPr>
                <w:rFonts w:ascii="Arial" w:hAnsi="Arial" w:cs="Arial"/>
                <w:color w:val="010000"/>
                <w:sz w:val="20"/>
              </w:rPr>
              <w:t xml:space="preserve"> District</w:t>
            </w:r>
          </w:p>
        </w:tc>
        <w:tc>
          <w:tcPr>
            <w:tcW w:w="693" w:type="pct"/>
            <w:tcBorders>
              <w:top w:val="single" w:sz="4" w:space="0" w:color="000000"/>
              <w:left w:val="single" w:sz="4" w:space="0" w:color="000000"/>
            </w:tcBorders>
            <w:shd w:val="clear" w:color="auto" w:fill="auto"/>
            <w:tcMar>
              <w:top w:w="0" w:type="dxa"/>
              <w:bottom w:w="0" w:type="dxa"/>
            </w:tcMar>
            <w:vAlign w:val="center"/>
          </w:tcPr>
          <w:p w14:paraId="554B345C"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639</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24992B"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120EBF" w:rsidRPr="008C3AC6" w14:paraId="487912B4"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119135A"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lastRenderedPageBreak/>
              <w:t>2.4</w:t>
            </w:r>
          </w:p>
        </w:tc>
        <w:tc>
          <w:tcPr>
            <w:tcW w:w="2632" w:type="pct"/>
            <w:tcBorders>
              <w:top w:val="single" w:sz="4" w:space="0" w:color="000000"/>
              <w:left w:val="single" w:sz="4" w:space="0" w:color="000000"/>
            </w:tcBorders>
            <w:shd w:val="clear" w:color="auto" w:fill="auto"/>
            <w:tcMar>
              <w:top w:w="0" w:type="dxa"/>
              <w:bottom w:w="0" w:type="dxa"/>
            </w:tcMar>
            <w:vAlign w:val="center"/>
          </w:tcPr>
          <w:p w14:paraId="5A08185E"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HDPE D160-L1200m pipeline to supply water to Ngo </w:t>
            </w:r>
            <w:proofErr w:type="spellStart"/>
            <w:r w:rsidRPr="008C3AC6">
              <w:rPr>
                <w:rFonts w:ascii="Arial" w:hAnsi="Arial" w:cs="Arial"/>
                <w:color w:val="010000"/>
                <w:sz w:val="20"/>
              </w:rPr>
              <w:t>Xa</w:t>
            </w:r>
            <w:proofErr w:type="spellEnd"/>
            <w:r w:rsidRPr="008C3AC6">
              <w:rPr>
                <w:rFonts w:ascii="Arial" w:hAnsi="Arial" w:cs="Arial"/>
                <w:color w:val="010000"/>
                <w:sz w:val="20"/>
              </w:rPr>
              <w:t xml:space="preserve"> Industrial Cluster, Vu Thu District</w:t>
            </w:r>
          </w:p>
        </w:tc>
        <w:tc>
          <w:tcPr>
            <w:tcW w:w="693" w:type="pct"/>
            <w:tcBorders>
              <w:top w:val="single" w:sz="4" w:space="0" w:color="000000"/>
              <w:left w:val="single" w:sz="4" w:space="0" w:color="000000"/>
            </w:tcBorders>
            <w:shd w:val="clear" w:color="auto" w:fill="auto"/>
            <w:tcMar>
              <w:top w:w="0" w:type="dxa"/>
              <w:bottom w:w="0" w:type="dxa"/>
            </w:tcMar>
            <w:vAlign w:val="center"/>
          </w:tcPr>
          <w:p w14:paraId="039BC297"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696</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84D8AD"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48C8D3DC"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67CF6386"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2.5</w:t>
            </w:r>
          </w:p>
        </w:tc>
        <w:tc>
          <w:tcPr>
            <w:tcW w:w="2632" w:type="pct"/>
            <w:tcBorders>
              <w:top w:val="single" w:sz="4" w:space="0" w:color="000000"/>
              <w:left w:val="single" w:sz="4" w:space="0" w:color="000000"/>
            </w:tcBorders>
            <w:shd w:val="clear" w:color="auto" w:fill="auto"/>
            <w:tcMar>
              <w:top w:w="0" w:type="dxa"/>
              <w:bottom w:w="0" w:type="dxa"/>
            </w:tcMar>
            <w:vAlign w:val="center"/>
          </w:tcPr>
          <w:p w14:paraId="1A29E73F"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HDPE DN225-L1400m pipeline, DH15 Road, Vu Lac Commune to supply water for </w:t>
            </w:r>
            <w:proofErr w:type="spellStart"/>
            <w:r w:rsidRPr="008C3AC6">
              <w:rPr>
                <w:rFonts w:ascii="Arial" w:hAnsi="Arial" w:cs="Arial"/>
                <w:color w:val="010000"/>
                <w:sz w:val="20"/>
              </w:rPr>
              <w:t>Ninh</w:t>
            </w:r>
            <w:proofErr w:type="spellEnd"/>
            <w:r w:rsidRPr="008C3AC6">
              <w:rPr>
                <w:rFonts w:ascii="Arial" w:hAnsi="Arial" w:cs="Arial"/>
                <w:color w:val="010000"/>
                <w:sz w:val="20"/>
              </w:rPr>
              <w:t xml:space="preserve"> An Industrial Cluster, Kien </w:t>
            </w:r>
            <w:proofErr w:type="spellStart"/>
            <w:r w:rsidRPr="008C3AC6">
              <w:rPr>
                <w:rFonts w:ascii="Arial" w:hAnsi="Arial" w:cs="Arial"/>
                <w:color w:val="010000"/>
                <w:sz w:val="20"/>
              </w:rPr>
              <w:t>Xuong</w:t>
            </w:r>
            <w:proofErr w:type="spellEnd"/>
            <w:r w:rsidRPr="008C3AC6">
              <w:rPr>
                <w:rFonts w:ascii="Arial" w:hAnsi="Arial" w:cs="Arial"/>
                <w:color w:val="010000"/>
                <w:sz w:val="20"/>
              </w:rPr>
              <w:t xml:space="preserve"> District, phase 1</w:t>
            </w:r>
          </w:p>
        </w:tc>
        <w:tc>
          <w:tcPr>
            <w:tcW w:w="693" w:type="pct"/>
            <w:tcBorders>
              <w:top w:val="single" w:sz="4" w:space="0" w:color="000000"/>
              <w:left w:val="single" w:sz="4" w:space="0" w:color="000000"/>
            </w:tcBorders>
            <w:shd w:val="clear" w:color="auto" w:fill="auto"/>
            <w:tcMar>
              <w:top w:w="0" w:type="dxa"/>
              <w:bottom w:w="0" w:type="dxa"/>
            </w:tcMar>
            <w:vAlign w:val="center"/>
          </w:tcPr>
          <w:p w14:paraId="54990E03"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1,278</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BB76CA"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52A1FA6B"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5B748CC4"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2.6</w:t>
            </w:r>
          </w:p>
        </w:tc>
        <w:tc>
          <w:tcPr>
            <w:tcW w:w="2632" w:type="pct"/>
            <w:tcBorders>
              <w:top w:val="single" w:sz="4" w:space="0" w:color="000000"/>
              <w:left w:val="single" w:sz="4" w:space="0" w:color="000000"/>
            </w:tcBorders>
            <w:shd w:val="clear" w:color="auto" w:fill="auto"/>
            <w:tcMar>
              <w:top w:w="0" w:type="dxa"/>
              <w:bottom w:w="0" w:type="dxa"/>
            </w:tcMar>
            <w:vAlign w:val="center"/>
          </w:tcPr>
          <w:p w14:paraId="21491FFC"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Construction of HDPE D225-L2000 and D160-L1200m distribution pipeline to supply water to residential areas in the northwest of Vu Thu Town</w:t>
            </w:r>
          </w:p>
        </w:tc>
        <w:tc>
          <w:tcPr>
            <w:tcW w:w="693" w:type="pct"/>
            <w:tcBorders>
              <w:top w:val="single" w:sz="4" w:space="0" w:color="000000"/>
              <w:left w:val="single" w:sz="4" w:space="0" w:color="000000"/>
            </w:tcBorders>
            <w:shd w:val="clear" w:color="auto" w:fill="auto"/>
            <w:tcMar>
              <w:top w:w="0" w:type="dxa"/>
              <w:bottom w:w="0" w:type="dxa"/>
            </w:tcMar>
            <w:vAlign w:val="center"/>
          </w:tcPr>
          <w:p w14:paraId="0D5CC5CA"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2,774</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1C958C" w14:textId="03D13038"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Will be implemented in 2024- 2025</w:t>
            </w:r>
          </w:p>
        </w:tc>
      </w:tr>
      <w:tr w:rsidR="00120EBF" w:rsidRPr="008C3AC6" w14:paraId="119056D4"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2B10BD8E"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2.7</w:t>
            </w:r>
          </w:p>
        </w:tc>
        <w:tc>
          <w:tcPr>
            <w:tcW w:w="2632" w:type="pct"/>
            <w:tcBorders>
              <w:top w:val="single" w:sz="4" w:space="0" w:color="000000"/>
              <w:left w:val="single" w:sz="4" w:space="0" w:color="000000"/>
            </w:tcBorders>
            <w:shd w:val="clear" w:color="auto" w:fill="auto"/>
            <w:tcMar>
              <w:top w:w="0" w:type="dxa"/>
              <w:bottom w:w="0" w:type="dxa"/>
            </w:tcMar>
            <w:vAlign w:val="center"/>
          </w:tcPr>
          <w:p w14:paraId="3C44AC87"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HDPE DN160-L540m and DN110-L200m distribution pipeline in Dong </w:t>
            </w:r>
            <w:proofErr w:type="spellStart"/>
            <w:r w:rsidRPr="008C3AC6">
              <w:rPr>
                <w:rFonts w:ascii="Arial" w:hAnsi="Arial" w:cs="Arial"/>
                <w:color w:val="010000"/>
                <w:sz w:val="20"/>
              </w:rPr>
              <w:t>Sau</w:t>
            </w:r>
            <w:proofErr w:type="spellEnd"/>
            <w:r w:rsidRPr="008C3AC6">
              <w:rPr>
                <w:rFonts w:ascii="Arial" w:hAnsi="Arial" w:cs="Arial"/>
                <w:color w:val="010000"/>
                <w:sz w:val="20"/>
              </w:rPr>
              <w:t xml:space="preserve"> Residential Planning Area, An </w:t>
            </w:r>
            <w:proofErr w:type="spellStart"/>
            <w:r w:rsidRPr="008C3AC6">
              <w:rPr>
                <w:rFonts w:ascii="Arial" w:hAnsi="Arial" w:cs="Arial"/>
                <w:color w:val="010000"/>
                <w:sz w:val="20"/>
              </w:rPr>
              <w:t>Bai</w:t>
            </w:r>
            <w:proofErr w:type="spellEnd"/>
            <w:r w:rsidRPr="008C3AC6">
              <w:rPr>
                <w:rFonts w:ascii="Arial" w:hAnsi="Arial" w:cs="Arial"/>
                <w:color w:val="010000"/>
                <w:sz w:val="20"/>
              </w:rPr>
              <w:t xml:space="preserve"> Town, Quynh </w:t>
            </w:r>
            <w:proofErr w:type="spellStart"/>
            <w:r w:rsidRPr="008C3AC6">
              <w:rPr>
                <w:rFonts w:ascii="Arial" w:hAnsi="Arial" w:cs="Arial"/>
                <w:color w:val="010000"/>
                <w:sz w:val="20"/>
              </w:rPr>
              <w:t>Phu</w:t>
            </w:r>
            <w:proofErr w:type="spellEnd"/>
            <w:r w:rsidRPr="008C3AC6">
              <w:rPr>
                <w:rFonts w:ascii="Arial" w:hAnsi="Arial" w:cs="Arial"/>
                <w:color w:val="010000"/>
                <w:sz w:val="20"/>
              </w:rPr>
              <w:t xml:space="preserve"> District</w:t>
            </w:r>
          </w:p>
        </w:tc>
        <w:tc>
          <w:tcPr>
            <w:tcW w:w="693" w:type="pct"/>
            <w:tcBorders>
              <w:top w:val="single" w:sz="4" w:space="0" w:color="000000"/>
              <w:left w:val="single" w:sz="4" w:space="0" w:color="000000"/>
            </w:tcBorders>
            <w:shd w:val="clear" w:color="auto" w:fill="auto"/>
            <w:tcMar>
              <w:top w:w="0" w:type="dxa"/>
              <w:bottom w:w="0" w:type="dxa"/>
            </w:tcMar>
            <w:vAlign w:val="center"/>
          </w:tcPr>
          <w:p w14:paraId="319B9CDF"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398</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DDEB15"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7A34E1A3" w14:textId="77777777" w:rsidTr="00120EBF">
        <w:trPr>
          <w:gridAfter w:val="1"/>
          <w:wAfter w:w="53" w:type="pct"/>
        </w:trPr>
        <w:tc>
          <w:tcPr>
            <w:tcW w:w="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5FC074"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2.8</w:t>
            </w:r>
          </w:p>
        </w:tc>
        <w:tc>
          <w:tcPr>
            <w:tcW w:w="26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67203F"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Installation of DN63-L800 pipeline in Dong Thanh area, Binh Minh Commune, Kien </w:t>
            </w:r>
            <w:proofErr w:type="spellStart"/>
            <w:r w:rsidRPr="008C3AC6">
              <w:rPr>
                <w:rFonts w:ascii="Arial" w:hAnsi="Arial" w:cs="Arial"/>
                <w:color w:val="010000"/>
                <w:sz w:val="20"/>
              </w:rPr>
              <w:t>Xuong</w:t>
            </w:r>
            <w:proofErr w:type="spellEnd"/>
            <w:r w:rsidRPr="008C3AC6">
              <w:rPr>
                <w:rFonts w:ascii="Arial" w:hAnsi="Arial" w:cs="Arial"/>
                <w:color w:val="010000"/>
                <w:sz w:val="20"/>
              </w:rPr>
              <w:t xml:space="preserve"> District</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4CDF44"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163</w:t>
            </w: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1DE708"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120EBF" w:rsidRPr="008C3AC6" w14:paraId="5E9CCBB4"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59C13235"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2.9</w:t>
            </w:r>
          </w:p>
        </w:tc>
        <w:tc>
          <w:tcPr>
            <w:tcW w:w="2632" w:type="pct"/>
            <w:tcBorders>
              <w:top w:val="single" w:sz="4" w:space="0" w:color="000000"/>
              <w:left w:val="single" w:sz="4" w:space="0" w:color="000000"/>
            </w:tcBorders>
            <w:shd w:val="clear" w:color="auto" w:fill="auto"/>
            <w:tcMar>
              <w:top w:w="0" w:type="dxa"/>
              <w:bottom w:w="0" w:type="dxa"/>
            </w:tcMar>
            <w:vAlign w:val="center"/>
          </w:tcPr>
          <w:p w14:paraId="63B00F2B"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DN110-L370m distribution pipeline in Luong </w:t>
            </w:r>
            <w:proofErr w:type="spellStart"/>
            <w:r w:rsidRPr="008C3AC6">
              <w:rPr>
                <w:rFonts w:ascii="Arial" w:hAnsi="Arial" w:cs="Arial"/>
                <w:color w:val="010000"/>
                <w:sz w:val="20"/>
              </w:rPr>
              <w:t>Phu</w:t>
            </w:r>
            <w:proofErr w:type="spellEnd"/>
            <w:r w:rsidRPr="008C3AC6">
              <w:rPr>
                <w:rFonts w:ascii="Arial" w:hAnsi="Arial" w:cs="Arial"/>
                <w:color w:val="010000"/>
                <w:sz w:val="20"/>
              </w:rPr>
              <w:t xml:space="preserve"> Urban Area, </w:t>
            </w:r>
            <w:proofErr w:type="spellStart"/>
            <w:r w:rsidRPr="008C3AC6">
              <w:rPr>
                <w:rFonts w:ascii="Arial" w:hAnsi="Arial" w:cs="Arial"/>
                <w:color w:val="010000"/>
                <w:sz w:val="20"/>
              </w:rPr>
              <w:t>Tay</w:t>
            </w:r>
            <w:proofErr w:type="spellEnd"/>
            <w:r w:rsidRPr="008C3AC6">
              <w:rPr>
                <w:rFonts w:ascii="Arial" w:hAnsi="Arial" w:cs="Arial"/>
                <w:color w:val="010000"/>
                <w:sz w:val="20"/>
              </w:rPr>
              <w:t xml:space="preserve"> Luong Commune,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District</w:t>
            </w:r>
          </w:p>
        </w:tc>
        <w:tc>
          <w:tcPr>
            <w:tcW w:w="693" w:type="pct"/>
            <w:tcBorders>
              <w:top w:val="single" w:sz="4" w:space="0" w:color="000000"/>
              <w:left w:val="single" w:sz="4" w:space="0" w:color="000000"/>
            </w:tcBorders>
            <w:shd w:val="clear" w:color="auto" w:fill="auto"/>
            <w:tcMar>
              <w:top w:w="0" w:type="dxa"/>
              <w:bottom w:w="0" w:type="dxa"/>
            </w:tcMar>
            <w:vAlign w:val="center"/>
          </w:tcPr>
          <w:p w14:paraId="7442BE62"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156</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8EA6AB"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1A86CD12"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03FB393"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2.10</w:t>
            </w:r>
          </w:p>
        </w:tc>
        <w:tc>
          <w:tcPr>
            <w:tcW w:w="2632" w:type="pct"/>
            <w:tcBorders>
              <w:top w:val="single" w:sz="4" w:space="0" w:color="000000"/>
              <w:left w:val="single" w:sz="4" w:space="0" w:color="000000"/>
            </w:tcBorders>
            <w:shd w:val="clear" w:color="auto" w:fill="auto"/>
            <w:tcMar>
              <w:top w:w="0" w:type="dxa"/>
              <w:bottom w:w="0" w:type="dxa"/>
            </w:tcMar>
            <w:vAlign w:val="center"/>
          </w:tcPr>
          <w:p w14:paraId="66D8D98E"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DN110-L400m distribution pipeline and service pipeline DN63-L2200m in Dong Lam 1 Urban Area,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District</w:t>
            </w:r>
          </w:p>
        </w:tc>
        <w:tc>
          <w:tcPr>
            <w:tcW w:w="693" w:type="pct"/>
            <w:tcBorders>
              <w:top w:val="single" w:sz="4" w:space="0" w:color="000000"/>
              <w:left w:val="single" w:sz="4" w:space="0" w:color="000000"/>
            </w:tcBorders>
            <w:shd w:val="clear" w:color="auto" w:fill="auto"/>
            <w:tcMar>
              <w:top w:w="0" w:type="dxa"/>
              <w:bottom w:w="0" w:type="dxa"/>
            </w:tcMar>
            <w:vAlign w:val="center"/>
          </w:tcPr>
          <w:p w14:paraId="281EFD8C"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615</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F198FC"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38D7330B"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075F6FE"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2.11</w:t>
            </w:r>
          </w:p>
        </w:tc>
        <w:tc>
          <w:tcPr>
            <w:tcW w:w="2632" w:type="pct"/>
            <w:tcBorders>
              <w:top w:val="single" w:sz="4" w:space="0" w:color="000000"/>
              <w:left w:val="single" w:sz="4" w:space="0" w:color="000000"/>
            </w:tcBorders>
            <w:shd w:val="clear" w:color="auto" w:fill="auto"/>
            <w:tcMar>
              <w:top w:w="0" w:type="dxa"/>
              <w:bottom w:w="0" w:type="dxa"/>
            </w:tcMar>
            <w:vAlign w:val="center"/>
          </w:tcPr>
          <w:p w14:paraId="089144BF"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HDPE DN250- L2300m distribution pipeline, Planning road No. 4 of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Industrial Park expansion (section from </w:t>
            </w:r>
            <w:proofErr w:type="spellStart"/>
            <w:r w:rsidRPr="008C3AC6">
              <w:rPr>
                <w:rFonts w:ascii="Arial" w:hAnsi="Arial" w:cs="Arial"/>
                <w:color w:val="010000"/>
                <w:sz w:val="20"/>
              </w:rPr>
              <w:t>Bac</w:t>
            </w:r>
            <w:proofErr w:type="spellEnd"/>
            <w:r w:rsidRPr="008C3AC6">
              <w:rPr>
                <w:rFonts w:ascii="Arial" w:hAnsi="Arial" w:cs="Arial"/>
                <w:color w:val="010000"/>
                <w:sz w:val="20"/>
              </w:rPr>
              <w:t xml:space="preserve"> Dong Dam Residential Area To </w:t>
            </w:r>
            <w:proofErr w:type="spellStart"/>
            <w:r w:rsidRPr="008C3AC6">
              <w:rPr>
                <w:rFonts w:ascii="Arial" w:hAnsi="Arial" w:cs="Arial"/>
                <w:color w:val="010000"/>
                <w:sz w:val="20"/>
              </w:rPr>
              <w:t>Vinh</w:t>
            </w:r>
            <w:proofErr w:type="spellEnd"/>
            <w:r w:rsidRPr="008C3AC6">
              <w:rPr>
                <w:rFonts w:ascii="Arial" w:hAnsi="Arial" w:cs="Arial"/>
                <w:color w:val="010000"/>
                <w:sz w:val="20"/>
              </w:rPr>
              <w:t xml:space="preserve"> </w:t>
            </w:r>
            <w:proofErr w:type="spellStart"/>
            <w:r w:rsidRPr="008C3AC6">
              <w:rPr>
                <w:rFonts w:ascii="Arial" w:hAnsi="Arial" w:cs="Arial"/>
                <w:color w:val="010000"/>
                <w:sz w:val="20"/>
              </w:rPr>
              <w:t>Ninh</w:t>
            </w:r>
            <w:proofErr w:type="spellEnd"/>
            <w:r w:rsidRPr="008C3AC6">
              <w:rPr>
                <w:rFonts w:ascii="Arial" w:hAnsi="Arial" w:cs="Arial"/>
                <w:color w:val="010000"/>
                <w:sz w:val="20"/>
              </w:rPr>
              <w:t xml:space="preserve"> Village, </w:t>
            </w:r>
            <w:proofErr w:type="spellStart"/>
            <w:r w:rsidRPr="008C3AC6">
              <w:rPr>
                <w:rFonts w:ascii="Arial" w:hAnsi="Arial" w:cs="Arial"/>
                <w:color w:val="010000"/>
                <w:sz w:val="20"/>
              </w:rPr>
              <w:t>Tay</w:t>
            </w:r>
            <w:proofErr w:type="spellEnd"/>
            <w:r w:rsidRPr="008C3AC6">
              <w:rPr>
                <w:rFonts w:ascii="Arial" w:hAnsi="Arial" w:cs="Arial"/>
                <w:color w:val="010000"/>
                <w:sz w:val="20"/>
              </w:rPr>
              <w:t xml:space="preserve"> </w:t>
            </w:r>
            <w:proofErr w:type="spellStart"/>
            <w:r w:rsidRPr="008C3AC6">
              <w:rPr>
                <w:rFonts w:ascii="Arial" w:hAnsi="Arial" w:cs="Arial"/>
                <w:color w:val="010000"/>
                <w:sz w:val="20"/>
              </w:rPr>
              <w:t>Ninh</w:t>
            </w:r>
            <w:proofErr w:type="spellEnd"/>
            <w:r w:rsidRPr="008C3AC6">
              <w:rPr>
                <w:rFonts w:ascii="Arial" w:hAnsi="Arial" w:cs="Arial"/>
                <w:color w:val="010000"/>
                <w:sz w:val="20"/>
              </w:rPr>
              <w:t xml:space="preserve"> Commune)</w:t>
            </w:r>
          </w:p>
        </w:tc>
        <w:tc>
          <w:tcPr>
            <w:tcW w:w="693" w:type="pct"/>
            <w:tcBorders>
              <w:top w:val="single" w:sz="4" w:space="0" w:color="000000"/>
              <w:left w:val="single" w:sz="4" w:space="0" w:color="000000"/>
            </w:tcBorders>
            <w:shd w:val="clear" w:color="auto" w:fill="auto"/>
            <w:tcMar>
              <w:top w:w="0" w:type="dxa"/>
              <w:bottom w:w="0" w:type="dxa"/>
            </w:tcMar>
            <w:vAlign w:val="center"/>
          </w:tcPr>
          <w:p w14:paraId="4806F807"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2,689</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65F790" w14:textId="0FCB7402"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Will be implemented in 2024- 2025</w:t>
            </w:r>
          </w:p>
        </w:tc>
      </w:tr>
      <w:tr w:rsidR="00120EBF" w:rsidRPr="008C3AC6" w14:paraId="330231D6"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2CDFDC5"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2.12</w:t>
            </w:r>
          </w:p>
        </w:tc>
        <w:tc>
          <w:tcPr>
            <w:tcW w:w="2632" w:type="pct"/>
            <w:tcBorders>
              <w:top w:val="single" w:sz="4" w:space="0" w:color="000000"/>
              <w:left w:val="single" w:sz="4" w:space="0" w:color="000000"/>
            </w:tcBorders>
            <w:shd w:val="clear" w:color="auto" w:fill="auto"/>
            <w:tcMar>
              <w:top w:w="0" w:type="dxa"/>
              <w:bottom w:w="0" w:type="dxa"/>
            </w:tcMar>
            <w:vAlign w:val="center"/>
          </w:tcPr>
          <w:p w14:paraId="238D4111"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Construction of HDPE D160-L1000m distribution pipeline in Hung </w:t>
            </w:r>
            <w:proofErr w:type="spellStart"/>
            <w:r w:rsidRPr="008C3AC6">
              <w:rPr>
                <w:rFonts w:ascii="Arial" w:hAnsi="Arial" w:cs="Arial"/>
                <w:color w:val="010000"/>
                <w:sz w:val="20"/>
              </w:rPr>
              <w:t>Thang</w:t>
            </w:r>
            <w:proofErr w:type="spellEnd"/>
            <w:r w:rsidRPr="008C3AC6">
              <w:rPr>
                <w:rFonts w:ascii="Arial" w:hAnsi="Arial" w:cs="Arial"/>
                <w:color w:val="010000"/>
                <w:sz w:val="20"/>
              </w:rPr>
              <w:t xml:space="preserve"> Street, Tien </w:t>
            </w:r>
            <w:proofErr w:type="spellStart"/>
            <w:r w:rsidRPr="008C3AC6">
              <w:rPr>
                <w:rFonts w:ascii="Arial" w:hAnsi="Arial" w:cs="Arial"/>
                <w:color w:val="010000"/>
                <w:sz w:val="20"/>
              </w:rPr>
              <w:t>Hai</w:t>
            </w:r>
            <w:proofErr w:type="spellEnd"/>
            <w:r w:rsidRPr="008C3AC6">
              <w:rPr>
                <w:rFonts w:ascii="Arial" w:hAnsi="Arial" w:cs="Arial"/>
                <w:color w:val="010000"/>
                <w:sz w:val="20"/>
              </w:rPr>
              <w:t xml:space="preserve"> Town (section from Vu Trong Street Intersection to </w:t>
            </w:r>
            <w:proofErr w:type="spellStart"/>
            <w:r w:rsidRPr="008C3AC6">
              <w:rPr>
                <w:rFonts w:ascii="Arial" w:hAnsi="Arial" w:cs="Arial"/>
                <w:color w:val="010000"/>
                <w:sz w:val="20"/>
              </w:rPr>
              <w:t>Ong</w:t>
            </w:r>
            <w:proofErr w:type="spellEnd"/>
            <w:r w:rsidRPr="008C3AC6">
              <w:rPr>
                <w:rFonts w:ascii="Arial" w:hAnsi="Arial" w:cs="Arial"/>
                <w:color w:val="010000"/>
                <w:sz w:val="20"/>
              </w:rPr>
              <w:t xml:space="preserve"> </w:t>
            </w:r>
            <w:proofErr w:type="spellStart"/>
            <w:r w:rsidRPr="008C3AC6">
              <w:rPr>
                <w:rFonts w:ascii="Arial" w:hAnsi="Arial" w:cs="Arial"/>
                <w:color w:val="010000"/>
                <w:sz w:val="20"/>
              </w:rPr>
              <w:t>Tuong</w:t>
            </w:r>
            <w:proofErr w:type="spellEnd"/>
            <w:r w:rsidRPr="008C3AC6">
              <w:rPr>
                <w:rFonts w:ascii="Arial" w:hAnsi="Arial" w:cs="Arial"/>
                <w:color w:val="010000"/>
                <w:sz w:val="20"/>
              </w:rPr>
              <w:t xml:space="preserve"> Intersection)</w:t>
            </w:r>
          </w:p>
        </w:tc>
        <w:tc>
          <w:tcPr>
            <w:tcW w:w="693" w:type="pct"/>
            <w:tcBorders>
              <w:top w:val="single" w:sz="4" w:space="0" w:color="000000"/>
              <w:left w:val="single" w:sz="4" w:space="0" w:color="000000"/>
            </w:tcBorders>
            <w:shd w:val="clear" w:color="auto" w:fill="auto"/>
            <w:tcMar>
              <w:top w:w="0" w:type="dxa"/>
              <w:bottom w:w="0" w:type="dxa"/>
            </w:tcMar>
            <w:vAlign w:val="center"/>
          </w:tcPr>
          <w:p w14:paraId="7D05DC20"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580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DAA53E"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2641C271"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763EB14F"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2.13</w:t>
            </w:r>
          </w:p>
        </w:tc>
        <w:tc>
          <w:tcPr>
            <w:tcW w:w="2632" w:type="pct"/>
            <w:tcBorders>
              <w:top w:val="single" w:sz="4" w:space="0" w:color="000000"/>
              <w:left w:val="single" w:sz="4" w:space="0" w:color="000000"/>
            </w:tcBorders>
            <w:shd w:val="clear" w:color="auto" w:fill="auto"/>
            <w:tcMar>
              <w:top w:w="0" w:type="dxa"/>
              <w:bottom w:w="0" w:type="dxa"/>
            </w:tcMar>
            <w:vAlign w:val="center"/>
          </w:tcPr>
          <w:p w14:paraId="5E252A58"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 xml:space="preserve">HDPE DN110 distribution pipeline and HDPE DN50 service pipeline for Bo </w:t>
            </w:r>
            <w:proofErr w:type="spellStart"/>
            <w:r w:rsidRPr="008C3AC6">
              <w:rPr>
                <w:rFonts w:ascii="Arial" w:hAnsi="Arial" w:cs="Arial"/>
                <w:color w:val="010000"/>
                <w:sz w:val="20"/>
              </w:rPr>
              <w:t>Xuyen</w:t>
            </w:r>
            <w:proofErr w:type="spellEnd"/>
            <w:r w:rsidRPr="008C3AC6">
              <w:rPr>
                <w:rFonts w:ascii="Arial" w:hAnsi="Arial" w:cs="Arial"/>
                <w:color w:val="010000"/>
                <w:sz w:val="20"/>
              </w:rPr>
              <w:t xml:space="preserve"> residential commercial housing development project in Thai Binh City</w:t>
            </w:r>
          </w:p>
        </w:tc>
        <w:tc>
          <w:tcPr>
            <w:tcW w:w="693" w:type="pct"/>
            <w:tcBorders>
              <w:top w:val="single" w:sz="4" w:space="0" w:color="000000"/>
              <w:left w:val="single" w:sz="4" w:space="0" w:color="000000"/>
            </w:tcBorders>
            <w:shd w:val="clear" w:color="auto" w:fill="auto"/>
            <w:tcMar>
              <w:top w:w="0" w:type="dxa"/>
              <w:bottom w:w="0" w:type="dxa"/>
            </w:tcMar>
            <w:vAlign w:val="center"/>
          </w:tcPr>
          <w:p w14:paraId="52D65B8B"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134</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82BAB7"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120EBF" w:rsidRPr="008C3AC6" w14:paraId="6845203C"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3CD3939"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III</w:t>
            </w:r>
          </w:p>
        </w:tc>
        <w:tc>
          <w:tcPr>
            <w:tcW w:w="2632" w:type="pct"/>
            <w:tcBorders>
              <w:top w:val="single" w:sz="4" w:space="0" w:color="000000"/>
              <w:left w:val="single" w:sz="4" w:space="0" w:color="000000"/>
            </w:tcBorders>
            <w:shd w:val="clear" w:color="auto" w:fill="auto"/>
            <w:tcMar>
              <w:top w:w="0" w:type="dxa"/>
              <w:bottom w:w="0" w:type="dxa"/>
            </w:tcMar>
            <w:vAlign w:val="center"/>
          </w:tcPr>
          <w:p w14:paraId="3319272F"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Other investments</w:t>
            </w:r>
          </w:p>
        </w:tc>
        <w:tc>
          <w:tcPr>
            <w:tcW w:w="693" w:type="pct"/>
            <w:tcBorders>
              <w:top w:val="single" w:sz="4" w:space="0" w:color="000000"/>
              <w:left w:val="single" w:sz="4" w:space="0" w:color="000000"/>
            </w:tcBorders>
            <w:shd w:val="clear" w:color="auto" w:fill="auto"/>
            <w:tcMar>
              <w:top w:w="0" w:type="dxa"/>
              <w:bottom w:w="0" w:type="dxa"/>
            </w:tcMar>
            <w:vAlign w:val="center"/>
          </w:tcPr>
          <w:p w14:paraId="670109FE"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1,700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E93FE6"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661C348B"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3EF29B27"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w:t>
            </w:r>
          </w:p>
        </w:tc>
        <w:tc>
          <w:tcPr>
            <w:tcW w:w="2632" w:type="pct"/>
            <w:tcBorders>
              <w:top w:val="single" w:sz="4" w:space="0" w:color="000000"/>
              <w:left w:val="single" w:sz="4" w:space="0" w:color="000000"/>
            </w:tcBorders>
            <w:shd w:val="clear" w:color="auto" w:fill="auto"/>
            <w:tcMar>
              <w:top w:w="0" w:type="dxa"/>
              <w:bottom w:w="0" w:type="dxa"/>
            </w:tcMar>
            <w:vAlign w:val="center"/>
          </w:tcPr>
          <w:p w14:paraId="7C36FC95"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Build a map of water supply pipeline network in Thai Binh City</w:t>
            </w:r>
          </w:p>
        </w:tc>
        <w:tc>
          <w:tcPr>
            <w:tcW w:w="693" w:type="pct"/>
            <w:tcBorders>
              <w:top w:val="single" w:sz="4" w:space="0" w:color="000000"/>
              <w:left w:val="single" w:sz="4" w:space="0" w:color="000000"/>
            </w:tcBorders>
            <w:shd w:val="clear" w:color="auto" w:fill="auto"/>
            <w:tcMar>
              <w:top w:w="0" w:type="dxa"/>
              <w:bottom w:w="0" w:type="dxa"/>
            </w:tcMar>
            <w:vAlign w:val="center"/>
          </w:tcPr>
          <w:p w14:paraId="6484E307"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500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0669F8"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120EBF" w:rsidRPr="008C3AC6" w14:paraId="6AD9E0C3"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6318B673"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lastRenderedPageBreak/>
              <w:t>2</w:t>
            </w:r>
          </w:p>
        </w:tc>
        <w:tc>
          <w:tcPr>
            <w:tcW w:w="2632" w:type="pct"/>
            <w:tcBorders>
              <w:top w:val="single" w:sz="4" w:space="0" w:color="000000"/>
              <w:left w:val="single" w:sz="4" w:space="0" w:color="000000"/>
            </w:tcBorders>
            <w:shd w:val="clear" w:color="auto" w:fill="auto"/>
            <w:tcMar>
              <w:top w:w="0" w:type="dxa"/>
              <w:bottom w:w="0" w:type="dxa"/>
            </w:tcMar>
            <w:vAlign w:val="center"/>
          </w:tcPr>
          <w:p w14:paraId="461C4094"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Procurement and installation of water production monitoring and control systems in the customer service center</w:t>
            </w:r>
          </w:p>
        </w:tc>
        <w:tc>
          <w:tcPr>
            <w:tcW w:w="693" w:type="pct"/>
            <w:tcBorders>
              <w:top w:val="single" w:sz="4" w:space="0" w:color="000000"/>
              <w:left w:val="single" w:sz="4" w:space="0" w:color="000000"/>
            </w:tcBorders>
            <w:shd w:val="clear" w:color="auto" w:fill="auto"/>
            <w:tcMar>
              <w:top w:w="0" w:type="dxa"/>
              <w:bottom w:w="0" w:type="dxa"/>
            </w:tcMar>
            <w:vAlign w:val="center"/>
          </w:tcPr>
          <w:p w14:paraId="44E64FB2"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1,000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8C4903"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r>
      <w:tr w:rsidR="00120EBF" w:rsidRPr="008C3AC6" w14:paraId="5C09D5D0" w14:textId="77777777" w:rsidTr="00120EBF">
        <w:trPr>
          <w:gridAfter w:val="1"/>
          <w:wAfter w:w="53" w:type="pct"/>
        </w:trPr>
        <w:tc>
          <w:tcPr>
            <w:tcW w:w="483" w:type="pct"/>
            <w:tcBorders>
              <w:top w:val="single" w:sz="4" w:space="0" w:color="000000"/>
              <w:left w:val="single" w:sz="4" w:space="0" w:color="000000"/>
            </w:tcBorders>
            <w:shd w:val="clear" w:color="auto" w:fill="auto"/>
            <w:tcMar>
              <w:top w:w="0" w:type="dxa"/>
              <w:bottom w:w="0" w:type="dxa"/>
            </w:tcMar>
            <w:vAlign w:val="center"/>
          </w:tcPr>
          <w:p w14:paraId="43908F87"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3</w:t>
            </w:r>
          </w:p>
        </w:tc>
        <w:tc>
          <w:tcPr>
            <w:tcW w:w="2632" w:type="pct"/>
            <w:tcBorders>
              <w:top w:val="single" w:sz="4" w:space="0" w:color="000000"/>
              <w:left w:val="single" w:sz="4" w:space="0" w:color="000000"/>
            </w:tcBorders>
            <w:shd w:val="clear" w:color="auto" w:fill="auto"/>
            <w:tcMar>
              <w:top w:w="0" w:type="dxa"/>
              <w:bottom w:w="0" w:type="dxa"/>
            </w:tcMar>
            <w:vAlign w:val="center"/>
          </w:tcPr>
          <w:p w14:paraId="1BDEFD18" w14:textId="77777777" w:rsidR="00120EBF" w:rsidRPr="008C3AC6" w:rsidRDefault="00120EBF" w:rsidP="00120EB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3AC6">
              <w:rPr>
                <w:rFonts w:ascii="Arial" w:hAnsi="Arial" w:cs="Arial"/>
                <w:color w:val="010000"/>
                <w:sz w:val="20"/>
              </w:rPr>
              <w:t>Registration of water quality compliance for factories</w:t>
            </w:r>
          </w:p>
        </w:tc>
        <w:tc>
          <w:tcPr>
            <w:tcW w:w="693" w:type="pct"/>
            <w:tcBorders>
              <w:top w:val="single" w:sz="4" w:space="0" w:color="000000"/>
              <w:left w:val="single" w:sz="4" w:space="0" w:color="000000"/>
            </w:tcBorders>
            <w:shd w:val="clear" w:color="auto" w:fill="auto"/>
            <w:tcMar>
              <w:top w:w="0" w:type="dxa"/>
              <w:bottom w:w="0" w:type="dxa"/>
            </w:tcMar>
            <w:vAlign w:val="center"/>
          </w:tcPr>
          <w:p w14:paraId="54A04D65"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200</w:t>
            </w:r>
          </w:p>
        </w:tc>
        <w:tc>
          <w:tcPr>
            <w:tcW w:w="113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C60711"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Transferred from 2023</w:t>
            </w:r>
          </w:p>
        </w:tc>
      </w:tr>
      <w:tr w:rsidR="00120EBF" w:rsidRPr="00120EBF" w14:paraId="0D70EDB7" w14:textId="77777777" w:rsidTr="00120EBF">
        <w:trPr>
          <w:gridAfter w:val="1"/>
          <w:wAfter w:w="53" w:type="pct"/>
        </w:trPr>
        <w:tc>
          <w:tcPr>
            <w:tcW w:w="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5C8713" w14:textId="77777777" w:rsidR="00120EBF" w:rsidRPr="008C3AC6" w:rsidRDefault="00120EBF" w:rsidP="00120EBF">
            <w:pPr>
              <w:tabs>
                <w:tab w:val="left" w:pos="432"/>
              </w:tabs>
              <w:spacing w:after="120" w:line="360" w:lineRule="auto"/>
              <w:jc w:val="center"/>
              <w:rPr>
                <w:rFonts w:ascii="Arial" w:eastAsia="Arial" w:hAnsi="Arial" w:cs="Arial"/>
                <w:color w:val="010000"/>
                <w:sz w:val="20"/>
                <w:szCs w:val="20"/>
              </w:rPr>
            </w:pPr>
          </w:p>
        </w:tc>
        <w:tc>
          <w:tcPr>
            <w:tcW w:w="26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B696B3" w14:textId="77777777" w:rsidR="00120EBF" w:rsidRPr="008C3AC6"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Total:</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05714" w14:textId="77777777" w:rsidR="00120EBF" w:rsidRPr="00120EBF" w:rsidRDefault="00120EBF" w:rsidP="00120EB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3AC6">
              <w:rPr>
                <w:rFonts w:ascii="Arial" w:hAnsi="Arial" w:cs="Arial"/>
                <w:color w:val="010000"/>
                <w:sz w:val="20"/>
              </w:rPr>
              <w:t>47,916</w:t>
            </w: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95A7A" w14:textId="77777777" w:rsidR="00120EBF" w:rsidRPr="00120EBF" w:rsidRDefault="00120EBF" w:rsidP="00120EBF">
            <w:pPr>
              <w:tabs>
                <w:tab w:val="left" w:pos="432"/>
              </w:tabs>
              <w:spacing w:after="120" w:line="360" w:lineRule="auto"/>
              <w:jc w:val="center"/>
              <w:rPr>
                <w:rFonts w:ascii="Arial" w:eastAsia="Arial" w:hAnsi="Arial" w:cs="Arial"/>
                <w:color w:val="010000"/>
                <w:sz w:val="20"/>
                <w:szCs w:val="20"/>
              </w:rPr>
            </w:pPr>
          </w:p>
        </w:tc>
      </w:tr>
    </w:tbl>
    <w:p w14:paraId="405C2E77" w14:textId="77777777" w:rsidR="000D2145" w:rsidRPr="00120EBF" w:rsidRDefault="000C2273" w:rsidP="005843F1">
      <w:pPr>
        <w:numPr>
          <w:ilvl w:val="0"/>
          <w:numId w:val="5"/>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sidRPr="00120EBF">
        <w:rPr>
          <w:rFonts w:ascii="Arial" w:hAnsi="Arial" w:cs="Arial"/>
          <w:color w:val="010000"/>
          <w:sz w:val="20"/>
        </w:rPr>
        <w:t>Select a unit to audit the Financial Statements 2024 as follows:</w:t>
      </w:r>
    </w:p>
    <w:p w14:paraId="2B6F72C8"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The General Meeting of Shareholders authorized the Board of Directors to select one of the audit companies approved by the State Securities Commission to audit public interest units in the securities sector in 2024 to prepare the Financial Statements 2024.</w:t>
      </w:r>
    </w:p>
    <w:p w14:paraId="6D933D8B" w14:textId="77777777" w:rsidR="000D2145" w:rsidRPr="00120EBF" w:rsidRDefault="000C2273" w:rsidP="005843F1">
      <w:pPr>
        <w:numPr>
          <w:ilvl w:val="0"/>
          <w:numId w:val="5"/>
        </w:numPr>
        <w:pBdr>
          <w:top w:val="nil"/>
          <w:left w:val="nil"/>
          <w:bottom w:val="nil"/>
          <w:right w:val="nil"/>
          <w:between w:val="nil"/>
        </w:pBdr>
        <w:tabs>
          <w:tab w:val="left" w:pos="432"/>
          <w:tab w:val="left" w:pos="2070"/>
        </w:tabs>
        <w:spacing w:after="120" w:line="360" w:lineRule="auto"/>
        <w:jc w:val="both"/>
        <w:rPr>
          <w:rFonts w:ascii="Arial" w:eastAsia="Arial" w:hAnsi="Arial" w:cs="Arial"/>
          <w:color w:val="010000"/>
          <w:sz w:val="20"/>
          <w:szCs w:val="20"/>
        </w:rPr>
      </w:pPr>
      <w:r w:rsidRPr="00120EBF">
        <w:rPr>
          <w:rFonts w:ascii="Arial" w:hAnsi="Arial" w:cs="Arial"/>
          <w:color w:val="010000"/>
          <w:sz w:val="20"/>
        </w:rPr>
        <w:t>Amend</w:t>
      </w:r>
      <w:r w:rsidR="00276B36" w:rsidRPr="00120EBF">
        <w:rPr>
          <w:rFonts w:ascii="Arial" w:hAnsi="Arial" w:cs="Arial"/>
          <w:color w:val="010000"/>
          <w:sz w:val="20"/>
        </w:rPr>
        <w:t xml:space="preserve"> the</w:t>
      </w:r>
      <w:r w:rsidRPr="00120EBF">
        <w:rPr>
          <w:rFonts w:ascii="Arial" w:hAnsi="Arial" w:cs="Arial"/>
          <w:color w:val="010000"/>
          <w:sz w:val="20"/>
        </w:rPr>
        <w:t xml:space="preserve"> Thai Binh Clean Water Joint Stock Company’s Charte</w:t>
      </w:r>
      <w:r w:rsidR="00276B36" w:rsidRPr="00120EBF">
        <w:rPr>
          <w:rFonts w:ascii="Arial" w:hAnsi="Arial" w:cs="Arial"/>
          <w:color w:val="010000"/>
          <w:sz w:val="20"/>
        </w:rPr>
        <w:t>r on organization and operation</w:t>
      </w:r>
      <w:r w:rsidRPr="00120EBF">
        <w:rPr>
          <w:rFonts w:ascii="Arial" w:hAnsi="Arial" w:cs="Arial"/>
          <w:color w:val="010000"/>
          <w:sz w:val="20"/>
        </w:rPr>
        <w:t>: Amend Point g, Clause 1 in Thai Binh Clean Water Joint Stock Company’s Charte</w:t>
      </w:r>
      <w:r w:rsidR="00276B36" w:rsidRPr="00120EBF">
        <w:rPr>
          <w:rFonts w:ascii="Arial" w:hAnsi="Arial" w:cs="Arial"/>
          <w:color w:val="010000"/>
          <w:sz w:val="20"/>
        </w:rPr>
        <w:t>r on organization and operation</w:t>
      </w:r>
      <w:r w:rsidRPr="00120EBF">
        <w:rPr>
          <w:rFonts w:ascii="Arial" w:hAnsi="Arial" w:cs="Arial"/>
          <w:color w:val="010000"/>
          <w:sz w:val="20"/>
        </w:rPr>
        <w:t xml:space="preserve"> as follows:</w:t>
      </w:r>
    </w:p>
    <w:p w14:paraId="44ACE3FF"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On-going Charter "The executive in charge of corporate management is the General Manager, Deputy General Manager, Chief Accountant and other executives appointed by the Board of Directors"</w:t>
      </w:r>
    </w:p>
    <w:p w14:paraId="37B39A0F"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Amended Charter "The executive in charge of corporate management is the General Manager, Deputy General Manager, and Chief Accountant"</w:t>
      </w:r>
    </w:p>
    <w:p w14:paraId="002A04EC" w14:textId="77777777" w:rsidR="000D2145" w:rsidRPr="00120EBF" w:rsidRDefault="000C2273" w:rsidP="005843F1">
      <w:pPr>
        <w:numPr>
          <w:ilvl w:val="0"/>
          <w:numId w:val="5"/>
        </w:numPr>
        <w:pBdr>
          <w:top w:val="nil"/>
          <w:left w:val="nil"/>
          <w:bottom w:val="nil"/>
          <w:right w:val="nil"/>
          <w:between w:val="nil"/>
        </w:pBdr>
        <w:tabs>
          <w:tab w:val="left" w:pos="432"/>
          <w:tab w:val="left" w:pos="2094"/>
        </w:tabs>
        <w:spacing w:after="120" w:line="360" w:lineRule="auto"/>
        <w:jc w:val="both"/>
        <w:rPr>
          <w:rFonts w:ascii="Arial" w:eastAsia="Arial" w:hAnsi="Arial" w:cs="Arial"/>
          <w:color w:val="010000"/>
          <w:sz w:val="20"/>
          <w:szCs w:val="20"/>
        </w:rPr>
      </w:pPr>
      <w:r w:rsidRPr="00120EBF">
        <w:rPr>
          <w:rFonts w:ascii="Arial" w:hAnsi="Arial" w:cs="Arial"/>
          <w:color w:val="010000"/>
          <w:sz w:val="20"/>
        </w:rPr>
        <w:t>Approve Proposal No. 02/</w:t>
      </w:r>
      <w:proofErr w:type="spellStart"/>
      <w:r w:rsidRPr="00120EBF">
        <w:rPr>
          <w:rFonts w:ascii="Arial" w:hAnsi="Arial" w:cs="Arial"/>
          <w:color w:val="010000"/>
          <w:sz w:val="20"/>
        </w:rPr>
        <w:t>TTr</w:t>
      </w:r>
      <w:proofErr w:type="spellEnd"/>
      <w:r w:rsidRPr="00120EBF">
        <w:rPr>
          <w:rFonts w:ascii="Arial" w:hAnsi="Arial" w:cs="Arial"/>
          <w:color w:val="010000"/>
          <w:sz w:val="20"/>
        </w:rPr>
        <w:t>-HDQT dated May 31, 2024 on electing members to the Board of Directors and the Supervisory Board for the third term (2024-2029).</w:t>
      </w:r>
    </w:p>
    <w:p w14:paraId="670B928C" w14:textId="77777777" w:rsidR="000D2145" w:rsidRPr="00120EBF" w:rsidRDefault="000C2273" w:rsidP="005843F1">
      <w:pPr>
        <w:numPr>
          <w:ilvl w:val="0"/>
          <w:numId w:val="6"/>
        </w:numPr>
        <w:pBdr>
          <w:top w:val="nil"/>
          <w:left w:val="nil"/>
          <w:bottom w:val="nil"/>
          <w:right w:val="nil"/>
          <w:between w:val="nil"/>
        </w:pBdr>
        <w:tabs>
          <w:tab w:val="left" w:pos="432"/>
          <w:tab w:val="left" w:pos="1962"/>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Dismiss members of the Board of Directors and the Supervisory Board for the 2019-2024 </w:t>
      </w:r>
      <w:proofErr w:type="gramStart"/>
      <w:r w:rsidRPr="00120EBF">
        <w:rPr>
          <w:rFonts w:ascii="Arial" w:hAnsi="Arial" w:cs="Arial"/>
          <w:color w:val="010000"/>
          <w:sz w:val="20"/>
        </w:rPr>
        <w:t>term</w:t>
      </w:r>
      <w:proofErr w:type="gramEnd"/>
      <w:r w:rsidRPr="00120EBF">
        <w:rPr>
          <w:rFonts w:ascii="Arial" w:hAnsi="Arial" w:cs="Arial"/>
          <w:color w:val="010000"/>
          <w:sz w:val="20"/>
        </w:rPr>
        <w:t>.</w:t>
      </w:r>
    </w:p>
    <w:p w14:paraId="4201E345" w14:textId="77777777" w:rsidR="000D2145" w:rsidRPr="00120EBF" w:rsidRDefault="000C2273" w:rsidP="005843F1">
      <w:pPr>
        <w:numPr>
          <w:ilvl w:val="0"/>
          <w:numId w:val="6"/>
        </w:numPr>
        <w:pBdr>
          <w:top w:val="nil"/>
          <w:left w:val="nil"/>
          <w:bottom w:val="nil"/>
          <w:right w:val="nil"/>
          <w:between w:val="nil"/>
        </w:pBdr>
        <w:tabs>
          <w:tab w:val="left" w:pos="432"/>
          <w:tab w:val="left" w:pos="1962"/>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number of elected members to the Board of Directors, </w:t>
      </w:r>
      <w:r w:rsidR="00276B36" w:rsidRPr="00120EBF">
        <w:rPr>
          <w:rFonts w:ascii="Arial" w:hAnsi="Arial" w:cs="Arial"/>
          <w:color w:val="010000"/>
          <w:sz w:val="20"/>
        </w:rPr>
        <w:t xml:space="preserve">with </w:t>
      </w:r>
      <w:r w:rsidRPr="00120EBF">
        <w:rPr>
          <w:rFonts w:ascii="Arial" w:hAnsi="Arial" w:cs="Arial"/>
          <w:color w:val="010000"/>
          <w:sz w:val="20"/>
        </w:rPr>
        <w:t>05 members.</w:t>
      </w:r>
    </w:p>
    <w:p w14:paraId="5D78B132" w14:textId="77777777" w:rsidR="000D2145" w:rsidRPr="00120EBF" w:rsidRDefault="000C2273" w:rsidP="005843F1">
      <w:pPr>
        <w:numPr>
          <w:ilvl w:val="0"/>
          <w:numId w:val="6"/>
        </w:numPr>
        <w:pBdr>
          <w:top w:val="nil"/>
          <w:left w:val="nil"/>
          <w:bottom w:val="nil"/>
          <w:right w:val="nil"/>
          <w:between w:val="nil"/>
        </w:pBdr>
        <w:tabs>
          <w:tab w:val="left" w:pos="432"/>
          <w:tab w:val="left" w:pos="1966"/>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number of elected members to the Supervisory Board, </w:t>
      </w:r>
      <w:r w:rsidR="00276B36" w:rsidRPr="00120EBF">
        <w:rPr>
          <w:rFonts w:ascii="Arial" w:hAnsi="Arial" w:cs="Arial"/>
          <w:color w:val="010000"/>
          <w:sz w:val="20"/>
        </w:rPr>
        <w:t>with</w:t>
      </w:r>
      <w:r w:rsidRPr="00120EBF">
        <w:rPr>
          <w:rFonts w:ascii="Arial" w:hAnsi="Arial" w:cs="Arial"/>
          <w:color w:val="010000"/>
          <w:sz w:val="20"/>
        </w:rPr>
        <w:t xml:space="preserve"> 03 members;</w:t>
      </w:r>
    </w:p>
    <w:p w14:paraId="7A32B0EA" w14:textId="77777777" w:rsidR="000D2145" w:rsidRPr="00120EBF" w:rsidRDefault="000C2273" w:rsidP="005843F1">
      <w:pPr>
        <w:numPr>
          <w:ilvl w:val="0"/>
          <w:numId w:val="6"/>
        </w:numPr>
        <w:pBdr>
          <w:top w:val="nil"/>
          <w:left w:val="nil"/>
          <w:bottom w:val="nil"/>
          <w:right w:val="nil"/>
          <w:between w:val="nil"/>
        </w:pBdr>
        <w:tabs>
          <w:tab w:val="left" w:pos="432"/>
          <w:tab w:val="left" w:pos="1983"/>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term for elected members to the Board of Directors and the Supervisory Board, </w:t>
      </w:r>
      <w:r w:rsidR="00276B36" w:rsidRPr="00120EBF">
        <w:rPr>
          <w:rFonts w:ascii="Arial" w:hAnsi="Arial" w:cs="Arial"/>
          <w:color w:val="010000"/>
          <w:sz w:val="20"/>
        </w:rPr>
        <w:t>with</w:t>
      </w:r>
      <w:r w:rsidRPr="00120EBF">
        <w:rPr>
          <w:rFonts w:ascii="Arial" w:hAnsi="Arial" w:cs="Arial"/>
          <w:color w:val="010000"/>
          <w:sz w:val="20"/>
        </w:rPr>
        <w:t xml:space="preserve"> 05 years.</w:t>
      </w:r>
    </w:p>
    <w:p w14:paraId="05B9F47A" w14:textId="77777777" w:rsidR="000D2145" w:rsidRPr="00120EBF" w:rsidRDefault="000C2273" w:rsidP="005843F1">
      <w:pPr>
        <w:numPr>
          <w:ilvl w:val="0"/>
          <w:numId w:val="6"/>
        </w:numPr>
        <w:pBdr>
          <w:top w:val="nil"/>
          <w:left w:val="nil"/>
          <w:bottom w:val="nil"/>
          <w:right w:val="nil"/>
          <w:between w:val="nil"/>
        </w:pBdr>
        <w:tabs>
          <w:tab w:val="left" w:pos="432"/>
          <w:tab w:val="left" w:pos="1978"/>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list of candidates for </w:t>
      </w:r>
      <w:r w:rsidR="00276B36" w:rsidRPr="00120EBF">
        <w:rPr>
          <w:rFonts w:ascii="Arial" w:hAnsi="Arial" w:cs="Arial"/>
          <w:color w:val="010000"/>
          <w:sz w:val="20"/>
        </w:rPr>
        <w:t xml:space="preserve">the General Meeting of Shareholders to elect as members of </w:t>
      </w:r>
      <w:r w:rsidRPr="00120EBF">
        <w:rPr>
          <w:rFonts w:ascii="Arial" w:hAnsi="Arial" w:cs="Arial"/>
          <w:color w:val="010000"/>
          <w:sz w:val="20"/>
        </w:rPr>
        <w:t xml:space="preserve">the </w:t>
      </w:r>
      <w:r w:rsidR="00276B36" w:rsidRPr="00120EBF">
        <w:rPr>
          <w:rFonts w:ascii="Arial" w:hAnsi="Arial" w:cs="Arial"/>
          <w:color w:val="010000"/>
          <w:sz w:val="20"/>
        </w:rPr>
        <w:t xml:space="preserve">Board of Directors </w:t>
      </w:r>
      <w:r w:rsidRPr="00120EBF">
        <w:rPr>
          <w:rFonts w:ascii="Arial" w:hAnsi="Arial" w:cs="Arial"/>
          <w:color w:val="010000"/>
          <w:sz w:val="20"/>
        </w:rPr>
        <w:t>for the 2024-2029 term</w:t>
      </w:r>
    </w:p>
    <w:p w14:paraId="49E49C59" w14:textId="77777777" w:rsidR="000D2145" w:rsidRPr="00120EBF" w:rsidRDefault="000C2273" w:rsidP="005843F1">
      <w:pPr>
        <w:numPr>
          <w:ilvl w:val="0"/>
          <w:numId w:val="6"/>
        </w:numPr>
        <w:pBdr>
          <w:top w:val="nil"/>
          <w:left w:val="nil"/>
          <w:bottom w:val="nil"/>
          <w:right w:val="nil"/>
          <w:between w:val="nil"/>
        </w:pBdr>
        <w:tabs>
          <w:tab w:val="left" w:pos="432"/>
          <w:tab w:val="left" w:pos="1974"/>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list of candidates for the General Meeting of Shareholders to elect as members of the Company's </w:t>
      </w:r>
      <w:r w:rsidR="00276B36" w:rsidRPr="00120EBF">
        <w:rPr>
          <w:rFonts w:ascii="Arial" w:hAnsi="Arial" w:cs="Arial"/>
          <w:color w:val="010000"/>
          <w:sz w:val="20"/>
        </w:rPr>
        <w:t xml:space="preserve">Supervisory Board </w:t>
      </w:r>
      <w:r w:rsidRPr="00120EBF">
        <w:rPr>
          <w:rFonts w:ascii="Arial" w:hAnsi="Arial" w:cs="Arial"/>
          <w:color w:val="010000"/>
          <w:sz w:val="20"/>
        </w:rPr>
        <w:t>for the 2024-2029 term.</w:t>
      </w:r>
    </w:p>
    <w:p w14:paraId="624EECBA" w14:textId="77777777" w:rsidR="000D2145" w:rsidRPr="00120EBF" w:rsidRDefault="000C2273" w:rsidP="005843F1">
      <w:pPr>
        <w:numPr>
          <w:ilvl w:val="0"/>
          <w:numId w:val="5"/>
        </w:numPr>
        <w:pBdr>
          <w:top w:val="nil"/>
          <w:left w:val="nil"/>
          <w:bottom w:val="nil"/>
          <w:right w:val="nil"/>
          <w:between w:val="nil"/>
        </w:pBdr>
        <w:tabs>
          <w:tab w:val="left" w:pos="432"/>
          <w:tab w:val="left" w:pos="2089"/>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Approve the results of members elected </w:t>
      </w:r>
      <w:r w:rsidR="00276B36" w:rsidRPr="00120EBF">
        <w:rPr>
          <w:rFonts w:ascii="Arial" w:hAnsi="Arial" w:cs="Arial"/>
          <w:color w:val="010000"/>
          <w:sz w:val="20"/>
        </w:rPr>
        <w:t>to the Board of Directors and the</w:t>
      </w:r>
      <w:r w:rsidRPr="00120EBF">
        <w:rPr>
          <w:rFonts w:ascii="Arial" w:hAnsi="Arial" w:cs="Arial"/>
          <w:color w:val="010000"/>
          <w:sz w:val="20"/>
        </w:rPr>
        <w:t xml:space="preserve"> Supervisory Board for the 2024-2029 </w:t>
      </w:r>
      <w:proofErr w:type="gramStart"/>
      <w:r w:rsidRPr="00120EBF">
        <w:rPr>
          <w:rFonts w:ascii="Arial" w:hAnsi="Arial" w:cs="Arial"/>
          <w:color w:val="010000"/>
          <w:sz w:val="20"/>
        </w:rPr>
        <w:t>term</w:t>
      </w:r>
      <w:proofErr w:type="gramEnd"/>
      <w:r w:rsidRPr="00120EBF">
        <w:rPr>
          <w:rFonts w:ascii="Arial" w:hAnsi="Arial" w:cs="Arial"/>
          <w:color w:val="010000"/>
          <w:sz w:val="20"/>
        </w:rPr>
        <w:t>.</w:t>
      </w:r>
    </w:p>
    <w:p w14:paraId="08DC9914" w14:textId="77777777" w:rsidR="000D2145" w:rsidRPr="00120EBF" w:rsidRDefault="000C2273" w:rsidP="005843F1">
      <w:pPr>
        <w:numPr>
          <w:ilvl w:val="1"/>
          <w:numId w:val="5"/>
        </w:numPr>
        <w:pBdr>
          <w:top w:val="nil"/>
          <w:left w:val="nil"/>
          <w:bottom w:val="nil"/>
          <w:right w:val="nil"/>
          <w:between w:val="nil"/>
        </w:pBdr>
        <w:tabs>
          <w:tab w:val="left" w:pos="432"/>
          <w:tab w:val="left" w:pos="2269"/>
        </w:tabs>
        <w:spacing w:after="120" w:line="360" w:lineRule="auto"/>
        <w:jc w:val="both"/>
        <w:rPr>
          <w:rFonts w:ascii="Arial" w:eastAsia="Arial" w:hAnsi="Arial" w:cs="Arial"/>
          <w:color w:val="010000"/>
          <w:sz w:val="20"/>
          <w:szCs w:val="20"/>
        </w:rPr>
      </w:pPr>
      <w:r w:rsidRPr="00120EBF">
        <w:rPr>
          <w:rFonts w:ascii="Arial" w:hAnsi="Arial" w:cs="Arial"/>
          <w:color w:val="010000"/>
          <w:sz w:val="20"/>
        </w:rPr>
        <w:t>Results of members elected to the Board of Directors:</w:t>
      </w:r>
    </w:p>
    <w:p w14:paraId="11E95143" w14:textId="77777777" w:rsidR="000D2145" w:rsidRPr="00120EBF" w:rsidRDefault="000C2273" w:rsidP="005843F1">
      <w:pPr>
        <w:numPr>
          <w:ilvl w:val="0"/>
          <w:numId w:val="1"/>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Mr. Nguyen </w:t>
      </w:r>
      <w:proofErr w:type="spellStart"/>
      <w:r w:rsidRPr="00120EBF">
        <w:rPr>
          <w:rFonts w:ascii="Arial" w:hAnsi="Arial" w:cs="Arial"/>
          <w:color w:val="010000"/>
          <w:sz w:val="20"/>
        </w:rPr>
        <w:t>Thien</w:t>
      </w:r>
      <w:proofErr w:type="spellEnd"/>
      <w:r w:rsidRPr="00120EBF">
        <w:rPr>
          <w:rFonts w:ascii="Arial" w:hAnsi="Arial" w:cs="Arial"/>
          <w:color w:val="010000"/>
          <w:sz w:val="20"/>
        </w:rPr>
        <w:t xml:space="preserve"> </w:t>
      </w:r>
      <w:proofErr w:type="spellStart"/>
      <w:r w:rsidRPr="00120EBF">
        <w:rPr>
          <w:rFonts w:ascii="Arial" w:hAnsi="Arial" w:cs="Arial"/>
          <w:color w:val="010000"/>
          <w:sz w:val="20"/>
        </w:rPr>
        <w:t>Bac</w:t>
      </w:r>
      <w:proofErr w:type="spellEnd"/>
    </w:p>
    <w:p w14:paraId="3EDF2545" w14:textId="77777777" w:rsidR="000D2145" w:rsidRPr="00120EBF" w:rsidRDefault="000C2273" w:rsidP="005843F1">
      <w:pPr>
        <w:numPr>
          <w:ilvl w:val="0"/>
          <w:numId w:val="1"/>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Mr. Tran Van Duc</w:t>
      </w:r>
    </w:p>
    <w:p w14:paraId="11A5AF2C" w14:textId="77777777" w:rsidR="000D2145" w:rsidRPr="00120EBF" w:rsidRDefault="000C2273" w:rsidP="005843F1">
      <w:pPr>
        <w:numPr>
          <w:ilvl w:val="0"/>
          <w:numId w:val="1"/>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Mr. Phi Trung Kien</w:t>
      </w:r>
    </w:p>
    <w:p w14:paraId="1C3DDC11" w14:textId="77777777" w:rsidR="000D2145" w:rsidRPr="00120EBF" w:rsidRDefault="000C2273" w:rsidP="005843F1">
      <w:pPr>
        <w:numPr>
          <w:ilvl w:val="0"/>
          <w:numId w:val="1"/>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lastRenderedPageBreak/>
        <w:t>Mr. Ngo Van Tam</w:t>
      </w:r>
    </w:p>
    <w:p w14:paraId="0C302AAE" w14:textId="77777777" w:rsidR="000D2145" w:rsidRPr="00120EBF" w:rsidRDefault="000C2273" w:rsidP="005843F1">
      <w:pPr>
        <w:numPr>
          <w:ilvl w:val="0"/>
          <w:numId w:val="1"/>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Mr. Dang The </w:t>
      </w:r>
      <w:proofErr w:type="spellStart"/>
      <w:r w:rsidRPr="00120EBF">
        <w:rPr>
          <w:rFonts w:ascii="Arial" w:hAnsi="Arial" w:cs="Arial"/>
          <w:color w:val="010000"/>
          <w:sz w:val="20"/>
        </w:rPr>
        <w:t>Tuong</w:t>
      </w:r>
      <w:proofErr w:type="spellEnd"/>
    </w:p>
    <w:p w14:paraId="2EE21906" w14:textId="77777777" w:rsidR="000D2145" w:rsidRPr="00120EBF" w:rsidRDefault="000C2273" w:rsidP="005843F1">
      <w:pPr>
        <w:numPr>
          <w:ilvl w:val="1"/>
          <w:numId w:val="5"/>
        </w:numPr>
        <w:pBdr>
          <w:top w:val="nil"/>
          <w:left w:val="nil"/>
          <w:bottom w:val="nil"/>
          <w:right w:val="nil"/>
          <w:between w:val="nil"/>
        </w:pBdr>
        <w:tabs>
          <w:tab w:val="left" w:pos="432"/>
          <w:tab w:val="left" w:pos="2269"/>
        </w:tabs>
        <w:spacing w:after="120" w:line="360" w:lineRule="auto"/>
        <w:jc w:val="both"/>
        <w:rPr>
          <w:rFonts w:ascii="Arial" w:eastAsia="Arial" w:hAnsi="Arial" w:cs="Arial"/>
          <w:color w:val="010000"/>
          <w:sz w:val="20"/>
          <w:szCs w:val="20"/>
        </w:rPr>
      </w:pPr>
      <w:r w:rsidRPr="00120EBF">
        <w:rPr>
          <w:rFonts w:ascii="Arial" w:hAnsi="Arial" w:cs="Arial"/>
          <w:color w:val="010000"/>
          <w:sz w:val="20"/>
        </w:rPr>
        <w:t>Results of members elected to the Supervisory Board:</w:t>
      </w:r>
    </w:p>
    <w:p w14:paraId="32E6BD6B" w14:textId="77777777" w:rsidR="000D2145" w:rsidRPr="00120EBF" w:rsidRDefault="000C2273" w:rsidP="005843F1">
      <w:pPr>
        <w:numPr>
          <w:ilvl w:val="0"/>
          <w:numId w:val="2"/>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Mr. Do Trong </w:t>
      </w:r>
      <w:proofErr w:type="spellStart"/>
      <w:r w:rsidRPr="00120EBF">
        <w:rPr>
          <w:rFonts w:ascii="Arial" w:hAnsi="Arial" w:cs="Arial"/>
          <w:color w:val="010000"/>
          <w:sz w:val="20"/>
        </w:rPr>
        <w:t>Hao</w:t>
      </w:r>
      <w:proofErr w:type="spellEnd"/>
    </w:p>
    <w:p w14:paraId="58FD7B3A" w14:textId="77777777" w:rsidR="000D2145" w:rsidRPr="00120EBF" w:rsidRDefault="000C2273" w:rsidP="005843F1">
      <w:pPr>
        <w:numPr>
          <w:ilvl w:val="0"/>
          <w:numId w:val="2"/>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Mr. Pham Van Hung</w:t>
      </w:r>
    </w:p>
    <w:p w14:paraId="0F6D333E" w14:textId="77777777" w:rsidR="000D2145" w:rsidRPr="00120EBF" w:rsidRDefault="000C2273" w:rsidP="005843F1">
      <w:pPr>
        <w:numPr>
          <w:ilvl w:val="0"/>
          <w:numId w:val="2"/>
        </w:numPr>
        <w:pBdr>
          <w:top w:val="nil"/>
          <w:left w:val="nil"/>
          <w:bottom w:val="nil"/>
          <w:right w:val="nil"/>
          <w:between w:val="nil"/>
        </w:pBdr>
        <w:tabs>
          <w:tab w:val="left" w:pos="432"/>
          <w:tab w:val="left" w:pos="2633"/>
        </w:tabs>
        <w:spacing w:after="120" w:line="360" w:lineRule="auto"/>
        <w:jc w:val="both"/>
        <w:rPr>
          <w:rFonts w:ascii="Arial" w:eastAsia="Arial" w:hAnsi="Arial" w:cs="Arial"/>
          <w:color w:val="010000"/>
          <w:sz w:val="20"/>
          <w:szCs w:val="20"/>
        </w:rPr>
      </w:pPr>
      <w:r w:rsidRPr="00120EBF">
        <w:rPr>
          <w:rFonts w:ascii="Arial" w:hAnsi="Arial" w:cs="Arial"/>
          <w:color w:val="010000"/>
          <w:sz w:val="20"/>
        </w:rPr>
        <w:t>Ms. Dang Thi Nga</w:t>
      </w:r>
    </w:p>
    <w:p w14:paraId="6B539CD3" w14:textId="77777777" w:rsidR="000D2145" w:rsidRPr="00120EBF" w:rsidRDefault="000C2273" w:rsidP="005843F1">
      <w:pPr>
        <w:numPr>
          <w:ilvl w:val="0"/>
          <w:numId w:val="5"/>
        </w:numPr>
        <w:pBdr>
          <w:top w:val="nil"/>
          <w:left w:val="nil"/>
          <w:bottom w:val="nil"/>
          <w:right w:val="nil"/>
          <w:between w:val="nil"/>
        </w:pBdr>
        <w:tabs>
          <w:tab w:val="left" w:pos="432"/>
          <w:tab w:val="left" w:pos="1880"/>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The Board of Directors and </w:t>
      </w:r>
      <w:r w:rsidR="00276B36" w:rsidRPr="00120EBF">
        <w:rPr>
          <w:rFonts w:ascii="Arial" w:hAnsi="Arial" w:cs="Arial"/>
          <w:color w:val="010000"/>
          <w:sz w:val="20"/>
        </w:rPr>
        <w:t xml:space="preserve">the </w:t>
      </w:r>
      <w:r w:rsidRPr="00120EBF">
        <w:rPr>
          <w:rFonts w:ascii="Arial" w:hAnsi="Arial" w:cs="Arial"/>
          <w:color w:val="010000"/>
          <w:sz w:val="20"/>
        </w:rPr>
        <w:t xml:space="preserve">Supervisory Board had a meeting to elect the Chair of the Board of Directors and the </w:t>
      </w:r>
      <w:r w:rsidR="00276B36" w:rsidRPr="00120EBF">
        <w:rPr>
          <w:rFonts w:ascii="Arial" w:hAnsi="Arial" w:cs="Arial"/>
          <w:color w:val="010000"/>
          <w:sz w:val="20"/>
        </w:rPr>
        <w:t xml:space="preserve">Chief of the </w:t>
      </w:r>
      <w:r w:rsidRPr="00120EBF">
        <w:rPr>
          <w:rFonts w:ascii="Arial" w:hAnsi="Arial" w:cs="Arial"/>
          <w:color w:val="010000"/>
          <w:sz w:val="20"/>
        </w:rPr>
        <w:t xml:space="preserve">Supervisory Board for the 2024-2029 </w:t>
      </w:r>
      <w:proofErr w:type="gramStart"/>
      <w:r w:rsidRPr="00120EBF">
        <w:rPr>
          <w:rFonts w:ascii="Arial" w:hAnsi="Arial" w:cs="Arial"/>
          <w:color w:val="010000"/>
          <w:sz w:val="20"/>
        </w:rPr>
        <w:t>term</w:t>
      </w:r>
      <w:proofErr w:type="gramEnd"/>
      <w:r w:rsidRPr="00120EBF">
        <w:rPr>
          <w:rFonts w:ascii="Arial" w:hAnsi="Arial" w:cs="Arial"/>
          <w:color w:val="010000"/>
          <w:sz w:val="20"/>
        </w:rPr>
        <w:t>.</w:t>
      </w:r>
    </w:p>
    <w:p w14:paraId="01B4398D" w14:textId="77777777" w:rsidR="000D2145" w:rsidRPr="00120EBF" w:rsidRDefault="000C2273" w:rsidP="005843F1">
      <w:pPr>
        <w:numPr>
          <w:ilvl w:val="0"/>
          <w:numId w:val="6"/>
        </w:numPr>
        <w:pBdr>
          <w:top w:val="nil"/>
          <w:left w:val="nil"/>
          <w:bottom w:val="nil"/>
          <w:right w:val="nil"/>
          <w:between w:val="nil"/>
        </w:pBdr>
        <w:tabs>
          <w:tab w:val="left" w:pos="432"/>
          <w:tab w:val="left" w:pos="1762"/>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Mr. Nguyen </w:t>
      </w:r>
      <w:proofErr w:type="spellStart"/>
      <w:r w:rsidRPr="00120EBF">
        <w:rPr>
          <w:rFonts w:ascii="Arial" w:hAnsi="Arial" w:cs="Arial"/>
          <w:color w:val="010000"/>
          <w:sz w:val="20"/>
        </w:rPr>
        <w:t>Thien</w:t>
      </w:r>
      <w:proofErr w:type="spellEnd"/>
      <w:r w:rsidRPr="00120EBF">
        <w:rPr>
          <w:rFonts w:ascii="Arial" w:hAnsi="Arial" w:cs="Arial"/>
          <w:color w:val="010000"/>
          <w:sz w:val="20"/>
        </w:rPr>
        <w:t xml:space="preserve"> </w:t>
      </w:r>
      <w:proofErr w:type="spellStart"/>
      <w:proofErr w:type="gramStart"/>
      <w:r w:rsidRPr="00120EBF">
        <w:rPr>
          <w:rFonts w:ascii="Arial" w:hAnsi="Arial" w:cs="Arial"/>
          <w:color w:val="010000"/>
          <w:sz w:val="20"/>
        </w:rPr>
        <w:t>Bac</w:t>
      </w:r>
      <w:proofErr w:type="spellEnd"/>
      <w:proofErr w:type="gramEnd"/>
      <w:r w:rsidRPr="00120EBF">
        <w:rPr>
          <w:rFonts w:ascii="Arial" w:hAnsi="Arial" w:cs="Arial"/>
          <w:color w:val="010000"/>
          <w:sz w:val="20"/>
        </w:rPr>
        <w:t xml:space="preserve"> was elected as the Chair of the Board of Directors.</w:t>
      </w:r>
    </w:p>
    <w:p w14:paraId="7A10831A" w14:textId="77777777" w:rsidR="000D2145" w:rsidRPr="00120EBF" w:rsidRDefault="000C2273" w:rsidP="005843F1">
      <w:pPr>
        <w:numPr>
          <w:ilvl w:val="0"/>
          <w:numId w:val="6"/>
        </w:numPr>
        <w:pBdr>
          <w:top w:val="nil"/>
          <w:left w:val="nil"/>
          <w:bottom w:val="nil"/>
          <w:right w:val="nil"/>
          <w:between w:val="nil"/>
        </w:pBdr>
        <w:tabs>
          <w:tab w:val="left" w:pos="432"/>
          <w:tab w:val="left" w:pos="1762"/>
        </w:tabs>
        <w:spacing w:after="120" w:line="360" w:lineRule="auto"/>
        <w:jc w:val="both"/>
        <w:rPr>
          <w:rFonts w:ascii="Arial" w:eastAsia="Arial" w:hAnsi="Arial" w:cs="Arial"/>
          <w:color w:val="010000"/>
          <w:sz w:val="20"/>
          <w:szCs w:val="20"/>
        </w:rPr>
      </w:pPr>
      <w:r w:rsidRPr="00120EBF">
        <w:rPr>
          <w:rFonts w:ascii="Arial" w:hAnsi="Arial" w:cs="Arial"/>
          <w:color w:val="010000"/>
          <w:sz w:val="20"/>
        </w:rPr>
        <w:t xml:space="preserve">Mr. Do Trong </w:t>
      </w:r>
      <w:proofErr w:type="spellStart"/>
      <w:r w:rsidRPr="00120EBF">
        <w:rPr>
          <w:rFonts w:ascii="Arial" w:hAnsi="Arial" w:cs="Arial"/>
          <w:color w:val="010000"/>
          <w:sz w:val="20"/>
        </w:rPr>
        <w:t>Hao</w:t>
      </w:r>
      <w:proofErr w:type="spellEnd"/>
      <w:r w:rsidRPr="00120EBF">
        <w:rPr>
          <w:rFonts w:ascii="Arial" w:hAnsi="Arial" w:cs="Arial"/>
          <w:color w:val="010000"/>
          <w:sz w:val="20"/>
        </w:rPr>
        <w:t xml:space="preserve"> was elected as the Chief of the Supervisory Board.</w:t>
      </w:r>
    </w:p>
    <w:p w14:paraId="66827515"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Article 2: Terms of enforcement</w:t>
      </w:r>
    </w:p>
    <w:p w14:paraId="35D2821E"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This General Mandate was approved in full text by the Annual General Meeting of Shareholders 2024 and the third term (2024-2029) of Thai Binh Clean Water Joint Stock Company and took effect from May 31, 2024.</w:t>
      </w:r>
    </w:p>
    <w:p w14:paraId="67D68A6B" w14:textId="77777777" w:rsidR="000D2145" w:rsidRPr="00120EBF" w:rsidRDefault="000C2273" w:rsidP="005843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EBF">
        <w:rPr>
          <w:rFonts w:ascii="Arial" w:hAnsi="Arial" w:cs="Arial"/>
          <w:color w:val="010000"/>
          <w:sz w:val="20"/>
        </w:rPr>
        <w:t>Members of the Board of Directors, the Supervisory Board, and shareholders are responsible for implementing this General Mandate and organizing the implementation according to their functions, in accordance with the provisions of law and the Company's Charter on org</w:t>
      </w:r>
      <w:bookmarkStart w:id="0" w:name="_GoBack"/>
      <w:bookmarkEnd w:id="0"/>
      <w:r w:rsidRPr="00120EBF">
        <w:rPr>
          <w:rFonts w:ascii="Arial" w:hAnsi="Arial" w:cs="Arial"/>
          <w:color w:val="010000"/>
          <w:sz w:val="20"/>
        </w:rPr>
        <w:t>anization and operations.</w:t>
      </w:r>
    </w:p>
    <w:sectPr w:rsidR="000D2145" w:rsidRPr="00120EBF" w:rsidSect="00120EB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AAC"/>
    <w:multiLevelType w:val="multilevel"/>
    <w:tmpl w:val="DCE25B0C"/>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202CF5"/>
    <w:multiLevelType w:val="multilevel"/>
    <w:tmpl w:val="C14E4EBE"/>
    <w:lvl w:ilvl="0">
      <w:start w:val="1"/>
      <w:numFmt w:val="bullet"/>
      <w:lvlText w:val="-"/>
      <w:lvlJc w:val="left"/>
      <w:pPr>
        <w:ind w:left="0" w:firstLine="0"/>
      </w:pPr>
      <w:rPr>
        <w:rFonts w:ascii="Arial" w:eastAsia="Arial" w:hAnsi="Arial" w:cs="Arial"/>
        <w:b w:val="0"/>
        <w:i w:val="0"/>
        <w:smallCaps w:val="0"/>
        <w:strike w:val="0"/>
        <w:color w:val="19191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3A45CD"/>
    <w:multiLevelType w:val="multilevel"/>
    <w:tmpl w:val="29BECC8E"/>
    <w:lvl w:ilvl="0">
      <w:start w:val="1"/>
      <w:numFmt w:val="decimal"/>
      <w:lvlText w:val="1.%1."/>
      <w:lvlJc w:val="left"/>
      <w:pPr>
        <w:ind w:left="0" w:firstLine="0"/>
      </w:pPr>
      <w:rPr>
        <w:rFonts w:ascii="Arial" w:eastAsia="Arial" w:hAnsi="Arial" w:cs="Arial"/>
        <w:b w:val="0"/>
        <w:i w:val="0"/>
        <w:smallCaps w:val="0"/>
        <w:strike w:val="0"/>
        <w:color w:val="19191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A47EB8"/>
    <w:multiLevelType w:val="multilevel"/>
    <w:tmpl w:val="6B2C020A"/>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5BB7C7B"/>
    <w:multiLevelType w:val="multilevel"/>
    <w:tmpl w:val="BBC865E2"/>
    <w:lvl w:ilvl="0">
      <w:start w:val="1"/>
      <w:numFmt w:val="decimal"/>
      <w:lvlText w:val="%1."/>
      <w:lvlJc w:val="left"/>
      <w:pPr>
        <w:ind w:left="0" w:firstLine="0"/>
      </w:pPr>
      <w:rPr>
        <w:rFonts w:ascii="Arial" w:eastAsia="Arial" w:hAnsi="Arial" w:cs="Arial"/>
        <w:b w:val="0"/>
        <w:i w:val="0"/>
        <w:smallCaps w:val="0"/>
        <w:strike w:val="0"/>
        <w:color w:val="19191C"/>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19191C"/>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BD52C8"/>
    <w:multiLevelType w:val="multilevel"/>
    <w:tmpl w:val="229296E0"/>
    <w:lvl w:ilvl="0">
      <w:start w:val="1"/>
      <w:numFmt w:val="decimal"/>
      <w:lvlText w:val="%1."/>
      <w:lvlJc w:val="left"/>
      <w:pPr>
        <w:ind w:left="0" w:firstLine="0"/>
      </w:pPr>
      <w:rPr>
        <w:rFonts w:ascii="Arial" w:eastAsia="Arial" w:hAnsi="Arial" w:cs="Arial"/>
        <w:b w:val="0"/>
        <w:i w:val="0"/>
        <w:smallCaps w:val="0"/>
        <w:strike w:val="0"/>
        <w:color w:val="19191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CCF55AA"/>
    <w:multiLevelType w:val="multilevel"/>
    <w:tmpl w:val="6844670E"/>
    <w:lvl w:ilvl="0">
      <w:start w:val="1"/>
      <w:numFmt w:val="decimal"/>
      <w:lvlText w:val="%1."/>
      <w:lvlJc w:val="left"/>
      <w:pPr>
        <w:ind w:left="0" w:firstLine="0"/>
      </w:pPr>
      <w:rPr>
        <w:rFonts w:ascii="Arial" w:eastAsia="Arial" w:hAnsi="Arial" w:cs="Arial"/>
        <w:b w:val="0"/>
        <w:i w:val="0"/>
        <w:smallCaps w:val="0"/>
        <w:strike w:val="0"/>
        <w:color w:val="19191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45"/>
    <w:rsid w:val="000C2273"/>
    <w:rsid w:val="000D2145"/>
    <w:rsid w:val="00106106"/>
    <w:rsid w:val="001166D7"/>
    <w:rsid w:val="00120EBF"/>
    <w:rsid w:val="00276B36"/>
    <w:rsid w:val="00567D83"/>
    <w:rsid w:val="005843F1"/>
    <w:rsid w:val="00620A98"/>
    <w:rsid w:val="008C3AC6"/>
    <w:rsid w:val="00A0474E"/>
    <w:rsid w:val="00C9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91C"/>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9191C"/>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9191C"/>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9191C"/>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19191C"/>
      <w:sz w:val="28"/>
      <w:szCs w:val="28"/>
    </w:rPr>
  </w:style>
  <w:style w:type="paragraph" w:customStyle="1" w:styleId="Vnbnnidung40">
    <w:name w:val="Văn bản nội dung (4)"/>
    <w:basedOn w:val="Normal"/>
    <w:link w:val="Vnbnnidung4"/>
    <w:pPr>
      <w:spacing w:line="221" w:lineRule="auto"/>
      <w:ind w:firstLine="100"/>
      <w:jc w:val="center"/>
    </w:pPr>
    <w:rPr>
      <w:rFonts w:ascii="Arial" w:eastAsia="Arial" w:hAnsi="Arial" w:cs="Arial"/>
      <w:sz w:val="20"/>
      <w:szCs w:val="20"/>
    </w:rPr>
  </w:style>
  <w:style w:type="paragraph" w:customStyle="1" w:styleId="Vnbnnidung30">
    <w:name w:val="Văn bản nội dung (3)"/>
    <w:basedOn w:val="Normal"/>
    <w:link w:val="Vnbnnidung3"/>
    <w:pPr>
      <w:spacing w:line="226" w:lineRule="auto"/>
    </w:pPr>
    <w:rPr>
      <w:rFonts w:ascii="Arial" w:eastAsia="Arial" w:hAnsi="Arial" w:cs="Arial"/>
      <w:sz w:val="8"/>
      <w:szCs w:val="8"/>
    </w:rPr>
  </w:style>
  <w:style w:type="paragraph" w:customStyle="1" w:styleId="Vnbnnidung20">
    <w:name w:val="Văn bản nội dung (2)"/>
    <w:basedOn w:val="Normal"/>
    <w:link w:val="Vnbnnidung2"/>
    <w:pPr>
      <w:ind w:left="1120"/>
    </w:pPr>
    <w:rPr>
      <w:rFonts w:ascii="Times New Roman" w:eastAsia="Times New Roman" w:hAnsi="Times New Roman" w:cs="Times New Roman"/>
      <w:b/>
      <w:bCs/>
    </w:rPr>
  </w:style>
  <w:style w:type="paragraph" w:customStyle="1" w:styleId="Tiu10">
    <w:name w:val="Tiêu đề #1"/>
    <w:basedOn w:val="Normal"/>
    <w:link w:val="Tiu1"/>
    <w:pPr>
      <w:ind w:left="2860"/>
      <w:outlineLvl w:val="0"/>
    </w:pPr>
    <w:rPr>
      <w:rFonts w:ascii="Times New Roman" w:eastAsia="Times New Roman" w:hAnsi="Times New Roman" w:cs="Times New Roman"/>
      <w:b/>
      <w:bCs/>
      <w:sz w:val="36"/>
      <w:szCs w:val="36"/>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19191C"/>
      <w:sz w:val="32"/>
      <w:szCs w:val="32"/>
    </w:rPr>
  </w:style>
  <w:style w:type="paragraph" w:customStyle="1" w:styleId="Chthchbng0">
    <w:name w:val="Chú thích bảng"/>
    <w:basedOn w:val="Normal"/>
    <w:link w:val="Chthchbng"/>
    <w:pPr>
      <w:spacing w:line="290" w:lineRule="auto"/>
      <w:ind w:firstLine="520"/>
    </w:pPr>
    <w:rPr>
      <w:rFonts w:ascii="Times New Roman" w:eastAsia="Times New Roman" w:hAnsi="Times New Roman" w:cs="Times New Roman"/>
      <w:color w:val="19191C"/>
      <w:sz w:val="28"/>
      <w:szCs w:val="28"/>
    </w:rPr>
  </w:style>
  <w:style w:type="paragraph" w:customStyle="1" w:styleId="Khc0">
    <w:name w:val="Khác"/>
    <w:basedOn w:val="Normal"/>
    <w:link w:val="Khc"/>
    <w:pPr>
      <w:spacing w:line="264" w:lineRule="auto"/>
      <w:ind w:firstLine="400"/>
    </w:pPr>
    <w:rPr>
      <w:rFonts w:ascii="Times New Roman" w:eastAsia="Times New Roman" w:hAnsi="Times New Roman" w:cs="Times New Roman"/>
      <w:color w:val="19191C"/>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91C"/>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9191C"/>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9191C"/>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9191C"/>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19191C"/>
      <w:sz w:val="28"/>
      <w:szCs w:val="28"/>
    </w:rPr>
  </w:style>
  <w:style w:type="paragraph" w:customStyle="1" w:styleId="Vnbnnidung40">
    <w:name w:val="Văn bản nội dung (4)"/>
    <w:basedOn w:val="Normal"/>
    <w:link w:val="Vnbnnidung4"/>
    <w:pPr>
      <w:spacing w:line="221" w:lineRule="auto"/>
      <w:ind w:firstLine="100"/>
      <w:jc w:val="center"/>
    </w:pPr>
    <w:rPr>
      <w:rFonts w:ascii="Arial" w:eastAsia="Arial" w:hAnsi="Arial" w:cs="Arial"/>
      <w:sz w:val="20"/>
      <w:szCs w:val="20"/>
    </w:rPr>
  </w:style>
  <w:style w:type="paragraph" w:customStyle="1" w:styleId="Vnbnnidung30">
    <w:name w:val="Văn bản nội dung (3)"/>
    <w:basedOn w:val="Normal"/>
    <w:link w:val="Vnbnnidung3"/>
    <w:pPr>
      <w:spacing w:line="226" w:lineRule="auto"/>
    </w:pPr>
    <w:rPr>
      <w:rFonts w:ascii="Arial" w:eastAsia="Arial" w:hAnsi="Arial" w:cs="Arial"/>
      <w:sz w:val="8"/>
      <w:szCs w:val="8"/>
    </w:rPr>
  </w:style>
  <w:style w:type="paragraph" w:customStyle="1" w:styleId="Vnbnnidung20">
    <w:name w:val="Văn bản nội dung (2)"/>
    <w:basedOn w:val="Normal"/>
    <w:link w:val="Vnbnnidung2"/>
    <w:pPr>
      <w:ind w:left="1120"/>
    </w:pPr>
    <w:rPr>
      <w:rFonts w:ascii="Times New Roman" w:eastAsia="Times New Roman" w:hAnsi="Times New Roman" w:cs="Times New Roman"/>
      <w:b/>
      <w:bCs/>
    </w:rPr>
  </w:style>
  <w:style w:type="paragraph" w:customStyle="1" w:styleId="Tiu10">
    <w:name w:val="Tiêu đề #1"/>
    <w:basedOn w:val="Normal"/>
    <w:link w:val="Tiu1"/>
    <w:pPr>
      <w:ind w:left="2860"/>
      <w:outlineLvl w:val="0"/>
    </w:pPr>
    <w:rPr>
      <w:rFonts w:ascii="Times New Roman" w:eastAsia="Times New Roman" w:hAnsi="Times New Roman" w:cs="Times New Roman"/>
      <w:b/>
      <w:bCs/>
      <w:sz w:val="36"/>
      <w:szCs w:val="36"/>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19191C"/>
      <w:sz w:val="32"/>
      <w:szCs w:val="32"/>
    </w:rPr>
  </w:style>
  <w:style w:type="paragraph" w:customStyle="1" w:styleId="Chthchbng0">
    <w:name w:val="Chú thích bảng"/>
    <w:basedOn w:val="Normal"/>
    <w:link w:val="Chthchbng"/>
    <w:pPr>
      <w:spacing w:line="290" w:lineRule="auto"/>
      <w:ind w:firstLine="520"/>
    </w:pPr>
    <w:rPr>
      <w:rFonts w:ascii="Times New Roman" w:eastAsia="Times New Roman" w:hAnsi="Times New Roman" w:cs="Times New Roman"/>
      <w:color w:val="19191C"/>
      <w:sz w:val="28"/>
      <w:szCs w:val="28"/>
    </w:rPr>
  </w:style>
  <w:style w:type="paragraph" w:customStyle="1" w:styleId="Khc0">
    <w:name w:val="Khác"/>
    <w:basedOn w:val="Normal"/>
    <w:link w:val="Khc"/>
    <w:pPr>
      <w:spacing w:line="264" w:lineRule="auto"/>
      <w:ind w:firstLine="400"/>
    </w:pPr>
    <w:rPr>
      <w:rFonts w:ascii="Times New Roman" w:eastAsia="Times New Roman" w:hAnsi="Times New Roman" w:cs="Times New Roman"/>
      <w:color w:val="19191C"/>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J3mPdd8HWleZcGSkh5RY4rxpQ==">CgMxLjA4AHIhMUotd2NmTm4yT3REbjJMYmxOWTRuUDJNMHhtdGFBR3Y3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2021</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Tran Ha Anh</cp:lastModifiedBy>
  <cp:revision>5</cp:revision>
  <dcterms:created xsi:type="dcterms:W3CDTF">2024-06-06T23:03:00Z</dcterms:created>
  <dcterms:modified xsi:type="dcterms:W3CDTF">2024-06-07T03:22:00Z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1684c69f5791cdc26bf6da584722d426f336da64c567df1898286c11c0b1b5ad</vt:lpwstr>
  </property>
</Properties>
</file>