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1EE46" w14:textId="77777777"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AA49AF">
        <w:rPr>
          <w:rFonts w:ascii="Arial" w:hAnsi="Arial" w:cs="Arial"/>
          <w:b/>
          <w:color w:val="010000"/>
          <w:sz w:val="20"/>
        </w:rPr>
        <w:t>TEL: Annual General Mandate</w:t>
      </w:r>
      <w:bookmarkStart w:id="0" w:name="_GoBack"/>
      <w:bookmarkEnd w:id="0"/>
      <w:r w:rsidRPr="00AA49AF">
        <w:rPr>
          <w:rFonts w:ascii="Arial" w:hAnsi="Arial" w:cs="Arial"/>
          <w:b/>
          <w:color w:val="010000"/>
          <w:sz w:val="20"/>
        </w:rPr>
        <w:t xml:space="preserve"> 2024</w:t>
      </w:r>
    </w:p>
    <w:p w14:paraId="1C6F011F" w14:textId="79DADBDA"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 xml:space="preserve">On May 30, 2024, Telecommunication Project Construction Development Joint Stock Company announced General Mandate as </w:t>
      </w:r>
      <w:r w:rsidR="00042813" w:rsidRPr="00AA49AF">
        <w:rPr>
          <w:rFonts w:ascii="Arial" w:hAnsi="Arial" w:cs="Arial"/>
          <w:color w:val="010000"/>
          <w:sz w:val="20"/>
        </w:rPr>
        <w:t>follows</w:t>
      </w:r>
      <w:r w:rsidRPr="00AA49AF">
        <w:rPr>
          <w:rFonts w:ascii="Arial" w:hAnsi="Arial" w:cs="Arial"/>
          <w:color w:val="010000"/>
          <w:sz w:val="20"/>
        </w:rPr>
        <w:t>:</w:t>
      </w:r>
    </w:p>
    <w:p w14:paraId="698AC851" w14:textId="61D33E39"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 xml:space="preserve">Article 1 - Approve the Reports: Reports of the Board of Directors, Reports of the </w:t>
      </w:r>
      <w:r w:rsidR="000701CE" w:rsidRPr="00AA49AF">
        <w:rPr>
          <w:rFonts w:ascii="Arial" w:hAnsi="Arial" w:cs="Arial"/>
          <w:color w:val="010000"/>
          <w:sz w:val="20"/>
        </w:rPr>
        <w:t>Audit Committee</w:t>
      </w:r>
      <w:r w:rsidRPr="00AA49AF">
        <w:rPr>
          <w:rFonts w:ascii="Arial" w:hAnsi="Arial" w:cs="Arial"/>
          <w:color w:val="010000"/>
          <w:sz w:val="20"/>
        </w:rPr>
        <w:t xml:space="preserve"> </w:t>
      </w:r>
    </w:p>
    <w:p w14:paraId="0C33C543" w14:textId="2677767A" w:rsidR="001A31F0" w:rsidRPr="00AA49AF" w:rsidRDefault="00AA49AF" w:rsidP="006F6976">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 xml:space="preserve">Production and </w:t>
      </w:r>
      <w:r w:rsidR="000701CE" w:rsidRPr="00AA49AF">
        <w:rPr>
          <w:rFonts w:ascii="Arial" w:hAnsi="Arial" w:cs="Arial"/>
          <w:color w:val="010000"/>
          <w:sz w:val="20"/>
        </w:rPr>
        <w:t>Business</w:t>
      </w:r>
      <w:r w:rsidRPr="00AA49AF">
        <w:rPr>
          <w:rFonts w:ascii="Arial" w:hAnsi="Arial" w:cs="Arial"/>
          <w:color w:val="010000"/>
          <w:sz w:val="20"/>
        </w:rPr>
        <w:t xml:space="preserve"> Results</w:t>
      </w:r>
    </w:p>
    <w:p w14:paraId="39235C27" w14:textId="6D0D4581"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Unit</w:t>
      </w:r>
      <w:r w:rsidR="00D87792" w:rsidRPr="00AA49AF">
        <w:rPr>
          <w:rFonts w:ascii="Arial" w:hAnsi="Arial" w:cs="Arial"/>
          <w:color w:val="010000"/>
          <w:sz w:val="20"/>
        </w:rPr>
        <w:t>:</w:t>
      </w:r>
      <w:r w:rsidRPr="00AA49AF">
        <w:rPr>
          <w:rFonts w:ascii="Arial" w:hAnsi="Arial" w:cs="Arial"/>
          <w:color w:val="010000"/>
          <w:sz w:val="20"/>
        </w:rPr>
        <w:t xml:space="preserve"> Million VN</w:t>
      </w:r>
      <w:r w:rsidR="00D87792" w:rsidRPr="00AA49AF">
        <w:rPr>
          <w:rFonts w:ascii="Arial" w:hAnsi="Arial" w:cs="Arial"/>
          <w:color w:val="010000"/>
          <w:sz w:val="20"/>
        </w:rPr>
        <w:t>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4349"/>
        <w:gridCol w:w="3430"/>
      </w:tblGrid>
      <w:tr w:rsidR="001A31F0" w:rsidRPr="00AA49AF" w14:paraId="71537E01" w14:textId="77777777" w:rsidTr="002446AD">
        <w:tc>
          <w:tcPr>
            <w:tcW w:w="700" w:type="pct"/>
            <w:shd w:val="clear" w:color="auto" w:fill="auto"/>
            <w:tcMar>
              <w:top w:w="0" w:type="dxa"/>
              <w:bottom w:w="0" w:type="dxa"/>
            </w:tcMar>
            <w:vAlign w:val="center"/>
          </w:tcPr>
          <w:p w14:paraId="1C932295"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No.</w:t>
            </w:r>
          </w:p>
        </w:tc>
        <w:tc>
          <w:tcPr>
            <w:tcW w:w="2404" w:type="pct"/>
            <w:shd w:val="clear" w:color="auto" w:fill="auto"/>
            <w:tcMar>
              <w:top w:w="0" w:type="dxa"/>
              <w:bottom w:w="0" w:type="dxa"/>
            </w:tcMar>
            <w:vAlign w:val="center"/>
          </w:tcPr>
          <w:p w14:paraId="53A25C82" w14:textId="31304E04"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Target</w:t>
            </w:r>
          </w:p>
        </w:tc>
        <w:tc>
          <w:tcPr>
            <w:tcW w:w="1896" w:type="pct"/>
            <w:shd w:val="clear" w:color="auto" w:fill="auto"/>
            <w:tcMar>
              <w:top w:w="0" w:type="dxa"/>
              <w:bottom w:w="0" w:type="dxa"/>
            </w:tcMar>
            <w:vAlign w:val="center"/>
          </w:tcPr>
          <w:p w14:paraId="16C3D1C7"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Results 2023</w:t>
            </w:r>
          </w:p>
        </w:tc>
      </w:tr>
      <w:tr w:rsidR="001A31F0" w:rsidRPr="00AA49AF" w14:paraId="4E0075E2" w14:textId="77777777" w:rsidTr="002446AD">
        <w:tc>
          <w:tcPr>
            <w:tcW w:w="700" w:type="pct"/>
            <w:shd w:val="clear" w:color="auto" w:fill="auto"/>
            <w:tcMar>
              <w:top w:w="0" w:type="dxa"/>
              <w:bottom w:w="0" w:type="dxa"/>
            </w:tcMar>
            <w:vAlign w:val="center"/>
          </w:tcPr>
          <w:p w14:paraId="2B15EDD7"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1</w:t>
            </w:r>
          </w:p>
        </w:tc>
        <w:tc>
          <w:tcPr>
            <w:tcW w:w="2404" w:type="pct"/>
            <w:shd w:val="clear" w:color="auto" w:fill="auto"/>
            <w:tcMar>
              <w:top w:w="0" w:type="dxa"/>
              <w:bottom w:w="0" w:type="dxa"/>
            </w:tcMar>
            <w:vAlign w:val="center"/>
          </w:tcPr>
          <w:p w14:paraId="03522627" w14:textId="72679BA9" w:rsidR="001A31F0" w:rsidRPr="00AA49AF" w:rsidRDefault="00AA49AF" w:rsidP="002446AD">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A49AF">
              <w:rPr>
                <w:rFonts w:ascii="Arial" w:hAnsi="Arial" w:cs="Arial"/>
                <w:color w:val="010000"/>
                <w:sz w:val="20"/>
              </w:rPr>
              <w:t>Revenue from goods sales and service</w:t>
            </w:r>
            <w:r w:rsidR="00D87792" w:rsidRPr="00AA49AF">
              <w:rPr>
                <w:rFonts w:ascii="Arial" w:hAnsi="Arial" w:cs="Arial"/>
                <w:color w:val="010000"/>
                <w:sz w:val="20"/>
              </w:rPr>
              <w:t xml:space="preserve"> </w:t>
            </w:r>
            <w:r w:rsidRPr="00AA49AF">
              <w:rPr>
                <w:rFonts w:ascii="Arial" w:hAnsi="Arial" w:cs="Arial"/>
                <w:color w:val="010000"/>
                <w:sz w:val="20"/>
              </w:rPr>
              <w:t>provision</w:t>
            </w:r>
          </w:p>
        </w:tc>
        <w:tc>
          <w:tcPr>
            <w:tcW w:w="1896" w:type="pct"/>
            <w:shd w:val="clear" w:color="auto" w:fill="auto"/>
            <w:tcMar>
              <w:top w:w="0" w:type="dxa"/>
              <w:bottom w:w="0" w:type="dxa"/>
            </w:tcMar>
            <w:vAlign w:val="center"/>
          </w:tcPr>
          <w:p w14:paraId="018E5FDE"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26,107,472</w:t>
            </w:r>
          </w:p>
        </w:tc>
      </w:tr>
      <w:tr w:rsidR="001A31F0" w:rsidRPr="00AA49AF" w14:paraId="33D4D31C" w14:textId="77777777" w:rsidTr="002446AD">
        <w:tc>
          <w:tcPr>
            <w:tcW w:w="700" w:type="pct"/>
            <w:shd w:val="clear" w:color="auto" w:fill="auto"/>
            <w:tcMar>
              <w:top w:w="0" w:type="dxa"/>
              <w:bottom w:w="0" w:type="dxa"/>
            </w:tcMar>
            <w:vAlign w:val="center"/>
          </w:tcPr>
          <w:p w14:paraId="02B72C5A"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2</w:t>
            </w:r>
          </w:p>
        </w:tc>
        <w:tc>
          <w:tcPr>
            <w:tcW w:w="2404" w:type="pct"/>
            <w:shd w:val="clear" w:color="auto" w:fill="auto"/>
            <w:tcMar>
              <w:top w:w="0" w:type="dxa"/>
              <w:bottom w:w="0" w:type="dxa"/>
            </w:tcMar>
            <w:vAlign w:val="center"/>
          </w:tcPr>
          <w:p w14:paraId="482D237B" w14:textId="252DB583" w:rsidR="001A31F0" w:rsidRPr="00AA49AF" w:rsidRDefault="00AA49AF" w:rsidP="002446AD">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A49AF">
              <w:rPr>
                <w:rFonts w:ascii="Arial" w:hAnsi="Arial" w:cs="Arial"/>
                <w:color w:val="010000"/>
                <w:sz w:val="20"/>
              </w:rPr>
              <w:t>Net revenue</w:t>
            </w:r>
          </w:p>
        </w:tc>
        <w:tc>
          <w:tcPr>
            <w:tcW w:w="1896" w:type="pct"/>
            <w:shd w:val="clear" w:color="auto" w:fill="auto"/>
            <w:tcMar>
              <w:top w:w="0" w:type="dxa"/>
              <w:bottom w:w="0" w:type="dxa"/>
            </w:tcMar>
            <w:vAlign w:val="center"/>
          </w:tcPr>
          <w:p w14:paraId="06B6F4AA"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26,090,308</w:t>
            </w:r>
          </w:p>
        </w:tc>
      </w:tr>
      <w:tr w:rsidR="001A31F0" w:rsidRPr="00AA49AF" w14:paraId="1C774CE9" w14:textId="77777777" w:rsidTr="002446AD">
        <w:tc>
          <w:tcPr>
            <w:tcW w:w="700" w:type="pct"/>
            <w:shd w:val="clear" w:color="auto" w:fill="auto"/>
            <w:tcMar>
              <w:top w:w="0" w:type="dxa"/>
              <w:bottom w:w="0" w:type="dxa"/>
            </w:tcMar>
            <w:vAlign w:val="center"/>
          </w:tcPr>
          <w:p w14:paraId="06B3993D"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3</w:t>
            </w:r>
          </w:p>
        </w:tc>
        <w:tc>
          <w:tcPr>
            <w:tcW w:w="2404" w:type="pct"/>
            <w:shd w:val="clear" w:color="auto" w:fill="auto"/>
            <w:tcMar>
              <w:top w:w="0" w:type="dxa"/>
              <w:bottom w:w="0" w:type="dxa"/>
            </w:tcMar>
            <w:vAlign w:val="center"/>
          </w:tcPr>
          <w:p w14:paraId="330A7840" w14:textId="046383B1" w:rsidR="001A31F0" w:rsidRPr="00AA49AF" w:rsidRDefault="00AA49AF" w:rsidP="002446AD">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A49AF">
              <w:rPr>
                <w:rFonts w:ascii="Arial" w:hAnsi="Arial" w:cs="Arial"/>
                <w:color w:val="010000"/>
                <w:sz w:val="20"/>
              </w:rPr>
              <w:t>Costs of goods s</w:t>
            </w:r>
            <w:r w:rsidR="00D87792" w:rsidRPr="00AA49AF">
              <w:rPr>
                <w:rFonts w:ascii="Arial" w:hAnsi="Arial" w:cs="Arial"/>
                <w:color w:val="010000"/>
                <w:sz w:val="20"/>
              </w:rPr>
              <w:t>old</w:t>
            </w:r>
          </w:p>
        </w:tc>
        <w:tc>
          <w:tcPr>
            <w:tcW w:w="1896" w:type="pct"/>
            <w:shd w:val="clear" w:color="auto" w:fill="auto"/>
            <w:tcMar>
              <w:top w:w="0" w:type="dxa"/>
              <w:bottom w:w="0" w:type="dxa"/>
            </w:tcMar>
            <w:vAlign w:val="center"/>
          </w:tcPr>
          <w:p w14:paraId="33B406D8"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20,705,078</w:t>
            </w:r>
          </w:p>
        </w:tc>
      </w:tr>
      <w:tr w:rsidR="001A31F0" w:rsidRPr="00AA49AF" w14:paraId="7A5B6C1A" w14:textId="77777777" w:rsidTr="002446AD">
        <w:tc>
          <w:tcPr>
            <w:tcW w:w="700" w:type="pct"/>
            <w:shd w:val="clear" w:color="auto" w:fill="auto"/>
            <w:tcMar>
              <w:top w:w="0" w:type="dxa"/>
              <w:bottom w:w="0" w:type="dxa"/>
            </w:tcMar>
            <w:vAlign w:val="center"/>
          </w:tcPr>
          <w:p w14:paraId="27CE4237"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4</w:t>
            </w:r>
          </w:p>
        </w:tc>
        <w:tc>
          <w:tcPr>
            <w:tcW w:w="2404" w:type="pct"/>
            <w:shd w:val="clear" w:color="auto" w:fill="auto"/>
            <w:tcMar>
              <w:top w:w="0" w:type="dxa"/>
              <w:bottom w:w="0" w:type="dxa"/>
            </w:tcMar>
            <w:vAlign w:val="center"/>
          </w:tcPr>
          <w:p w14:paraId="2ECEFAF8" w14:textId="6F85CD4F" w:rsidR="001A31F0" w:rsidRPr="00AA49AF" w:rsidRDefault="00AA49AF" w:rsidP="002446AD">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A49AF">
              <w:rPr>
                <w:rFonts w:ascii="Arial" w:hAnsi="Arial" w:cs="Arial"/>
                <w:color w:val="010000"/>
                <w:sz w:val="20"/>
              </w:rPr>
              <w:t>Profit after tax</w:t>
            </w:r>
          </w:p>
        </w:tc>
        <w:tc>
          <w:tcPr>
            <w:tcW w:w="1896" w:type="pct"/>
            <w:shd w:val="clear" w:color="auto" w:fill="auto"/>
            <w:tcMar>
              <w:top w:w="0" w:type="dxa"/>
              <w:bottom w:w="0" w:type="dxa"/>
            </w:tcMar>
            <w:vAlign w:val="center"/>
          </w:tcPr>
          <w:p w14:paraId="557EBE68"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(1,932,800)</w:t>
            </w:r>
          </w:p>
        </w:tc>
      </w:tr>
    </w:tbl>
    <w:p w14:paraId="152CC1AD" w14:textId="77777777"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 xml:space="preserve">Article 2 - Approve the Audited Financial Statements 2023 </w:t>
      </w:r>
    </w:p>
    <w:p w14:paraId="710ED5D3" w14:textId="77777777" w:rsidR="001A31F0" w:rsidRPr="00AA49AF" w:rsidRDefault="00AA49AF" w:rsidP="006F6976">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Some key targets:</w:t>
      </w:r>
    </w:p>
    <w:p w14:paraId="612DE088" w14:textId="0BCB9EB4"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Unit</w:t>
      </w:r>
      <w:r w:rsidR="00D87792" w:rsidRPr="00AA49AF">
        <w:rPr>
          <w:rFonts w:ascii="Arial" w:hAnsi="Arial" w:cs="Arial"/>
          <w:color w:val="010000"/>
          <w:sz w:val="20"/>
        </w:rPr>
        <w:t>:</w:t>
      </w:r>
      <w:r w:rsidRPr="00AA49AF">
        <w:rPr>
          <w:rFonts w:ascii="Arial" w:hAnsi="Arial" w:cs="Arial"/>
          <w:color w:val="010000"/>
          <w:sz w:val="20"/>
        </w:rPr>
        <w:t xml:space="preserve">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2070"/>
        <w:gridCol w:w="2394"/>
        <w:gridCol w:w="2227"/>
        <w:gridCol w:w="1645"/>
      </w:tblGrid>
      <w:tr w:rsidR="001A31F0" w:rsidRPr="00AA49AF" w14:paraId="4A7E76FA" w14:textId="77777777" w:rsidTr="002446AD">
        <w:tc>
          <w:tcPr>
            <w:tcW w:w="393" w:type="pct"/>
            <w:shd w:val="clear" w:color="auto" w:fill="auto"/>
            <w:tcMar>
              <w:top w:w="0" w:type="dxa"/>
              <w:bottom w:w="0" w:type="dxa"/>
            </w:tcMar>
            <w:vAlign w:val="center"/>
          </w:tcPr>
          <w:p w14:paraId="380BBC5D"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No.</w:t>
            </w:r>
          </w:p>
        </w:tc>
        <w:tc>
          <w:tcPr>
            <w:tcW w:w="1144" w:type="pct"/>
            <w:shd w:val="clear" w:color="auto" w:fill="auto"/>
            <w:tcMar>
              <w:top w:w="0" w:type="dxa"/>
              <w:bottom w:w="0" w:type="dxa"/>
            </w:tcMar>
            <w:vAlign w:val="center"/>
          </w:tcPr>
          <w:p w14:paraId="35461866" w14:textId="1D94200E"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Target</w:t>
            </w:r>
          </w:p>
        </w:tc>
        <w:tc>
          <w:tcPr>
            <w:tcW w:w="1323" w:type="pct"/>
            <w:shd w:val="clear" w:color="auto" w:fill="auto"/>
            <w:tcMar>
              <w:top w:w="0" w:type="dxa"/>
              <w:bottom w:w="0" w:type="dxa"/>
            </w:tcMar>
            <w:vAlign w:val="center"/>
          </w:tcPr>
          <w:p w14:paraId="5D22C803" w14:textId="5C312A70" w:rsidR="001A31F0" w:rsidRPr="00AA49AF" w:rsidRDefault="001768A0"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 xml:space="preserve">Year </w:t>
            </w:r>
            <w:r w:rsidR="00D87792" w:rsidRPr="00AA49AF">
              <w:rPr>
                <w:rFonts w:ascii="Arial" w:hAnsi="Arial" w:cs="Arial"/>
                <w:color w:val="010000"/>
                <w:sz w:val="20"/>
              </w:rPr>
              <w:t>befor</w:t>
            </w:r>
            <w:r w:rsidRPr="00AA49AF">
              <w:rPr>
                <w:rFonts w:ascii="Arial" w:hAnsi="Arial" w:cs="Arial"/>
                <w:color w:val="010000"/>
                <w:sz w:val="20"/>
              </w:rPr>
              <w:t xml:space="preserve">e </w:t>
            </w:r>
            <w:r w:rsidR="00042813" w:rsidRPr="00AA49AF">
              <w:rPr>
                <w:rFonts w:ascii="Arial" w:hAnsi="Arial" w:cs="Arial"/>
                <w:color w:val="010000"/>
                <w:sz w:val="20"/>
              </w:rPr>
              <w:t xml:space="preserve">the </w:t>
            </w:r>
            <w:r w:rsidRPr="00AA49AF">
              <w:rPr>
                <w:rFonts w:ascii="Arial" w:hAnsi="Arial" w:cs="Arial"/>
                <w:color w:val="010000"/>
                <w:sz w:val="20"/>
              </w:rPr>
              <w:t>reporting year (2022)</w:t>
            </w:r>
          </w:p>
        </w:tc>
        <w:tc>
          <w:tcPr>
            <w:tcW w:w="1231" w:type="pct"/>
            <w:shd w:val="clear" w:color="auto" w:fill="auto"/>
            <w:tcMar>
              <w:top w:w="0" w:type="dxa"/>
              <w:bottom w:w="0" w:type="dxa"/>
            </w:tcMar>
            <w:vAlign w:val="center"/>
          </w:tcPr>
          <w:p w14:paraId="1A5FF575" w14:textId="5436EB2E"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 xml:space="preserve">Reporting year </w:t>
            </w:r>
            <w:r w:rsidR="00D87792" w:rsidRPr="00AA49AF">
              <w:rPr>
                <w:rFonts w:ascii="Arial" w:hAnsi="Arial" w:cs="Arial"/>
                <w:color w:val="010000"/>
                <w:sz w:val="20"/>
              </w:rPr>
              <w:t>(</w:t>
            </w:r>
            <w:r w:rsidRPr="00AA49AF">
              <w:rPr>
                <w:rFonts w:ascii="Arial" w:hAnsi="Arial" w:cs="Arial"/>
                <w:color w:val="010000"/>
                <w:sz w:val="20"/>
              </w:rPr>
              <w:t>2023)</w:t>
            </w:r>
          </w:p>
        </w:tc>
        <w:tc>
          <w:tcPr>
            <w:tcW w:w="909" w:type="pct"/>
            <w:shd w:val="clear" w:color="auto" w:fill="auto"/>
            <w:tcMar>
              <w:top w:w="0" w:type="dxa"/>
              <w:bottom w:w="0" w:type="dxa"/>
            </w:tcMar>
            <w:vAlign w:val="center"/>
          </w:tcPr>
          <w:p w14:paraId="6E583F3A" w14:textId="458974C8"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Reporting year</w:t>
            </w:r>
            <w:r w:rsidR="001768A0" w:rsidRPr="00AA49AF">
              <w:rPr>
                <w:rFonts w:ascii="Arial" w:hAnsi="Arial" w:cs="Arial"/>
                <w:color w:val="010000"/>
                <w:sz w:val="20"/>
              </w:rPr>
              <w:t xml:space="preserve">/ Year before </w:t>
            </w:r>
            <w:r w:rsidR="00042813" w:rsidRPr="00AA49AF">
              <w:rPr>
                <w:rFonts w:ascii="Arial" w:hAnsi="Arial" w:cs="Arial"/>
                <w:color w:val="010000"/>
                <w:sz w:val="20"/>
              </w:rPr>
              <w:t xml:space="preserve">the </w:t>
            </w:r>
            <w:r w:rsidR="001768A0" w:rsidRPr="00AA49AF">
              <w:rPr>
                <w:rFonts w:ascii="Arial" w:hAnsi="Arial" w:cs="Arial"/>
                <w:color w:val="010000"/>
                <w:sz w:val="20"/>
              </w:rPr>
              <w:t xml:space="preserve">reporting year </w:t>
            </w:r>
            <w:r w:rsidRPr="00AA49AF">
              <w:rPr>
                <w:rFonts w:ascii="Arial" w:hAnsi="Arial" w:cs="Arial"/>
                <w:color w:val="010000"/>
                <w:sz w:val="20"/>
              </w:rPr>
              <w:t>(</w:t>
            </w:r>
            <w:r w:rsidR="001768A0" w:rsidRPr="00AA49AF">
              <w:rPr>
                <w:rFonts w:ascii="Arial" w:hAnsi="Arial" w:cs="Arial"/>
                <w:color w:val="010000"/>
                <w:sz w:val="20"/>
              </w:rPr>
              <w:t>%</w:t>
            </w:r>
            <w:r w:rsidRPr="00AA49AF">
              <w:rPr>
                <w:rFonts w:ascii="Arial" w:hAnsi="Arial" w:cs="Arial"/>
                <w:color w:val="010000"/>
                <w:sz w:val="20"/>
              </w:rPr>
              <w:t>)</w:t>
            </w:r>
          </w:p>
        </w:tc>
      </w:tr>
      <w:tr w:rsidR="001A31F0" w:rsidRPr="00AA49AF" w14:paraId="24ED872C" w14:textId="77777777" w:rsidTr="002446AD">
        <w:tc>
          <w:tcPr>
            <w:tcW w:w="393" w:type="pct"/>
            <w:shd w:val="clear" w:color="auto" w:fill="auto"/>
            <w:tcMar>
              <w:top w:w="0" w:type="dxa"/>
              <w:bottom w:w="0" w:type="dxa"/>
            </w:tcMar>
            <w:vAlign w:val="center"/>
          </w:tcPr>
          <w:p w14:paraId="70A725AA"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1</w:t>
            </w:r>
          </w:p>
        </w:tc>
        <w:tc>
          <w:tcPr>
            <w:tcW w:w="1144" w:type="pct"/>
            <w:shd w:val="clear" w:color="auto" w:fill="auto"/>
            <w:tcMar>
              <w:top w:w="0" w:type="dxa"/>
              <w:bottom w:w="0" w:type="dxa"/>
            </w:tcMar>
            <w:vAlign w:val="center"/>
          </w:tcPr>
          <w:p w14:paraId="575CEA96" w14:textId="77777777" w:rsidR="001A31F0" w:rsidRPr="00AA49AF" w:rsidRDefault="00AA49AF" w:rsidP="002446AD">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A49AF">
              <w:rPr>
                <w:rFonts w:ascii="Arial" w:hAnsi="Arial" w:cs="Arial"/>
                <w:color w:val="010000"/>
                <w:sz w:val="20"/>
              </w:rPr>
              <w:t>Total assets</w:t>
            </w:r>
          </w:p>
        </w:tc>
        <w:tc>
          <w:tcPr>
            <w:tcW w:w="1323" w:type="pct"/>
            <w:shd w:val="clear" w:color="auto" w:fill="auto"/>
            <w:tcMar>
              <w:top w:w="0" w:type="dxa"/>
              <w:bottom w:w="0" w:type="dxa"/>
            </w:tcMar>
            <w:vAlign w:val="center"/>
          </w:tcPr>
          <w:p w14:paraId="22A051D6"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63,660,823,391</w:t>
            </w:r>
          </w:p>
        </w:tc>
        <w:tc>
          <w:tcPr>
            <w:tcW w:w="1231" w:type="pct"/>
            <w:shd w:val="clear" w:color="auto" w:fill="auto"/>
            <w:tcMar>
              <w:top w:w="0" w:type="dxa"/>
              <w:bottom w:w="0" w:type="dxa"/>
            </w:tcMar>
            <w:vAlign w:val="center"/>
          </w:tcPr>
          <w:p w14:paraId="7B70544F"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54,068,351,746</w:t>
            </w:r>
          </w:p>
        </w:tc>
        <w:tc>
          <w:tcPr>
            <w:tcW w:w="909" w:type="pct"/>
            <w:shd w:val="clear" w:color="auto" w:fill="auto"/>
            <w:tcMar>
              <w:top w:w="0" w:type="dxa"/>
              <w:bottom w:w="0" w:type="dxa"/>
            </w:tcMar>
            <w:vAlign w:val="center"/>
          </w:tcPr>
          <w:p w14:paraId="1F5F452D"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85%</w:t>
            </w:r>
          </w:p>
        </w:tc>
      </w:tr>
      <w:tr w:rsidR="001A31F0" w:rsidRPr="00AA49AF" w14:paraId="3FA2C7CF" w14:textId="77777777" w:rsidTr="002446AD">
        <w:tc>
          <w:tcPr>
            <w:tcW w:w="393" w:type="pct"/>
            <w:shd w:val="clear" w:color="auto" w:fill="auto"/>
            <w:tcMar>
              <w:top w:w="0" w:type="dxa"/>
              <w:bottom w:w="0" w:type="dxa"/>
            </w:tcMar>
            <w:vAlign w:val="center"/>
          </w:tcPr>
          <w:p w14:paraId="476762D3"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2</w:t>
            </w:r>
          </w:p>
        </w:tc>
        <w:tc>
          <w:tcPr>
            <w:tcW w:w="1144" w:type="pct"/>
            <w:shd w:val="clear" w:color="auto" w:fill="auto"/>
            <w:tcMar>
              <w:top w:w="0" w:type="dxa"/>
              <w:bottom w:w="0" w:type="dxa"/>
            </w:tcMar>
            <w:vAlign w:val="center"/>
          </w:tcPr>
          <w:p w14:paraId="64470933" w14:textId="77777777" w:rsidR="001A31F0" w:rsidRPr="00AA49AF" w:rsidRDefault="00AA49AF" w:rsidP="002446AD">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A49AF">
              <w:rPr>
                <w:rFonts w:ascii="Arial" w:hAnsi="Arial" w:cs="Arial"/>
                <w:color w:val="010000"/>
                <w:sz w:val="20"/>
              </w:rPr>
              <w:t>Owners’ equity</w:t>
            </w:r>
          </w:p>
        </w:tc>
        <w:tc>
          <w:tcPr>
            <w:tcW w:w="1323" w:type="pct"/>
            <w:shd w:val="clear" w:color="auto" w:fill="auto"/>
            <w:tcMar>
              <w:top w:w="0" w:type="dxa"/>
              <w:bottom w:w="0" w:type="dxa"/>
            </w:tcMar>
            <w:vAlign w:val="center"/>
          </w:tcPr>
          <w:p w14:paraId="1438CD7C"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26,592,363,104</w:t>
            </w:r>
          </w:p>
        </w:tc>
        <w:tc>
          <w:tcPr>
            <w:tcW w:w="1231" w:type="pct"/>
            <w:shd w:val="clear" w:color="auto" w:fill="auto"/>
            <w:tcMar>
              <w:top w:w="0" w:type="dxa"/>
              <w:bottom w:w="0" w:type="dxa"/>
            </w:tcMar>
            <w:vAlign w:val="center"/>
          </w:tcPr>
          <w:p w14:paraId="622FCD5C"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24,663,472,190</w:t>
            </w:r>
          </w:p>
        </w:tc>
        <w:tc>
          <w:tcPr>
            <w:tcW w:w="909" w:type="pct"/>
            <w:shd w:val="clear" w:color="auto" w:fill="auto"/>
            <w:tcMar>
              <w:top w:w="0" w:type="dxa"/>
              <w:bottom w:w="0" w:type="dxa"/>
            </w:tcMar>
            <w:vAlign w:val="center"/>
          </w:tcPr>
          <w:p w14:paraId="5EE62EEB"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92.7%</w:t>
            </w:r>
          </w:p>
        </w:tc>
      </w:tr>
      <w:tr w:rsidR="001A31F0" w:rsidRPr="00AA49AF" w14:paraId="04485DC2" w14:textId="77777777" w:rsidTr="002446AD">
        <w:tc>
          <w:tcPr>
            <w:tcW w:w="393" w:type="pct"/>
            <w:shd w:val="clear" w:color="auto" w:fill="auto"/>
            <w:tcMar>
              <w:top w:w="0" w:type="dxa"/>
              <w:bottom w:w="0" w:type="dxa"/>
            </w:tcMar>
            <w:vAlign w:val="center"/>
          </w:tcPr>
          <w:p w14:paraId="62D83341"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3</w:t>
            </w:r>
          </w:p>
        </w:tc>
        <w:tc>
          <w:tcPr>
            <w:tcW w:w="1144" w:type="pct"/>
            <w:shd w:val="clear" w:color="auto" w:fill="auto"/>
            <w:tcMar>
              <w:top w:w="0" w:type="dxa"/>
              <w:bottom w:w="0" w:type="dxa"/>
            </w:tcMar>
            <w:vAlign w:val="center"/>
          </w:tcPr>
          <w:p w14:paraId="1B332366" w14:textId="77777777" w:rsidR="001A31F0" w:rsidRPr="00AA49AF" w:rsidRDefault="00AA49AF" w:rsidP="002446AD">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A49AF">
              <w:rPr>
                <w:rFonts w:ascii="Arial" w:hAnsi="Arial" w:cs="Arial"/>
                <w:color w:val="010000"/>
                <w:sz w:val="20"/>
              </w:rPr>
              <w:t>Cash and cash equivalents</w:t>
            </w:r>
          </w:p>
        </w:tc>
        <w:tc>
          <w:tcPr>
            <w:tcW w:w="1323" w:type="pct"/>
            <w:shd w:val="clear" w:color="auto" w:fill="auto"/>
            <w:tcMar>
              <w:top w:w="0" w:type="dxa"/>
              <w:bottom w:w="0" w:type="dxa"/>
            </w:tcMar>
            <w:vAlign w:val="center"/>
          </w:tcPr>
          <w:p w14:paraId="13E1D148"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3,832,975,848</w:t>
            </w:r>
          </w:p>
        </w:tc>
        <w:tc>
          <w:tcPr>
            <w:tcW w:w="1231" w:type="pct"/>
            <w:shd w:val="clear" w:color="auto" w:fill="auto"/>
            <w:tcMar>
              <w:top w:w="0" w:type="dxa"/>
              <w:bottom w:w="0" w:type="dxa"/>
            </w:tcMar>
            <w:vAlign w:val="center"/>
          </w:tcPr>
          <w:p w14:paraId="592666BC"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3,702,594,817</w:t>
            </w:r>
          </w:p>
        </w:tc>
        <w:tc>
          <w:tcPr>
            <w:tcW w:w="909" w:type="pct"/>
            <w:shd w:val="clear" w:color="auto" w:fill="auto"/>
            <w:tcMar>
              <w:top w:w="0" w:type="dxa"/>
              <w:bottom w:w="0" w:type="dxa"/>
            </w:tcMar>
            <w:vAlign w:val="center"/>
          </w:tcPr>
          <w:p w14:paraId="31402140"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70.5%</w:t>
            </w:r>
          </w:p>
        </w:tc>
      </w:tr>
      <w:tr w:rsidR="001A31F0" w:rsidRPr="00AA49AF" w14:paraId="269FD6D2" w14:textId="77777777" w:rsidTr="002446AD">
        <w:tc>
          <w:tcPr>
            <w:tcW w:w="393" w:type="pct"/>
            <w:shd w:val="clear" w:color="auto" w:fill="auto"/>
            <w:tcMar>
              <w:top w:w="0" w:type="dxa"/>
              <w:bottom w:w="0" w:type="dxa"/>
            </w:tcMar>
            <w:vAlign w:val="center"/>
          </w:tcPr>
          <w:p w14:paraId="67419638" w14:textId="77777777" w:rsidR="001A31F0" w:rsidRPr="00AA49AF" w:rsidRDefault="00AA49AF" w:rsidP="002446A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A49AF">
              <w:rPr>
                <w:rFonts w:ascii="Arial" w:hAnsi="Arial" w:cs="Arial"/>
                <w:color w:val="010000"/>
                <w:sz w:val="20"/>
              </w:rPr>
              <w:t>4</w:t>
            </w:r>
          </w:p>
        </w:tc>
        <w:tc>
          <w:tcPr>
            <w:tcW w:w="1144" w:type="pct"/>
            <w:shd w:val="clear" w:color="auto" w:fill="auto"/>
            <w:tcMar>
              <w:top w:w="0" w:type="dxa"/>
              <w:bottom w:w="0" w:type="dxa"/>
            </w:tcMar>
            <w:vAlign w:val="center"/>
          </w:tcPr>
          <w:p w14:paraId="5A2CCBC4" w14:textId="77777777" w:rsidR="001A31F0" w:rsidRPr="00AA49AF" w:rsidRDefault="00AA49AF" w:rsidP="002446AD">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AA49AF">
              <w:rPr>
                <w:rFonts w:ascii="Arial" w:hAnsi="Arial" w:cs="Arial"/>
                <w:color w:val="010000"/>
                <w:sz w:val="20"/>
              </w:rPr>
              <w:t>Payables</w:t>
            </w:r>
          </w:p>
        </w:tc>
        <w:tc>
          <w:tcPr>
            <w:tcW w:w="1323" w:type="pct"/>
            <w:shd w:val="clear" w:color="auto" w:fill="auto"/>
            <w:tcMar>
              <w:top w:w="0" w:type="dxa"/>
              <w:bottom w:w="0" w:type="dxa"/>
            </w:tcMar>
            <w:vAlign w:val="center"/>
          </w:tcPr>
          <w:p w14:paraId="03920DDA"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37,065,460,287</w:t>
            </w:r>
          </w:p>
        </w:tc>
        <w:tc>
          <w:tcPr>
            <w:tcW w:w="1231" w:type="pct"/>
            <w:shd w:val="clear" w:color="auto" w:fill="auto"/>
            <w:tcMar>
              <w:top w:w="0" w:type="dxa"/>
              <w:bottom w:w="0" w:type="dxa"/>
            </w:tcMar>
            <w:vAlign w:val="center"/>
          </w:tcPr>
          <w:p w14:paraId="152A0A09"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29,404,879,556</w:t>
            </w:r>
          </w:p>
        </w:tc>
        <w:tc>
          <w:tcPr>
            <w:tcW w:w="909" w:type="pct"/>
            <w:shd w:val="clear" w:color="auto" w:fill="auto"/>
            <w:tcMar>
              <w:top w:w="0" w:type="dxa"/>
              <w:bottom w:w="0" w:type="dxa"/>
            </w:tcMar>
            <w:vAlign w:val="center"/>
          </w:tcPr>
          <w:p w14:paraId="08CFCAB2" w14:textId="77777777" w:rsidR="001A31F0" w:rsidRPr="00AA49AF" w:rsidRDefault="00AA49AF" w:rsidP="002446AD">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AA49AF">
              <w:rPr>
                <w:rFonts w:ascii="Arial" w:hAnsi="Arial" w:cs="Arial"/>
                <w:color w:val="010000"/>
                <w:sz w:val="20"/>
              </w:rPr>
              <w:t>79.3%</w:t>
            </w:r>
          </w:p>
        </w:tc>
      </w:tr>
    </w:tbl>
    <w:p w14:paraId="0C5EB8F7" w14:textId="6A90B58E"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 xml:space="preserve">Article 3 - Approve the production and business </w:t>
      </w:r>
      <w:r w:rsidR="001768A0" w:rsidRPr="00AA49AF">
        <w:rPr>
          <w:rFonts w:ascii="Arial" w:hAnsi="Arial" w:cs="Arial"/>
          <w:color w:val="010000"/>
          <w:sz w:val="20"/>
        </w:rPr>
        <w:t>p</w:t>
      </w:r>
      <w:r w:rsidRPr="00AA49AF">
        <w:rPr>
          <w:rFonts w:ascii="Arial" w:hAnsi="Arial" w:cs="Arial"/>
          <w:color w:val="010000"/>
          <w:sz w:val="20"/>
        </w:rPr>
        <w:t>lan; Investment Plan</w:t>
      </w:r>
      <w:r w:rsidR="001768A0" w:rsidRPr="00AA49AF">
        <w:rPr>
          <w:rFonts w:ascii="Arial" w:hAnsi="Arial" w:cs="Arial"/>
          <w:color w:val="010000"/>
          <w:sz w:val="20"/>
        </w:rPr>
        <w:t xml:space="preserve"> </w:t>
      </w:r>
      <w:r w:rsidRPr="00AA49AF">
        <w:rPr>
          <w:rFonts w:ascii="Arial" w:hAnsi="Arial" w:cs="Arial"/>
          <w:color w:val="010000"/>
          <w:sz w:val="20"/>
        </w:rPr>
        <w:t>2024.</w:t>
      </w:r>
    </w:p>
    <w:p w14:paraId="28EA9E45" w14:textId="243446F2" w:rsidR="001A31F0" w:rsidRPr="00AA49AF" w:rsidRDefault="00AA49AF" w:rsidP="006F6976">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 xml:space="preserve"> Production and business </w:t>
      </w:r>
      <w:r w:rsidR="001768A0" w:rsidRPr="00AA49AF">
        <w:rPr>
          <w:rFonts w:ascii="Arial" w:hAnsi="Arial" w:cs="Arial"/>
          <w:color w:val="010000"/>
          <w:sz w:val="20"/>
        </w:rPr>
        <w:t>p</w:t>
      </w:r>
      <w:r w:rsidRPr="00AA49AF">
        <w:rPr>
          <w:rFonts w:ascii="Arial" w:hAnsi="Arial" w:cs="Arial"/>
          <w:color w:val="010000"/>
          <w:sz w:val="20"/>
        </w:rPr>
        <w:t>lan:</w:t>
      </w:r>
    </w:p>
    <w:p w14:paraId="4BC67BEE" w14:textId="6C5088F8" w:rsidR="001A31F0" w:rsidRPr="00AA49AF" w:rsidRDefault="00AA49AF" w:rsidP="006F697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 xml:space="preserve">The total revenue of the entire </w:t>
      </w:r>
      <w:r w:rsidR="001768A0" w:rsidRPr="00AA49AF">
        <w:rPr>
          <w:rFonts w:ascii="Arial" w:hAnsi="Arial" w:cs="Arial"/>
          <w:color w:val="010000"/>
          <w:sz w:val="20"/>
        </w:rPr>
        <w:t>C</w:t>
      </w:r>
      <w:r w:rsidRPr="00AA49AF">
        <w:rPr>
          <w:rFonts w:ascii="Arial" w:hAnsi="Arial" w:cs="Arial"/>
          <w:color w:val="010000"/>
          <w:sz w:val="20"/>
        </w:rPr>
        <w:t>ompany in 2024</w:t>
      </w:r>
      <w:r w:rsidR="001768A0" w:rsidRPr="00AA49AF">
        <w:rPr>
          <w:rFonts w:ascii="Arial" w:hAnsi="Arial" w:cs="Arial"/>
          <w:color w:val="010000"/>
          <w:sz w:val="20"/>
        </w:rPr>
        <w:t xml:space="preserve">: </w:t>
      </w:r>
      <w:r w:rsidRPr="00AA49AF">
        <w:rPr>
          <w:rFonts w:ascii="Arial" w:hAnsi="Arial" w:cs="Arial"/>
          <w:color w:val="010000"/>
          <w:sz w:val="20"/>
        </w:rPr>
        <w:t>VND 50 billion or more.</w:t>
      </w:r>
    </w:p>
    <w:p w14:paraId="188D4283" w14:textId="0421F7F2" w:rsidR="001A31F0" w:rsidRPr="00AA49AF" w:rsidRDefault="00AA49AF" w:rsidP="006F697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 xml:space="preserve">The total profit of the entire </w:t>
      </w:r>
      <w:r w:rsidR="001768A0" w:rsidRPr="00AA49AF">
        <w:rPr>
          <w:rFonts w:ascii="Arial" w:hAnsi="Arial" w:cs="Arial"/>
          <w:color w:val="010000"/>
          <w:sz w:val="20"/>
        </w:rPr>
        <w:t>C</w:t>
      </w:r>
      <w:r w:rsidRPr="00AA49AF">
        <w:rPr>
          <w:rFonts w:ascii="Arial" w:hAnsi="Arial" w:cs="Arial"/>
          <w:color w:val="010000"/>
          <w:sz w:val="20"/>
        </w:rPr>
        <w:t>ompany in 2024</w:t>
      </w:r>
      <w:r w:rsidR="001768A0" w:rsidRPr="00AA49AF">
        <w:rPr>
          <w:rFonts w:ascii="Arial" w:hAnsi="Arial" w:cs="Arial"/>
          <w:color w:val="010000"/>
          <w:sz w:val="20"/>
        </w:rPr>
        <w:t xml:space="preserve">: </w:t>
      </w:r>
      <w:r w:rsidRPr="00AA49AF">
        <w:rPr>
          <w:rFonts w:ascii="Arial" w:hAnsi="Arial" w:cs="Arial"/>
          <w:color w:val="010000"/>
          <w:sz w:val="20"/>
        </w:rPr>
        <w:t>VND 300 million.</w:t>
      </w:r>
    </w:p>
    <w:p w14:paraId="7E3D6863" w14:textId="4D9145CD" w:rsidR="001A31F0" w:rsidRPr="00AA49AF" w:rsidRDefault="00AA49AF" w:rsidP="006F697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 xml:space="preserve">The payable to the state budget of the company for 2024: Completion of targets </w:t>
      </w:r>
      <w:r w:rsidR="000701CE" w:rsidRPr="00AA49AF">
        <w:rPr>
          <w:rFonts w:ascii="Arial" w:hAnsi="Arial" w:cs="Arial"/>
          <w:color w:val="010000"/>
          <w:sz w:val="20"/>
        </w:rPr>
        <w:t xml:space="preserve">assigned </w:t>
      </w:r>
      <w:r w:rsidRPr="00AA49AF">
        <w:rPr>
          <w:rFonts w:ascii="Arial" w:hAnsi="Arial" w:cs="Arial"/>
          <w:color w:val="010000"/>
          <w:sz w:val="20"/>
        </w:rPr>
        <w:t>by state management agencies.</w:t>
      </w:r>
    </w:p>
    <w:p w14:paraId="14DAA523" w14:textId="11979B22" w:rsidR="001A31F0" w:rsidRPr="00AA49AF" w:rsidRDefault="00AA49AF" w:rsidP="006F6976">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 xml:space="preserve">Investment plan for renovating the building in </w:t>
      </w:r>
      <w:r w:rsidR="000701CE" w:rsidRPr="00AA49AF">
        <w:rPr>
          <w:rFonts w:ascii="Arial" w:hAnsi="Arial" w:cs="Arial"/>
          <w:color w:val="010000"/>
          <w:sz w:val="20"/>
        </w:rPr>
        <w:t>Lot</w:t>
      </w:r>
      <w:r w:rsidRPr="00AA49AF">
        <w:rPr>
          <w:rFonts w:ascii="Arial" w:hAnsi="Arial" w:cs="Arial"/>
          <w:color w:val="010000"/>
          <w:sz w:val="20"/>
        </w:rPr>
        <w:t xml:space="preserve"> 18, Dinh Cong Residential Area:</w:t>
      </w:r>
    </w:p>
    <w:p w14:paraId="22FDFD45" w14:textId="77777777"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AA49AF">
        <w:rPr>
          <w:rFonts w:ascii="Arial" w:hAnsi="Arial" w:cs="Arial"/>
          <w:color w:val="010000"/>
          <w:sz w:val="20"/>
        </w:rPr>
        <w:t>Expected total expenses: VND 1.5 billion.</w:t>
      </w:r>
      <w:proofErr w:type="gramEnd"/>
      <w:r w:rsidRPr="00AA49AF">
        <w:rPr>
          <w:rFonts w:ascii="Arial" w:hAnsi="Arial" w:cs="Arial"/>
          <w:color w:val="010000"/>
          <w:sz w:val="20"/>
        </w:rPr>
        <w:t xml:space="preserve"> </w:t>
      </w:r>
      <w:proofErr w:type="gramStart"/>
      <w:r w:rsidRPr="00AA49AF">
        <w:rPr>
          <w:rFonts w:ascii="Arial" w:hAnsi="Arial" w:cs="Arial"/>
          <w:color w:val="010000"/>
          <w:sz w:val="20"/>
        </w:rPr>
        <w:t>Which includes the components:</w:t>
      </w:r>
      <w:proofErr w:type="gramEnd"/>
    </w:p>
    <w:p w14:paraId="04E9F379" w14:textId="5AAF17A1" w:rsidR="001A31F0" w:rsidRPr="00AA49AF" w:rsidRDefault="00AA49AF" w:rsidP="006F697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lastRenderedPageBreak/>
        <w:t xml:space="preserve">Construction of the entire </w:t>
      </w:r>
      <w:r w:rsidR="00135F99" w:rsidRPr="00AA49AF">
        <w:rPr>
          <w:rFonts w:ascii="Arial" w:hAnsi="Arial" w:cs="Arial"/>
          <w:color w:val="010000"/>
          <w:sz w:val="20"/>
        </w:rPr>
        <w:t>fire suppression systems</w:t>
      </w:r>
    </w:p>
    <w:p w14:paraId="1E2E0D4D" w14:textId="77777777" w:rsidR="001A31F0" w:rsidRPr="00AA49AF" w:rsidRDefault="00AA49AF" w:rsidP="006F697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Repairing the roof system on the 8th floor</w:t>
      </w:r>
    </w:p>
    <w:p w14:paraId="67C0FA1E" w14:textId="795967B3"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Article 4 - Approve the Board of Directors' Proposal on the selection of the audit company for the Financial Statements 2024.</w:t>
      </w:r>
    </w:p>
    <w:p w14:paraId="7148451C" w14:textId="75EC451F" w:rsidR="001A31F0" w:rsidRPr="00AA49AF" w:rsidRDefault="00135F99"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The General Meeting of Shareholders authorized the Board of Directors to select another audit company in accordance with the requirements of the State Securities Commission, based on ensuring the interests of the Company and maximizing shareholders' rights.</w:t>
      </w:r>
    </w:p>
    <w:p w14:paraId="7C9038CE" w14:textId="77777777"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Article 5 - Approve of the Board of Directors' Report on private placement.</w:t>
      </w:r>
    </w:p>
    <w:p w14:paraId="43E03DEF" w14:textId="4D2C4CB2" w:rsidR="001A31F0" w:rsidRPr="00AA49AF" w:rsidRDefault="00135F99"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The General Meeting of Shareholders authorized the Board of Directors to continue implementing content</w:t>
      </w:r>
      <w:r w:rsidR="0068279A" w:rsidRPr="00AA49AF">
        <w:rPr>
          <w:rFonts w:ascii="Arial" w:hAnsi="Arial" w:cs="Arial"/>
          <w:color w:val="010000"/>
          <w:sz w:val="20"/>
        </w:rPr>
        <w:t>s</w:t>
      </w:r>
      <w:r w:rsidRPr="00AA49AF">
        <w:rPr>
          <w:rFonts w:ascii="Arial" w:hAnsi="Arial" w:cs="Arial"/>
          <w:color w:val="010000"/>
          <w:sz w:val="20"/>
        </w:rPr>
        <w:t xml:space="preserve"> related</w:t>
      </w:r>
      <w:r w:rsidR="0068279A" w:rsidRPr="00AA49AF">
        <w:rPr>
          <w:rFonts w:ascii="Arial" w:hAnsi="Arial" w:cs="Arial"/>
          <w:color w:val="010000"/>
          <w:sz w:val="20"/>
        </w:rPr>
        <w:t xml:space="preserve"> to</w:t>
      </w:r>
      <w:r w:rsidRPr="00AA49AF">
        <w:rPr>
          <w:rFonts w:ascii="Arial" w:hAnsi="Arial" w:cs="Arial"/>
          <w:color w:val="010000"/>
          <w:sz w:val="20"/>
        </w:rPr>
        <w:t xml:space="preserve"> private placement according to the General Mandate 2022, based on the regulations and procedures approved by the State for 02 investors</w:t>
      </w:r>
      <w:r w:rsidR="00042813" w:rsidRPr="00AA49AF">
        <w:rPr>
          <w:rFonts w:ascii="Arial" w:hAnsi="Arial" w:cs="Arial"/>
          <w:color w:val="010000"/>
          <w:sz w:val="20"/>
        </w:rPr>
        <w:t>:</w:t>
      </w:r>
    </w:p>
    <w:p w14:paraId="0CB4C07C" w14:textId="0DE59996" w:rsidR="001A31F0" w:rsidRPr="00AA49AF" w:rsidRDefault="00AA49AF" w:rsidP="006F6976">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Vu Anh Tuan</w:t>
      </w:r>
      <w:r w:rsidR="0068279A" w:rsidRPr="00AA49AF">
        <w:rPr>
          <w:rFonts w:ascii="Arial" w:hAnsi="Arial" w:cs="Arial"/>
          <w:color w:val="010000"/>
          <w:sz w:val="20"/>
        </w:rPr>
        <w:t>:</w:t>
      </w:r>
      <w:r w:rsidRPr="00AA49AF">
        <w:rPr>
          <w:rFonts w:ascii="Arial" w:hAnsi="Arial" w:cs="Arial"/>
          <w:color w:val="010000"/>
          <w:sz w:val="20"/>
        </w:rPr>
        <w:t xml:space="preserve"> 03 batch</w:t>
      </w:r>
      <w:r w:rsidR="00DB1350" w:rsidRPr="00AA49AF">
        <w:rPr>
          <w:rFonts w:ascii="Arial" w:hAnsi="Arial" w:cs="Arial"/>
          <w:color w:val="010000"/>
          <w:sz w:val="20"/>
        </w:rPr>
        <w:t>es</w:t>
      </w:r>
      <w:r w:rsidRPr="00AA49AF">
        <w:rPr>
          <w:rFonts w:ascii="Arial" w:hAnsi="Arial" w:cs="Arial"/>
          <w:color w:val="010000"/>
          <w:sz w:val="20"/>
        </w:rPr>
        <w:t xml:space="preserve"> equivalent to 1,500,000 shares</w:t>
      </w:r>
    </w:p>
    <w:p w14:paraId="0D49138A" w14:textId="3AD49882" w:rsidR="001A31F0" w:rsidRPr="00AA49AF" w:rsidRDefault="00AA49AF" w:rsidP="006F6976">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A49AF">
        <w:rPr>
          <w:rFonts w:ascii="Arial" w:hAnsi="Arial" w:cs="Arial"/>
          <w:color w:val="010000"/>
          <w:sz w:val="20"/>
        </w:rPr>
        <w:t>Nguyen Duy Nguyen</w:t>
      </w:r>
      <w:r w:rsidR="0068279A" w:rsidRPr="00AA49AF">
        <w:rPr>
          <w:rFonts w:ascii="Arial" w:hAnsi="Arial" w:cs="Arial"/>
          <w:color w:val="010000"/>
          <w:sz w:val="20"/>
        </w:rPr>
        <w:t>:</w:t>
      </w:r>
      <w:r w:rsidRPr="00AA49AF">
        <w:rPr>
          <w:rFonts w:ascii="Arial" w:hAnsi="Arial" w:cs="Arial"/>
          <w:color w:val="010000"/>
          <w:sz w:val="20"/>
        </w:rPr>
        <w:t xml:space="preserve"> 02 batch</w:t>
      </w:r>
      <w:r w:rsidR="00DB1350" w:rsidRPr="00AA49AF">
        <w:rPr>
          <w:rFonts w:ascii="Arial" w:hAnsi="Arial" w:cs="Arial"/>
          <w:color w:val="010000"/>
          <w:sz w:val="20"/>
        </w:rPr>
        <w:t>es</w:t>
      </w:r>
      <w:r w:rsidRPr="00AA49AF">
        <w:rPr>
          <w:rFonts w:ascii="Arial" w:hAnsi="Arial" w:cs="Arial"/>
          <w:color w:val="010000"/>
          <w:sz w:val="20"/>
        </w:rPr>
        <w:t xml:space="preserve"> equivalent to 1,000,000 shares</w:t>
      </w:r>
    </w:p>
    <w:p w14:paraId="1F5DC650" w14:textId="77777777" w:rsidR="00AA49AF" w:rsidRPr="00AA49AF" w:rsidRDefault="00AA49AF" w:rsidP="006F6976">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AA49AF">
        <w:rPr>
          <w:rFonts w:ascii="Arial" w:hAnsi="Arial" w:cs="Arial"/>
          <w:color w:val="010000"/>
          <w:sz w:val="20"/>
        </w:rPr>
        <w:t xml:space="preserve">Article 6 </w:t>
      </w:r>
      <w:r w:rsidR="0068279A" w:rsidRPr="00AA49AF">
        <w:rPr>
          <w:rFonts w:ascii="Arial" w:hAnsi="Arial" w:cs="Arial"/>
          <w:color w:val="010000"/>
          <w:sz w:val="20"/>
        </w:rPr>
        <w:t>–</w:t>
      </w:r>
      <w:r w:rsidRPr="00AA49AF">
        <w:rPr>
          <w:rFonts w:ascii="Arial" w:hAnsi="Arial" w:cs="Arial"/>
          <w:color w:val="010000"/>
          <w:sz w:val="20"/>
        </w:rPr>
        <w:t xml:space="preserve"> Propose</w:t>
      </w:r>
      <w:r w:rsidR="0068279A" w:rsidRPr="00AA49AF">
        <w:rPr>
          <w:rFonts w:ascii="Arial" w:hAnsi="Arial" w:cs="Arial"/>
          <w:color w:val="010000"/>
          <w:sz w:val="20"/>
        </w:rPr>
        <w:t xml:space="preserve"> to</w:t>
      </w:r>
      <w:r w:rsidRPr="00AA49AF">
        <w:rPr>
          <w:rFonts w:ascii="Arial" w:hAnsi="Arial" w:cs="Arial"/>
          <w:color w:val="010000"/>
          <w:sz w:val="20"/>
        </w:rPr>
        <w:t xml:space="preserve"> </w:t>
      </w:r>
      <w:r w:rsidR="0068279A" w:rsidRPr="00AA49AF">
        <w:rPr>
          <w:rFonts w:ascii="Arial" w:hAnsi="Arial" w:cs="Arial"/>
          <w:color w:val="010000"/>
          <w:sz w:val="20"/>
        </w:rPr>
        <w:t>authorize</w:t>
      </w:r>
      <w:r w:rsidRPr="00AA49AF">
        <w:rPr>
          <w:rFonts w:ascii="Arial" w:hAnsi="Arial" w:cs="Arial"/>
          <w:color w:val="010000"/>
          <w:sz w:val="20"/>
        </w:rPr>
        <w:t xml:space="preserve"> the Board of Directors to implement the content of </w:t>
      </w:r>
      <w:r w:rsidR="0068279A" w:rsidRPr="00AA49AF">
        <w:rPr>
          <w:rFonts w:ascii="Arial" w:hAnsi="Arial" w:cs="Arial"/>
          <w:color w:val="010000"/>
          <w:sz w:val="20"/>
        </w:rPr>
        <w:t xml:space="preserve">this </w:t>
      </w:r>
      <w:r w:rsidRPr="00AA49AF">
        <w:rPr>
          <w:rFonts w:ascii="Arial" w:hAnsi="Arial" w:cs="Arial"/>
          <w:color w:val="010000"/>
          <w:sz w:val="20"/>
        </w:rPr>
        <w:t>General Mandate</w:t>
      </w:r>
      <w:r w:rsidR="00D87792" w:rsidRPr="00AA49AF">
        <w:rPr>
          <w:rFonts w:ascii="Arial" w:hAnsi="Arial" w:cs="Arial"/>
          <w:color w:val="010000"/>
          <w:sz w:val="20"/>
        </w:rPr>
        <w:t>:</w:t>
      </w:r>
      <w:r w:rsidRPr="00AA49AF">
        <w:rPr>
          <w:rFonts w:ascii="Arial" w:hAnsi="Arial" w:cs="Arial"/>
          <w:color w:val="010000"/>
          <w:sz w:val="20"/>
        </w:rPr>
        <w:t xml:space="preserve"> </w:t>
      </w:r>
    </w:p>
    <w:p w14:paraId="477F5B57" w14:textId="14FF4098" w:rsidR="001A31F0" w:rsidRPr="00AA49AF" w:rsidRDefault="00AA49AF" w:rsidP="006F69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A49AF">
        <w:rPr>
          <w:rFonts w:ascii="Arial" w:hAnsi="Arial" w:cs="Arial"/>
          <w:color w:val="010000"/>
          <w:sz w:val="20"/>
        </w:rPr>
        <w:t xml:space="preserve">This General Mandate has been unanimously approved by the General Meeting of Shareholders of the Telecommunication Project Construction Development Joint Stock Company and </w:t>
      </w:r>
      <w:r w:rsidR="0068279A" w:rsidRPr="00AA49AF">
        <w:rPr>
          <w:rFonts w:ascii="Arial" w:hAnsi="Arial" w:cs="Arial"/>
          <w:color w:val="010000"/>
          <w:sz w:val="20"/>
        </w:rPr>
        <w:t>takes</w:t>
      </w:r>
      <w:r w:rsidRPr="00AA49AF">
        <w:rPr>
          <w:rFonts w:ascii="Arial" w:hAnsi="Arial" w:cs="Arial"/>
          <w:color w:val="010000"/>
          <w:sz w:val="20"/>
        </w:rPr>
        <w:t xml:space="preserve"> effect from May 30, 2024. The General Meeting of Shareholders authorized the Board of Directors of the Company to implement the approved content at the Meeting to ensure the highest benefits for the Company and shareholders, in accordance with the Company's charter and regulation.</w:t>
      </w:r>
    </w:p>
    <w:sectPr w:rsidR="001A31F0" w:rsidRPr="00AA49AF" w:rsidSect="002446A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embedRegular r:id="rId1" w:fontKey="{D23011B0-97AF-43ED-897B-59AB81A2320B}"/>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2B20FDEB-D36C-48FD-8780-822711C16BF3}"/>
    <w:embedItalic r:id="rId3" w:fontKey="{4C7E73BA-767E-4E04-9319-0487E3F228E4}"/>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E0"/>
    <w:multiLevelType w:val="multilevel"/>
    <w:tmpl w:val="C91E3A1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557215"/>
    <w:multiLevelType w:val="multilevel"/>
    <w:tmpl w:val="0BC4B1BA"/>
    <w:lvl w:ilvl="0">
      <w:start w:val="1"/>
      <w:numFmt w:val="bullet"/>
      <w:lvlText w:val=""/>
      <w:lvlJc w:val="left"/>
      <w:pPr>
        <w:ind w:left="720" w:hanging="360"/>
      </w:pPr>
      <w:rPr>
        <w:rFonts w:ascii="Symbol" w:hAnsi="Symbol" w:hint="defaul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FD6912"/>
    <w:multiLevelType w:val="multilevel"/>
    <w:tmpl w:val="FBD6CA7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A90320"/>
    <w:multiLevelType w:val="multilevel"/>
    <w:tmpl w:val="42DEAAF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7F0027"/>
    <w:multiLevelType w:val="multilevel"/>
    <w:tmpl w:val="80DE38C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F0"/>
    <w:rsid w:val="00042813"/>
    <w:rsid w:val="000701CE"/>
    <w:rsid w:val="00135F99"/>
    <w:rsid w:val="001768A0"/>
    <w:rsid w:val="00196E05"/>
    <w:rsid w:val="001A31F0"/>
    <w:rsid w:val="002446AD"/>
    <w:rsid w:val="0068279A"/>
    <w:rsid w:val="006F6976"/>
    <w:rsid w:val="009F5CF9"/>
    <w:rsid w:val="00AA49AF"/>
    <w:rsid w:val="00D87792"/>
    <w:rsid w:val="00DB135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D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91C2D"/>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91C2D"/>
      <w:w w:val="70"/>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91C2D"/>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Bodytext20">
    <w:name w:val="Body text (2)"/>
    <w:basedOn w:val="Normal"/>
    <w:link w:val="Bodytext2"/>
    <w:pPr>
      <w:spacing w:line="252" w:lineRule="auto"/>
      <w:ind w:firstLine="560"/>
    </w:pPr>
    <w:rPr>
      <w:rFonts w:ascii="Times New Roman" w:eastAsia="Times New Roman" w:hAnsi="Times New Roman" w:cs="Times New Roman"/>
      <w:i/>
      <w:iCs/>
      <w:sz w:val="26"/>
      <w:szCs w:val="26"/>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317"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jc w:val="right"/>
    </w:pPr>
    <w:rPr>
      <w:rFonts w:ascii="Times New Roman" w:eastAsia="Times New Roman" w:hAnsi="Times New Roman" w:cs="Times New Roman"/>
      <w:color w:val="C91C2D"/>
      <w:sz w:val="19"/>
      <w:szCs w:val="19"/>
    </w:rPr>
  </w:style>
  <w:style w:type="paragraph" w:customStyle="1" w:styleId="Bodytext30">
    <w:name w:val="Body text (3)"/>
    <w:basedOn w:val="Normal"/>
    <w:link w:val="Bodytext3"/>
    <w:pPr>
      <w:jc w:val="right"/>
    </w:pPr>
    <w:rPr>
      <w:rFonts w:ascii="Arial" w:eastAsia="Arial" w:hAnsi="Arial" w:cs="Arial"/>
      <w:color w:val="C91C2D"/>
      <w:w w:val="70"/>
      <w:sz w:val="19"/>
      <w:szCs w:val="19"/>
    </w:rPr>
  </w:style>
  <w:style w:type="paragraph" w:customStyle="1" w:styleId="Bodytext50">
    <w:name w:val="Body text (5)"/>
    <w:basedOn w:val="Normal"/>
    <w:link w:val="Bodytext5"/>
    <w:pPr>
      <w:jc w:val="center"/>
    </w:pPr>
    <w:rPr>
      <w:rFonts w:ascii="Arial" w:eastAsia="Arial" w:hAnsi="Arial" w:cs="Arial"/>
      <w:color w:val="C91C2D"/>
      <w:sz w:val="17"/>
      <w:szCs w:val="17"/>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28" w:lineRule="auto"/>
      <w:ind w:firstLine="84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35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91C2D"/>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91C2D"/>
      <w:w w:val="70"/>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91C2D"/>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Bodytext20">
    <w:name w:val="Body text (2)"/>
    <w:basedOn w:val="Normal"/>
    <w:link w:val="Bodytext2"/>
    <w:pPr>
      <w:spacing w:line="252" w:lineRule="auto"/>
      <w:ind w:firstLine="560"/>
    </w:pPr>
    <w:rPr>
      <w:rFonts w:ascii="Times New Roman" w:eastAsia="Times New Roman" w:hAnsi="Times New Roman" w:cs="Times New Roman"/>
      <w:i/>
      <w:iCs/>
      <w:sz w:val="26"/>
      <w:szCs w:val="26"/>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317"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jc w:val="right"/>
    </w:pPr>
    <w:rPr>
      <w:rFonts w:ascii="Times New Roman" w:eastAsia="Times New Roman" w:hAnsi="Times New Roman" w:cs="Times New Roman"/>
      <w:color w:val="C91C2D"/>
      <w:sz w:val="19"/>
      <w:szCs w:val="19"/>
    </w:rPr>
  </w:style>
  <w:style w:type="paragraph" w:customStyle="1" w:styleId="Bodytext30">
    <w:name w:val="Body text (3)"/>
    <w:basedOn w:val="Normal"/>
    <w:link w:val="Bodytext3"/>
    <w:pPr>
      <w:jc w:val="right"/>
    </w:pPr>
    <w:rPr>
      <w:rFonts w:ascii="Arial" w:eastAsia="Arial" w:hAnsi="Arial" w:cs="Arial"/>
      <w:color w:val="C91C2D"/>
      <w:w w:val="70"/>
      <w:sz w:val="19"/>
      <w:szCs w:val="19"/>
    </w:rPr>
  </w:style>
  <w:style w:type="paragraph" w:customStyle="1" w:styleId="Bodytext50">
    <w:name w:val="Body text (5)"/>
    <w:basedOn w:val="Normal"/>
    <w:link w:val="Bodytext5"/>
    <w:pPr>
      <w:jc w:val="center"/>
    </w:pPr>
    <w:rPr>
      <w:rFonts w:ascii="Arial" w:eastAsia="Arial" w:hAnsi="Arial" w:cs="Arial"/>
      <w:color w:val="C91C2D"/>
      <w:sz w:val="17"/>
      <w:szCs w:val="17"/>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28" w:lineRule="auto"/>
      <w:ind w:firstLine="84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3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3veodficI60yAUVmNxGpbCsqA==">CgMxLjA4AHIhMUFvbFZmUHRQbHJfb2tFdlI1emFrOWM1QzlwdGUyY1VZ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450</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2024-06-04T04:25:00Z</dcterms:created>
  <dcterms:modified xsi:type="dcterms:W3CDTF">2024-06-06T04:13:00Z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b1b713038adec425fdadc9bca6dd36af2800851872d884dc586d40a0c0be2a68</vt:lpwstr>
  </property>
</Properties>
</file>