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BF3C5" w14:textId="77777777" w:rsidR="00997A99" w:rsidRPr="00C4141B" w:rsidRDefault="005578EC" w:rsidP="00B3282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4141B">
        <w:rPr>
          <w:rFonts w:ascii="Arial" w:hAnsi="Arial" w:cs="Arial"/>
          <w:b/>
          <w:color w:val="010000"/>
          <w:sz w:val="20"/>
        </w:rPr>
        <w:t>CMW: Annual General Mandate 2024</w:t>
      </w:r>
    </w:p>
    <w:p w14:paraId="6F937A6C" w14:textId="77777777" w:rsidR="00997A99" w:rsidRPr="00C4141B" w:rsidRDefault="005578EC" w:rsidP="00B3282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On June 25, 2024,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announced General Mandate </w:t>
      </w:r>
      <w:r w:rsidR="002A3187" w:rsidRPr="00C4141B">
        <w:rPr>
          <w:rFonts w:ascii="Arial" w:hAnsi="Arial" w:cs="Arial"/>
          <w:color w:val="010000"/>
          <w:sz w:val="20"/>
        </w:rPr>
        <w:t xml:space="preserve">No. </w:t>
      </w:r>
      <w:r w:rsidRPr="00C4141B">
        <w:rPr>
          <w:rFonts w:ascii="Arial" w:hAnsi="Arial" w:cs="Arial"/>
          <w:color w:val="010000"/>
          <w:sz w:val="20"/>
        </w:rPr>
        <w:t>06/2024/NQ-DHDCD as follows:</w:t>
      </w:r>
    </w:p>
    <w:p w14:paraId="07CC615F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1. Approve the Report of the Executive Board on production and business results in 2023 and the </w:t>
      </w:r>
      <w:r w:rsidR="00ED01C7" w:rsidRPr="00C4141B">
        <w:rPr>
          <w:rFonts w:ascii="Arial" w:hAnsi="Arial" w:cs="Arial"/>
          <w:color w:val="010000"/>
          <w:sz w:val="20"/>
        </w:rPr>
        <w:t>orientation, task for implementing the plan</w:t>
      </w:r>
      <w:r w:rsidRPr="00C4141B">
        <w:rPr>
          <w:rFonts w:ascii="Arial" w:hAnsi="Arial" w:cs="Arial"/>
          <w:color w:val="010000"/>
          <w:sz w:val="20"/>
        </w:rPr>
        <w:t xml:space="preserve"> 2024.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2"/>
        <w:gridCol w:w="2828"/>
        <w:gridCol w:w="793"/>
        <w:gridCol w:w="1540"/>
        <w:gridCol w:w="1544"/>
        <w:gridCol w:w="1740"/>
      </w:tblGrid>
      <w:tr w:rsidR="00997A99" w:rsidRPr="00C4141B" w14:paraId="3E8800A9" w14:textId="77777777" w:rsidTr="002A3187">
        <w:tc>
          <w:tcPr>
            <w:tcW w:w="317" w:type="pct"/>
            <w:shd w:val="clear" w:color="auto" w:fill="auto"/>
            <w:vAlign w:val="center"/>
          </w:tcPr>
          <w:p w14:paraId="46C02EC9" w14:textId="172BF1B0" w:rsidR="00997A99" w:rsidRPr="00C4141B" w:rsidRDefault="002A3187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55CFB47A" w14:textId="77777777" w:rsidR="00997A99" w:rsidRPr="00C4141B" w:rsidRDefault="005578EC" w:rsidP="00AB0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C4B95E6" w14:textId="77777777" w:rsidR="00997A99" w:rsidRPr="00C4141B" w:rsidRDefault="005578EC" w:rsidP="00AB0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AC24969" w14:textId="77777777" w:rsidR="00997A99" w:rsidRPr="00C4141B" w:rsidRDefault="005578EC" w:rsidP="00AB0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A87051B" w14:textId="77777777" w:rsidR="00997A99" w:rsidRPr="00C4141B" w:rsidRDefault="005578EC" w:rsidP="00AB0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8DBACFC" w14:textId="77777777" w:rsidR="00997A99" w:rsidRPr="00C4141B" w:rsidRDefault="005578EC" w:rsidP="00AB0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997A99" w:rsidRPr="00C4141B" w14:paraId="39BF1527" w14:textId="77777777" w:rsidTr="002A3187">
        <w:tc>
          <w:tcPr>
            <w:tcW w:w="317" w:type="pct"/>
            <w:shd w:val="clear" w:color="auto" w:fill="auto"/>
            <w:vAlign w:val="center"/>
          </w:tcPr>
          <w:p w14:paraId="028E2751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228712B0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2E4AFA0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A3254C3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108,000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7EA62D4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124,281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5DE3C61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131,500</w:t>
            </w:r>
          </w:p>
        </w:tc>
      </w:tr>
      <w:tr w:rsidR="00997A99" w:rsidRPr="00C4141B" w14:paraId="67975605" w14:textId="77777777" w:rsidTr="002A3187">
        <w:tc>
          <w:tcPr>
            <w:tcW w:w="317" w:type="pct"/>
            <w:shd w:val="clear" w:color="auto" w:fill="auto"/>
            <w:vAlign w:val="center"/>
          </w:tcPr>
          <w:p w14:paraId="729B50AE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4B732968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C0860E9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87A943A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96,200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19536C8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110,510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4637BF6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114,200</w:t>
            </w:r>
          </w:p>
        </w:tc>
      </w:tr>
      <w:tr w:rsidR="00997A99" w:rsidRPr="00C4141B" w14:paraId="542C035D" w14:textId="77777777" w:rsidTr="002A3187">
        <w:tc>
          <w:tcPr>
            <w:tcW w:w="317" w:type="pct"/>
            <w:shd w:val="clear" w:color="auto" w:fill="auto"/>
            <w:vAlign w:val="center"/>
          </w:tcPr>
          <w:p w14:paraId="33CBECDC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314A951B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546F6D7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E785B43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11,800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A520C48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13,771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8ADF20F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17,300</w:t>
            </w:r>
          </w:p>
        </w:tc>
      </w:tr>
      <w:tr w:rsidR="00997A99" w:rsidRPr="00C4141B" w14:paraId="209FF58D" w14:textId="77777777" w:rsidTr="002A3187">
        <w:tc>
          <w:tcPr>
            <w:tcW w:w="317" w:type="pct"/>
            <w:shd w:val="clear" w:color="auto" w:fill="auto"/>
            <w:vAlign w:val="center"/>
          </w:tcPr>
          <w:p w14:paraId="3789DF6D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3F4D2DDE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EE56C40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2769B7C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9,440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B379B6B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11,016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F523AA0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13,840</w:t>
            </w:r>
          </w:p>
        </w:tc>
      </w:tr>
      <w:tr w:rsidR="00997A99" w:rsidRPr="00C4141B" w14:paraId="6641C3AC" w14:textId="77777777" w:rsidTr="002A3187">
        <w:tc>
          <w:tcPr>
            <w:tcW w:w="317" w:type="pct"/>
            <w:shd w:val="clear" w:color="auto" w:fill="auto"/>
            <w:vAlign w:val="center"/>
          </w:tcPr>
          <w:p w14:paraId="339BEB81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7FA68010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18BDB9A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D746B1A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63D9B36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25,964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4784D7F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28,500</w:t>
            </w:r>
          </w:p>
        </w:tc>
      </w:tr>
      <w:tr w:rsidR="00997A99" w:rsidRPr="00C4141B" w14:paraId="66DF36D4" w14:textId="77777777" w:rsidTr="002A3187">
        <w:tc>
          <w:tcPr>
            <w:tcW w:w="317" w:type="pct"/>
            <w:shd w:val="clear" w:color="auto" w:fill="auto"/>
            <w:vAlign w:val="center"/>
          </w:tcPr>
          <w:p w14:paraId="03FC82B7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92F692C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AE2636B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A0D070A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4.41%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0D3FE8C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5.14%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FD91AA0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6.45%</w:t>
            </w:r>
          </w:p>
        </w:tc>
      </w:tr>
    </w:tbl>
    <w:p w14:paraId="1C474087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‎‎Article 2. Approve the Report of the Board of Directors on summarizing the Audited Financial Statements 2023.</w:t>
      </w:r>
    </w:p>
    <w:p w14:paraId="748348E4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‎‎Article 3. Approve the Report of the Board of Directors on activities of the Board of Directors in 2023 and the plan for 2024.</w:t>
      </w:r>
    </w:p>
    <w:p w14:paraId="6B904877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‎‎Article 4. Approve the Report of the Board of Directors on dismissing and electing the position of the General Manager of the Company.</w:t>
      </w:r>
    </w:p>
    <w:p w14:paraId="1938DDF7" w14:textId="0AEF3859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5. Approve the Report of the Supervisory Board on activities of the Supervisory Board in 2023 and the </w:t>
      </w:r>
      <w:r w:rsidR="00B3282F">
        <w:rPr>
          <w:rFonts w:ascii="Arial" w:hAnsi="Arial" w:cs="Arial"/>
          <w:color w:val="010000"/>
          <w:sz w:val="20"/>
        </w:rPr>
        <w:t>orientation</w:t>
      </w:r>
      <w:r w:rsidRPr="00C4141B">
        <w:rPr>
          <w:rFonts w:ascii="Arial" w:hAnsi="Arial" w:cs="Arial"/>
          <w:color w:val="010000"/>
          <w:sz w:val="20"/>
        </w:rPr>
        <w:t xml:space="preserve"> for 2024.</w:t>
      </w:r>
    </w:p>
    <w:p w14:paraId="35A81364" w14:textId="05B13633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‎‎Article 6. Approve the Audited Financial Statements 2023.</w:t>
      </w:r>
    </w:p>
    <w:p w14:paraId="0BFCA1D2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‎‎Article 7. Approve the Proposal of the Board of Directors on profit distribution in 2023 and dividend payment plan in 2023.</w:t>
      </w:r>
    </w:p>
    <w:p w14:paraId="75D8BB7E" w14:textId="77777777" w:rsidR="00997A99" w:rsidRPr="00B3282F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B3282F">
        <w:rPr>
          <w:rFonts w:ascii="Arial" w:hAnsi="Arial" w:cs="Arial"/>
          <w:i/>
          <w:color w:val="010000"/>
          <w:sz w:val="20"/>
        </w:rPr>
        <w:t>Unit: Million VND.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5"/>
        <w:gridCol w:w="4766"/>
        <w:gridCol w:w="1475"/>
        <w:gridCol w:w="2061"/>
      </w:tblGrid>
      <w:tr w:rsidR="00997A99" w:rsidRPr="00C4141B" w14:paraId="3FF57911" w14:textId="77777777" w:rsidTr="002A3187">
        <w:tc>
          <w:tcPr>
            <w:tcW w:w="396" w:type="pct"/>
            <w:shd w:val="clear" w:color="auto" w:fill="auto"/>
            <w:vAlign w:val="center"/>
          </w:tcPr>
          <w:p w14:paraId="169DD88C" w14:textId="66113A6A" w:rsidR="00997A99" w:rsidRPr="00C4141B" w:rsidRDefault="002A3187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43" w:type="pct"/>
            <w:shd w:val="clear" w:color="auto" w:fill="auto"/>
            <w:vAlign w:val="center"/>
          </w:tcPr>
          <w:p w14:paraId="40892B6E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953FA1E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5AF44F6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997A99" w:rsidRPr="00C4141B" w14:paraId="733A5AA1" w14:textId="77777777" w:rsidTr="002A3187">
        <w:tc>
          <w:tcPr>
            <w:tcW w:w="396" w:type="pct"/>
            <w:shd w:val="clear" w:color="auto" w:fill="auto"/>
            <w:vAlign w:val="center"/>
          </w:tcPr>
          <w:p w14:paraId="47326A00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43" w:type="pct"/>
            <w:shd w:val="clear" w:color="auto" w:fill="auto"/>
            <w:vAlign w:val="center"/>
          </w:tcPr>
          <w:p w14:paraId="74196042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C8EB127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11,016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92ECB4E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7A99" w:rsidRPr="00C4141B" w14:paraId="6A03F511" w14:textId="77777777" w:rsidTr="002A3187">
        <w:tc>
          <w:tcPr>
            <w:tcW w:w="396" w:type="pct"/>
            <w:shd w:val="clear" w:color="auto" w:fill="auto"/>
            <w:vAlign w:val="center"/>
          </w:tcPr>
          <w:p w14:paraId="20B3D6E4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43" w:type="pct"/>
            <w:shd w:val="clear" w:color="auto" w:fill="auto"/>
            <w:vAlign w:val="center"/>
          </w:tcPr>
          <w:p w14:paraId="2E479ACF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C0AB099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1125964E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7A99" w:rsidRPr="00C4141B" w14:paraId="56D1ED85" w14:textId="77777777" w:rsidTr="002A3187">
        <w:tc>
          <w:tcPr>
            <w:tcW w:w="396" w:type="pct"/>
            <w:shd w:val="clear" w:color="auto" w:fill="auto"/>
            <w:vAlign w:val="center"/>
          </w:tcPr>
          <w:p w14:paraId="34DD7900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lastRenderedPageBreak/>
              <w:t>2.1</w:t>
            </w:r>
          </w:p>
        </w:tc>
        <w:tc>
          <w:tcPr>
            <w:tcW w:w="2643" w:type="pct"/>
            <w:shd w:val="clear" w:color="auto" w:fill="auto"/>
            <w:vAlign w:val="center"/>
          </w:tcPr>
          <w:p w14:paraId="2F77B717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Appropriation for Investment and Development fund of 1.5%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EB7A8C7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166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06D28F59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7A99" w:rsidRPr="00C4141B" w14:paraId="259FB3BB" w14:textId="77777777" w:rsidTr="002A3187">
        <w:tc>
          <w:tcPr>
            <w:tcW w:w="396" w:type="pct"/>
            <w:shd w:val="clear" w:color="auto" w:fill="auto"/>
            <w:vAlign w:val="center"/>
          </w:tcPr>
          <w:p w14:paraId="4E91FD41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2643" w:type="pct"/>
            <w:shd w:val="clear" w:color="auto" w:fill="auto"/>
            <w:vAlign w:val="center"/>
          </w:tcPr>
          <w:p w14:paraId="51AD7CB5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 xml:space="preserve">Appropriation for </w:t>
            </w:r>
            <w:r w:rsidR="00DF3B29" w:rsidRPr="00C4141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4141B">
              <w:rPr>
                <w:rFonts w:ascii="Arial" w:hAnsi="Arial" w:cs="Arial"/>
                <w:color w:val="010000"/>
                <w:sz w:val="20"/>
              </w:rPr>
              <w:t>financial reserve fund of 3%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795FA48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330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1FAF5D6C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7A99" w:rsidRPr="00C4141B" w14:paraId="22B98B7D" w14:textId="77777777" w:rsidTr="002A3187">
        <w:tc>
          <w:tcPr>
            <w:tcW w:w="396" w:type="pct"/>
            <w:shd w:val="clear" w:color="auto" w:fill="auto"/>
            <w:vAlign w:val="center"/>
          </w:tcPr>
          <w:p w14:paraId="7ABEC8F3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2643" w:type="pct"/>
            <w:shd w:val="clear" w:color="auto" w:fill="auto"/>
            <w:vAlign w:val="center"/>
          </w:tcPr>
          <w:p w14:paraId="042FFF14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Appropriation for bonus fund for the managers of 3%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0594BDA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330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3CBFBCC4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7A99" w:rsidRPr="00C4141B" w14:paraId="4BA4AE24" w14:textId="77777777" w:rsidTr="002A3187">
        <w:tc>
          <w:tcPr>
            <w:tcW w:w="396" w:type="pct"/>
            <w:shd w:val="clear" w:color="auto" w:fill="auto"/>
            <w:vAlign w:val="center"/>
          </w:tcPr>
          <w:p w14:paraId="4328FD8C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2.4</w:t>
            </w:r>
          </w:p>
        </w:tc>
        <w:tc>
          <w:tcPr>
            <w:tcW w:w="2643" w:type="pct"/>
            <w:shd w:val="clear" w:color="auto" w:fill="auto"/>
            <w:vAlign w:val="center"/>
          </w:tcPr>
          <w:p w14:paraId="1693B41C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Appropriation for bonus and welfare funds of 20%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B715E41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2,204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0739B36A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7A99" w:rsidRPr="00C4141B" w14:paraId="35356A1E" w14:textId="77777777" w:rsidTr="002A3187">
        <w:tc>
          <w:tcPr>
            <w:tcW w:w="396" w:type="pct"/>
            <w:shd w:val="clear" w:color="auto" w:fill="auto"/>
            <w:vAlign w:val="center"/>
          </w:tcPr>
          <w:p w14:paraId="07B9839B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43" w:type="pct"/>
            <w:shd w:val="clear" w:color="auto" w:fill="auto"/>
            <w:vAlign w:val="center"/>
          </w:tcPr>
          <w:p w14:paraId="72FA93B1" w14:textId="77777777" w:rsidR="00DF3B2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 xml:space="preserve">In which: </w:t>
            </w:r>
          </w:p>
          <w:p w14:paraId="1200EAF5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+ Bonus fund of 50%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8428402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1,102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3ACF13BF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7A99" w:rsidRPr="00C4141B" w14:paraId="4897225A" w14:textId="77777777" w:rsidTr="002A3187">
        <w:tc>
          <w:tcPr>
            <w:tcW w:w="396" w:type="pct"/>
            <w:shd w:val="clear" w:color="auto" w:fill="auto"/>
            <w:vAlign w:val="center"/>
          </w:tcPr>
          <w:p w14:paraId="5D34D1AB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43" w:type="pct"/>
            <w:shd w:val="clear" w:color="auto" w:fill="auto"/>
            <w:vAlign w:val="center"/>
          </w:tcPr>
          <w:p w14:paraId="4E5C85FB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+ Welfare fund of 50%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E8CC77F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1,102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09CE40C3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7A99" w:rsidRPr="00C4141B" w14:paraId="28C8B597" w14:textId="77777777" w:rsidTr="002A3187">
        <w:tc>
          <w:tcPr>
            <w:tcW w:w="396" w:type="pct"/>
            <w:shd w:val="clear" w:color="auto" w:fill="auto"/>
            <w:vAlign w:val="center"/>
          </w:tcPr>
          <w:p w14:paraId="690DA24C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2.5</w:t>
            </w:r>
          </w:p>
        </w:tc>
        <w:tc>
          <w:tcPr>
            <w:tcW w:w="2643" w:type="pct"/>
            <w:shd w:val="clear" w:color="auto" w:fill="auto"/>
            <w:vAlign w:val="center"/>
          </w:tcPr>
          <w:p w14:paraId="4B182203" w14:textId="55746EBD" w:rsidR="00997A99" w:rsidRPr="00C4141B" w:rsidRDefault="00C4141B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 xml:space="preserve">Profit for </w:t>
            </w:r>
            <w:r w:rsidR="005578EC" w:rsidRPr="00C4141B">
              <w:rPr>
                <w:rFonts w:ascii="Arial" w:hAnsi="Arial" w:cs="Arial"/>
                <w:color w:val="010000"/>
                <w:sz w:val="20"/>
              </w:rPr>
              <w:t>Dividend payment of 72.5%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77DDB636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7,986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0FA42FC1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7A99" w:rsidRPr="00C4141B" w14:paraId="0BECA30F" w14:textId="77777777" w:rsidTr="002A3187">
        <w:tc>
          <w:tcPr>
            <w:tcW w:w="396" w:type="pct"/>
            <w:shd w:val="clear" w:color="auto" w:fill="auto"/>
            <w:vAlign w:val="center"/>
          </w:tcPr>
          <w:p w14:paraId="36EB175B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2.6</w:t>
            </w:r>
          </w:p>
        </w:tc>
        <w:tc>
          <w:tcPr>
            <w:tcW w:w="2643" w:type="pct"/>
            <w:shd w:val="clear" w:color="auto" w:fill="auto"/>
            <w:vAlign w:val="center"/>
          </w:tcPr>
          <w:p w14:paraId="73EBCC0E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Rate of dividend/distributed share capital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80038A9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5.14%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7B8A83BB" w14:textId="77777777" w:rsidR="00997A99" w:rsidRPr="00C4141B" w:rsidRDefault="00997A99" w:rsidP="004705E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0382F53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‎‎Article 8. Approve the Proposal of the Board of Directors on the plan of production and business, profit distribution, and salary fund for 2024.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6"/>
        <w:gridCol w:w="4703"/>
        <w:gridCol w:w="1776"/>
        <w:gridCol w:w="1912"/>
      </w:tblGrid>
      <w:tr w:rsidR="00997A99" w:rsidRPr="00C4141B" w14:paraId="28FDA2AE" w14:textId="77777777" w:rsidTr="00D32145">
        <w:tc>
          <w:tcPr>
            <w:tcW w:w="347" w:type="pct"/>
            <w:shd w:val="clear" w:color="auto" w:fill="auto"/>
            <w:vAlign w:val="center"/>
          </w:tcPr>
          <w:p w14:paraId="567C3175" w14:textId="3826CCA1" w:rsidR="00997A99" w:rsidRPr="00C4141B" w:rsidRDefault="002A3187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75823915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FD4C3D5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06976C1" w14:textId="77777777" w:rsidR="00997A99" w:rsidRPr="00C4141B" w:rsidRDefault="005578EC" w:rsidP="0047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997A99" w:rsidRPr="00C4141B" w14:paraId="29A17C7D" w14:textId="77777777" w:rsidTr="00D32145">
        <w:tc>
          <w:tcPr>
            <w:tcW w:w="347" w:type="pct"/>
            <w:shd w:val="clear" w:color="auto" w:fill="auto"/>
            <w:vAlign w:val="center"/>
          </w:tcPr>
          <w:p w14:paraId="2556BB83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0B646350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Production and business plan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542BBEC" w14:textId="77777777" w:rsidR="00997A99" w:rsidRPr="00C4141B" w:rsidRDefault="00997A99" w:rsidP="00D3214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C3007A2" w14:textId="77777777" w:rsidR="00997A99" w:rsidRPr="00C4141B" w:rsidRDefault="00997A99" w:rsidP="00D3214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7A99" w:rsidRPr="00C4141B" w14:paraId="19C33CD0" w14:textId="77777777" w:rsidTr="00D32145">
        <w:tc>
          <w:tcPr>
            <w:tcW w:w="347" w:type="pct"/>
            <w:shd w:val="clear" w:color="auto" w:fill="auto"/>
            <w:vAlign w:val="center"/>
          </w:tcPr>
          <w:p w14:paraId="33318873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0E4C70BB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Water sale volume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58D7E51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m</w:t>
            </w:r>
            <w:r w:rsidRPr="00C4141B">
              <w:rPr>
                <w:rFonts w:ascii="Arial" w:hAnsi="Arial" w:cs="Arial"/>
                <w:color w:val="010000"/>
                <w:sz w:val="20"/>
                <w:vertAlign w:val="superscript"/>
              </w:rPr>
              <w:t>3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033AEBC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17.3</w:t>
            </w:r>
          </w:p>
        </w:tc>
      </w:tr>
      <w:tr w:rsidR="00997A99" w:rsidRPr="00C4141B" w14:paraId="42338359" w14:textId="77777777" w:rsidTr="00D32145">
        <w:tc>
          <w:tcPr>
            <w:tcW w:w="347" w:type="pct"/>
            <w:shd w:val="clear" w:color="auto" w:fill="auto"/>
            <w:vAlign w:val="center"/>
          </w:tcPr>
          <w:p w14:paraId="7200BB38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211B545F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30809242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F77CE55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131,500</w:t>
            </w:r>
          </w:p>
        </w:tc>
      </w:tr>
      <w:tr w:rsidR="00997A99" w:rsidRPr="00C4141B" w14:paraId="7081A92A" w14:textId="77777777" w:rsidTr="00D32145">
        <w:tc>
          <w:tcPr>
            <w:tcW w:w="347" w:type="pct"/>
            <w:shd w:val="clear" w:color="auto" w:fill="auto"/>
            <w:vAlign w:val="center"/>
          </w:tcPr>
          <w:p w14:paraId="4D42B975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13D1AC53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DCCB86D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61CC2A5A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17,300</w:t>
            </w:r>
          </w:p>
        </w:tc>
      </w:tr>
      <w:tr w:rsidR="00997A99" w:rsidRPr="00C4141B" w14:paraId="702C8CCE" w14:textId="77777777" w:rsidTr="00D32145">
        <w:tc>
          <w:tcPr>
            <w:tcW w:w="347" w:type="pct"/>
            <w:shd w:val="clear" w:color="auto" w:fill="auto"/>
            <w:vAlign w:val="center"/>
          </w:tcPr>
          <w:p w14:paraId="3943B4BB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7579492A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Profit after tax</w:t>
            </w:r>
            <w:bookmarkStart w:id="0" w:name="_GoBack"/>
            <w:bookmarkEnd w:id="0"/>
          </w:p>
        </w:tc>
        <w:tc>
          <w:tcPr>
            <w:tcW w:w="985" w:type="pct"/>
            <w:shd w:val="clear" w:color="auto" w:fill="auto"/>
            <w:vAlign w:val="center"/>
          </w:tcPr>
          <w:p w14:paraId="48F8CB4A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B9BB99E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13,840</w:t>
            </w:r>
          </w:p>
        </w:tc>
      </w:tr>
      <w:tr w:rsidR="00997A99" w:rsidRPr="00C4141B" w14:paraId="6C304FCB" w14:textId="77777777" w:rsidTr="00D32145">
        <w:tc>
          <w:tcPr>
            <w:tcW w:w="347" w:type="pct"/>
            <w:shd w:val="clear" w:color="auto" w:fill="auto"/>
            <w:vAlign w:val="center"/>
          </w:tcPr>
          <w:p w14:paraId="7822B3B1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66548D0D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Tax and expense payables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4B42063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D4B48B0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28,500</w:t>
            </w:r>
          </w:p>
        </w:tc>
      </w:tr>
      <w:tr w:rsidR="00997A99" w:rsidRPr="00C4141B" w14:paraId="30F644D6" w14:textId="77777777" w:rsidTr="00D32145">
        <w:tc>
          <w:tcPr>
            <w:tcW w:w="347" w:type="pct"/>
            <w:shd w:val="clear" w:color="auto" w:fill="auto"/>
            <w:vAlign w:val="center"/>
          </w:tcPr>
          <w:p w14:paraId="14720002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7476F782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3022B91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554E1E89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  <w:tr w:rsidR="00997A99" w:rsidRPr="00C4141B" w14:paraId="5F3324E3" w14:textId="77777777" w:rsidTr="00D32145">
        <w:tc>
          <w:tcPr>
            <w:tcW w:w="347" w:type="pct"/>
            <w:shd w:val="clear" w:color="auto" w:fill="auto"/>
            <w:vAlign w:val="center"/>
          </w:tcPr>
          <w:p w14:paraId="72BBA220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2347A468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0E7AEA26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C756868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1.5</w:t>
            </w:r>
          </w:p>
        </w:tc>
      </w:tr>
      <w:tr w:rsidR="00997A99" w:rsidRPr="00C4141B" w14:paraId="15D3E099" w14:textId="77777777" w:rsidTr="00D32145">
        <w:tc>
          <w:tcPr>
            <w:tcW w:w="347" w:type="pct"/>
            <w:shd w:val="clear" w:color="auto" w:fill="auto"/>
            <w:vAlign w:val="center"/>
          </w:tcPr>
          <w:p w14:paraId="481B00C4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4EF9330C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Bonus fund for managers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9283704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6D35E42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</w:tr>
      <w:tr w:rsidR="00997A99" w:rsidRPr="00C4141B" w14:paraId="4A43D02B" w14:textId="77777777" w:rsidTr="00D32145">
        <w:tc>
          <w:tcPr>
            <w:tcW w:w="347" w:type="pct"/>
            <w:shd w:val="clear" w:color="auto" w:fill="auto"/>
            <w:vAlign w:val="center"/>
          </w:tcPr>
          <w:p w14:paraId="7C5C0028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707EEFAC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Financial reserve fund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0BD7E1D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09BF648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</w:tr>
      <w:tr w:rsidR="00997A99" w:rsidRPr="00C4141B" w14:paraId="18774573" w14:textId="77777777" w:rsidTr="00D32145">
        <w:tc>
          <w:tcPr>
            <w:tcW w:w="347" w:type="pct"/>
            <w:shd w:val="clear" w:color="auto" w:fill="auto"/>
            <w:vAlign w:val="center"/>
          </w:tcPr>
          <w:p w14:paraId="2695DB50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5E0B4FCC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Bonus and welfare funds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30126BD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E381481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</w:tr>
      <w:tr w:rsidR="00997A99" w:rsidRPr="00C4141B" w14:paraId="153F7A28" w14:textId="77777777" w:rsidTr="00D32145">
        <w:tc>
          <w:tcPr>
            <w:tcW w:w="347" w:type="pct"/>
            <w:shd w:val="clear" w:color="auto" w:fill="auto"/>
            <w:vAlign w:val="center"/>
          </w:tcPr>
          <w:p w14:paraId="32B0032D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2576AA3E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46DDEA5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6033CC8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72.5</w:t>
            </w:r>
          </w:p>
        </w:tc>
      </w:tr>
      <w:tr w:rsidR="00997A99" w:rsidRPr="00C4141B" w14:paraId="113C32F5" w14:textId="77777777" w:rsidTr="00D32145">
        <w:tc>
          <w:tcPr>
            <w:tcW w:w="347" w:type="pct"/>
            <w:shd w:val="clear" w:color="auto" w:fill="auto"/>
            <w:vAlign w:val="center"/>
          </w:tcPr>
          <w:p w14:paraId="3F3E1E88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4D26249E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Remuneration and salary fund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B5799BD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AB1C76A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34,975.2</w:t>
            </w:r>
          </w:p>
        </w:tc>
      </w:tr>
      <w:tr w:rsidR="00997A99" w:rsidRPr="00C4141B" w14:paraId="1DEF1152" w14:textId="77777777" w:rsidTr="00D32145">
        <w:tc>
          <w:tcPr>
            <w:tcW w:w="347" w:type="pct"/>
            <w:shd w:val="clear" w:color="auto" w:fill="auto"/>
            <w:vAlign w:val="center"/>
          </w:tcPr>
          <w:p w14:paraId="4D7BA7D0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1BE1A2FE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Salary fund of the employees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3A36A83D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5DE10E51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32,256</w:t>
            </w:r>
          </w:p>
        </w:tc>
      </w:tr>
      <w:tr w:rsidR="00997A99" w:rsidRPr="00C4141B" w14:paraId="15F2596F" w14:textId="77777777" w:rsidTr="00D32145">
        <w:tc>
          <w:tcPr>
            <w:tcW w:w="347" w:type="pct"/>
            <w:shd w:val="clear" w:color="auto" w:fill="auto"/>
            <w:vAlign w:val="center"/>
          </w:tcPr>
          <w:p w14:paraId="77782CBC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5859201B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Salary fund for managers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E3196BB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F70657D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2,676</w:t>
            </w:r>
          </w:p>
        </w:tc>
      </w:tr>
      <w:tr w:rsidR="00997A99" w:rsidRPr="00C4141B" w14:paraId="06A1BDAD" w14:textId="77777777" w:rsidTr="00D32145">
        <w:tc>
          <w:tcPr>
            <w:tcW w:w="347" w:type="pct"/>
            <w:shd w:val="clear" w:color="auto" w:fill="auto"/>
            <w:vAlign w:val="center"/>
          </w:tcPr>
          <w:p w14:paraId="0D5DB5E5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608" w:type="pct"/>
            <w:shd w:val="clear" w:color="auto" w:fill="auto"/>
            <w:vAlign w:val="center"/>
          </w:tcPr>
          <w:p w14:paraId="5F17B901" w14:textId="77777777" w:rsidR="00997A99" w:rsidRPr="00C4141B" w:rsidRDefault="005578EC" w:rsidP="00B3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Remuneration of the non-executive managers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C2138A7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187179E" w14:textId="77777777" w:rsidR="00997A99" w:rsidRPr="00C4141B" w:rsidRDefault="005578EC" w:rsidP="00D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4141B">
              <w:rPr>
                <w:rFonts w:ascii="Arial" w:hAnsi="Arial" w:cs="Arial"/>
                <w:color w:val="010000"/>
                <w:sz w:val="20"/>
              </w:rPr>
              <w:t>43.2</w:t>
            </w:r>
          </w:p>
        </w:tc>
      </w:tr>
    </w:tbl>
    <w:p w14:paraId="05F64EF2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9. Approve the Proposal of the Board of Directors on remuneration and salary of the Board of </w:t>
      </w:r>
      <w:r w:rsidRPr="00C4141B">
        <w:rPr>
          <w:rFonts w:ascii="Arial" w:hAnsi="Arial" w:cs="Arial"/>
          <w:color w:val="010000"/>
          <w:sz w:val="20"/>
        </w:rPr>
        <w:lastRenderedPageBreak/>
        <w:t>Directors and the Supervisory Board in 2023 and the plan for 2024.</w:t>
      </w:r>
    </w:p>
    <w:p w14:paraId="553F5D20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‎‎Article 10. Approve the Proposal of the Board of Directors on selecting the audit company for the Financial Statements 2024.</w:t>
      </w:r>
    </w:p>
    <w:p w14:paraId="7AE46BD7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11. Approve the Proposal of the Board of Directors on not canceling the public company eligibility for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Company.</w:t>
      </w:r>
    </w:p>
    <w:p w14:paraId="280A016E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‎‎Article 12. Approve the Proposal of the Board of Directors on investing in building a water supply plant and upgrading and expanding the Nam Can water supply system.</w:t>
      </w:r>
    </w:p>
    <w:p w14:paraId="22E5A936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‎‎Article 13. Approve the Proposal of the Board of Directors on investing in the construction of a surface water treatment plant at U Minh freshwater reservoir.</w:t>
      </w:r>
    </w:p>
    <w:p w14:paraId="5F9944B2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14. Approve the Proposal of the Board of Directors on dismissing the position of members of the Board of Directors of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Company, term 2020-2025 for Mr. Tran Hoang </w:t>
      </w:r>
      <w:proofErr w:type="spellStart"/>
      <w:r w:rsidRPr="00C4141B">
        <w:rPr>
          <w:rFonts w:ascii="Arial" w:hAnsi="Arial" w:cs="Arial"/>
          <w:color w:val="010000"/>
          <w:sz w:val="20"/>
        </w:rPr>
        <w:t>Khen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and Mr. Trinh </w:t>
      </w:r>
      <w:proofErr w:type="spellStart"/>
      <w:r w:rsidRPr="00C4141B">
        <w:rPr>
          <w:rFonts w:ascii="Arial" w:hAnsi="Arial" w:cs="Arial"/>
          <w:color w:val="010000"/>
          <w:sz w:val="20"/>
        </w:rPr>
        <w:t>Kien</w:t>
      </w:r>
      <w:proofErr w:type="spellEnd"/>
      <w:r w:rsidRPr="00C4141B">
        <w:rPr>
          <w:rFonts w:ascii="Arial" w:hAnsi="Arial" w:cs="Arial"/>
          <w:color w:val="010000"/>
          <w:sz w:val="20"/>
        </w:rPr>
        <w:t>.</w:t>
      </w:r>
    </w:p>
    <w:p w14:paraId="15ED56D4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15. Approve the Proposal of the Board of Directors on electing additional members of the Board of Directors of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Company, term 2020-2025.</w:t>
      </w:r>
    </w:p>
    <w:p w14:paraId="4D28C7A6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16. The General Meeting of Shareholders authorized the Board of Directors and the Supervisory Board of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to organize and supervise the implementation of this General Mandate.</w:t>
      </w:r>
    </w:p>
    <w:p w14:paraId="308013D5" w14:textId="77777777" w:rsidR="00997A99" w:rsidRPr="00C4141B" w:rsidRDefault="005578EC" w:rsidP="00B32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This General Mandate was approved by the Annual General Meeting of Shareholders 2024 of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at the meeting on June 25, 2024.</w:t>
      </w:r>
    </w:p>
    <w:p w14:paraId="7C9D175F" w14:textId="77777777" w:rsidR="0094232F" w:rsidRPr="00C4141B" w:rsidRDefault="0094232F" w:rsidP="00B3282F">
      <w:pPr>
        <w:pBdr>
          <w:bottom w:val="single" w:sz="6" w:space="1" w:color="auto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3C8594C4" w14:textId="783B6B8C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On June 25, 2024,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announced General Mandate </w:t>
      </w:r>
      <w:r w:rsidR="002A3187" w:rsidRPr="00C4141B">
        <w:rPr>
          <w:rFonts w:ascii="Arial" w:hAnsi="Arial" w:cs="Arial"/>
          <w:color w:val="010000"/>
          <w:sz w:val="20"/>
        </w:rPr>
        <w:t xml:space="preserve">No. </w:t>
      </w:r>
      <w:r w:rsidRPr="00C4141B">
        <w:rPr>
          <w:rFonts w:ascii="Arial" w:hAnsi="Arial" w:cs="Arial"/>
          <w:color w:val="010000"/>
          <w:sz w:val="20"/>
        </w:rPr>
        <w:t>07/2024/NQ-DHDCD on dismissing members of the Board of Directors as follows:</w:t>
      </w:r>
    </w:p>
    <w:p w14:paraId="6BA8FA7E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Article 1. Approve on dismissing the position of members of the Board of Directors of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for:</w:t>
      </w:r>
    </w:p>
    <w:p w14:paraId="4C9EA511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1.</w:t>
      </w:r>
      <w:r w:rsidR="00ED01C7" w:rsidRPr="00C4141B">
        <w:rPr>
          <w:rFonts w:ascii="Arial" w:hAnsi="Arial" w:cs="Arial"/>
          <w:color w:val="010000"/>
          <w:sz w:val="20"/>
        </w:rPr>
        <w:t xml:space="preserve"> </w:t>
      </w:r>
      <w:r w:rsidRPr="00C4141B">
        <w:rPr>
          <w:rFonts w:ascii="Arial" w:hAnsi="Arial" w:cs="Arial"/>
          <w:color w:val="010000"/>
          <w:sz w:val="20"/>
        </w:rPr>
        <w:t xml:space="preserve">Mr. Tran Hoang </w:t>
      </w:r>
      <w:proofErr w:type="spellStart"/>
      <w:r w:rsidRPr="00C4141B">
        <w:rPr>
          <w:rFonts w:ascii="Arial" w:hAnsi="Arial" w:cs="Arial"/>
          <w:color w:val="010000"/>
          <w:sz w:val="20"/>
        </w:rPr>
        <w:t>Khen</w:t>
      </w:r>
      <w:proofErr w:type="spellEnd"/>
      <w:r w:rsidRPr="00C4141B">
        <w:rPr>
          <w:rFonts w:ascii="Arial" w:hAnsi="Arial" w:cs="Arial"/>
          <w:color w:val="010000"/>
          <w:sz w:val="20"/>
        </w:rPr>
        <w:t>, date of birth:</w:t>
      </w:r>
      <w:r w:rsidR="00ED01C7" w:rsidRPr="00C4141B">
        <w:rPr>
          <w:rFonts w:ascii="Arial" w:hAnsi="Arial" w:cs="Arial"/>
          <w:color w:val="010000"/>
          <w:sz w:val="20"/>
        </w:rPr>
        <w:t xml:space="preserve"> </w:t>
      </w:r>
      <w:r w:rsidRPr="00C4141B">
        <w:rPr>
          <w:rFonts w:ascii="Arial" w:hAnsi="Arial" w:cs="Arial"/>
          <w:color w:val="010000"/>
          <w:sz w:val="20"/>
        </w:rPr>
        <w:t>August 07, 1964.</w:t>
      </w:r>
    </w:p>
    <w:p w14:paraId="7D2F4939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2.</w:t>
      </w:r>
      <w:r w:rsidR="00ED01C7" w:rsidRPr="00C4141B">
        <w:rPr>
          <w:rFonts w:ascii="Arial" w:hAnsi="Arial" w:cs="Arial"/>
          <w:color w:val="010000"/>
          <w:sz w:val="20"/>
        </w:rPr>
        <w:t xml:space="preserve"> </w:t>
      </w:r>
      <w:r w:rsidRPr="00C4141B">
        <w:rPr>
          <w:rFonts w:ascii="Arial" w:hAnsi="Arial" w:cs="Arial"/>
          <w:color w:val="010000"/>
          <w:sz w:val="20"/>
        </w:rPr>
        <w:t xml:space="preserve">Mr. Trinh </w:t>
      </w:r>
      <w:proofErr w:type="spellStart"/>
      <w:r w:rsidRPr="00C4141B">
        <w:rPr>
          <w:rFonts w:ascii="Arial" w:hAnsi="Arial" w:cs="Arial"/>
          <w:color w:val="010000"/>
          <w:sz w:val="20"/>
        </w:rPr>
        <w:t>Kien</w:t>
      </w:r>
      <w:proofErr w:type="spellEnd"/>
      <w:r w:rsidRPr="00C4141B">
        <w:rPr>
          <w:rFonts w:ascii="Arial" w:hAnsi="Arial" w:cs="Arial"/>
          <w:color w:val="010000"/>
          <w:sz w:val="20"/>
        </w:rPr>
        <w:t>, date of birth:</w:t>
      </w:r>
      <w:r w:rsidR="00ED01C7" w:rsidRPr="00C4141B">
        <w:rPr>
          <w:rFonts w:ascii="Arial" w:hAnsi="Arial" w:cs="Arial"/>
          <w:color w:val="010000"/>
          <w:sz w:val="20"/>
        </w:rPr>
        <w:t xml:space="preserve"> </w:t>
      </w:r>
      <w:r w:rsidRPr="00C4141B">
        <w:rPr>
          <w:rFonts w:ascii="Arial" w:hAnsi="Arial" w:cs="Arial"/>
          <w:color w:val="010000"/>
          <w:sz w:val="20"/>
        </w:rPr>
        <w:t>December 18, 1979.</w:t>
      </w:r>
    </w:p>
    <w:p w14:paraId="1A191DEC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2. Mr. Tran Hoang </w:t>
      </w:r>
      <w:proofErr w:type="spellStart"/>
      <w:r w:rsidRPr="00C4141B">
        <w:rPr>
          <w:rFonts w:ascii="Arial" w:hAnsi="Arial" w:cs="Arial"/>
          <w:color w:val="010000"/>
          <w:sz w:val="20"/>
        </w:rPr>
        <w:t>Khen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and Mr. Trinh </w:t>
      </w:r>
      <w:proofErr w:type="spellStart"/>
      <w:r w:rsidRPr="00C4141B">
        <w:rPr>
          <w:rFonts w:ascii="Arial" w:hAnsi="Arial" w:cs="Arial"/>
          <w:color w:val="010000"/>
          <w:sz w:val="20"/>
        </w:rPr>
        <w:t>Kien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are responsible for handing over tasks to the Board of Directors of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according to regulations (if any).</w:t>
      </w:r>
    </w:p>
    <w:p w14:paraId="509DB748" w14:textId="77777777" w:rsidR="00997A99" w:rsidRPr="00C4141B" w:rsidRDefault="005578EC" w:rsidP="00B3282F">
      <w:pPr>
        <w:pBdr>
          <w:bottom w:val="single" w:sz="6" w:space="1" w:color="auto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3. This General Mandate was approved by the Annual General Meeting of Shareholders 2024 of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at the Meeting on June 25, 2024.</w:t>
      </w:r>
    </w:p>
    <w:p w14:paraId="3078D3E8" w14:textId="77777777" w:rsidR="0094232F" w:rsidRPr="00C4141B" w:rsidRDefault="0094232F" w:rsidP="00B3282F">
      <w:pPr>
        <w:pBdr>
          <w:bottom w:val="single" w:sz="6" w:space="1" w:color="auto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4D8D291C" w14:textId="266629C6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On June 25, 2024,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announced General Mandate </w:t>
      </w:r>
      <w:r w:rsidR="002A3187" w:rsidRPr="00C4141B">
        <w:rPr>
          <w:rFonts w:ascii="Arial" w:hAnsi="Arial" w:cs="Arial"/>
          <w:color w:val="010000"/>
          <w:sz w:val="20"/>
        </w:rPr>
        <w:t xml:space="preserve">No. </w:t>
      </w:r>
      <w:r w:rsidRPr="00C4141B">
        <w:rPr>
          <w:rFonts w:ascii="Arial" w:hAnsi="Arial" w:cs="Arial"/>
          <w:color w:val="010000"/>
          <w:sz w:val="20"/>
        </w:rPr>
        <w:t>08/2024/NQ-DHDCD on approving the results of the election of additional members of the Board of Directors for the term 2020-2025 as follows:</w:t>
      </w:r>
    </w:p>
    <w:p w14:paraId="3B6EFCDA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lastRenderedPageBreak/>
        <w:t>‎‎Article 1. Approve the election of additional members of the Board of Directors for the term 2020-2025, including:</w:t>
      </w:r>
    </w:p>
    <w:p w14:paraId="2BE6FD54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1.</w:t>
      </w:r>
      <w:r w:rsidR="00ED01C7" w:rsidRPr="00C4141B">
        <w:rPr>
          <w:rFonts w:ascii="Arial" w:hAnsi="Arial" w:cs="Arial"/>
          <w:color w:val="010000"/>
          <w:sz w:val="20"/>
        </w:rPr>
        <w:t xml:space="preserve"> </w:t>
      </w:r>
      <w:r w:rsidRPr="00C4141B">
        <w:rPr>
          <w:rFonts w:ascii="Arial" w:hAnsi="Arial" w:cs="Arial"/>
          <w:color w:val="010000"/>
          <w:sz w:val="20"/>
        </w:rPr>
        <w:t xml:space="preserve">Mr. Pham Tan </w:t>
      </w:r>
      <w:proofErr w:type="spellStart"/>
      <w:r w:rsidRPr="00C4141B">
        <w:rPr>
          <w:rFonts w:ascii="Arial" w:hAnsi="Arial" w:cs="Arial"/>
          <w:color w:val="010000"/>
          <w:sz w:val="20"/>
        </w:rPr>
        <w:t>Phong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, elected as a member of the Board of Directors. </w:t>
      </w:r>
    </w:p>
    <w:p w14:paraId="579159F4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C4141B">
        <w:rPr>
          <w:rFonts w:ascii="Arial" w:hAnsi="Arial" w:cs="Arial"/>
          <w:color w:val="010000"/>
          <w:sz w:val="20"/>
        </w:rPr>
        <w:t>2.</w:t>
      </w:r>
      <w:r w:rsidR="00ED01C7" w:rsidRPr="00C4141B">
        <w:rPr>
          <w:rFonts w:ascii="Arial" w:hAnsi="Arial" w:cs="Arial"/>
          <w:color w:val="010000"/>
          <w:sz w:val="20"/>
        </w:rPr>
        <w:t xml:space="preserve"> </w:t>
      </w:r>
      <w:r w:rsidRPr="00C4141B">
        <w:rPr>
          <w:rFonts w:ascii="Arial" w:hAnsi="Arial" w:cs="Arial"/>
          <w:color w:val="010000"/>
          <w:sz w:val="20"/>
        </w:rPr>
        <w:t>Mr. Tran The Hung</w:t>
      </w:r>
      <w:proofErr w:type="gramEnd"/>
      <w:r w:rsidRPr="00C4141B">
        <w:rPr>
          <w:rFonts w:ascii="Arial" w:hAnsi="Arial" w:cs="Arial"/>
          <w:color w:val="010000"/>
          <w:sz w:val="20"/>
        </w:rPr>
        <w:t xml:space="preserve">, elected as a member of the Board of Directors. </w:t>
      </w:r>
    </w:p>
    <w:p w14:paraId="7E34C8B1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>3.</w:t>
      </w:r>
      <w:r w:rsidR="00ED01C7" w:rsidRPr="00C4141B">
        <w:rPr>
          <w:rFonts w:ascii="Arial" w:hAnsi="Arial" w:cs="Arial"/>
          <w:color w:val="010000"/>
          <w:sz w:val="20"/>
        </w:rPr>
        <w:t xml:space="preserve"> </w:t>
      </w:r>
      <w:r w:rsidRPr="00C4141B">
        <w:rPr>
          <w:rFonts w:ascii="Arial" w:hAnsi="Arial" w:cs="Arial"/>
          <w:color w:val="010000"/>
          <w:sz w:val="20"/>
        </w:rPr>
        <w:t xml:space="preserve">Mr. Le </w:t>
      </w:r>
      <w:proofErr w:type="spellStart"/>
      <w:r w:rsidRPr="00C4141B">
        <w:rPr>
          <w:rFonts w:ascii="Arial" w:hAnsi="Arial" w:cs="Arial"/>
          <w:color w:val="010000"/>
          <w:sz w:val="20"/>
        </w:rPr>
        <w:t>Chanh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4141B">
        <w:rPr>
          <w:rFonts w:ascii="Arial" w:hAnsi="Arial" w:cs="Arial"/>
          <w:color w:val="010000"/>
          <w:sz w:val="20"/>
        </w:rPr>
        <w:t>Huy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, elected as a member of the Board of Directors. </w:t>
      </w:r>
    </w:p>
    <w:p w14:paraId="4A043373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2. Members of the Board of Directors exercise rights and obligations in accordance with the Charter of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and other relevant regulations.</w:t>
      </w:r>
    </w:p>
    <w:p w14:paraId="1E369414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Members of the Board of Directors are entitled to remuneration, regimes, and policies according to the current regulations of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and the law (if any).</w:t>
      </w:r>
    </w:p>
    <w:p w14:paraId="2EDB79D1" w14:textId="77777777" w:rsidR="00997A99" w:rsidRPr="00C4141B" w:rsidRDefault="005578EC" w:rsidP="00B32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41B">
        <w:rPr>
          <w:rFonts w:ascii="Arial" w:hAnsi="Arial" w:cs="Arial"/>
          <w:color w:val="010000"/>
          <w:sz w:val="20"/>
        </w:rPr>
        <w:t xml:space="preserve">‎‎Article 3. This General Mandate was approved by the Annual General Meeting of Shareholders 2024 of </w:t>
      </w:r>
      <w:proofErr w:type="spellStart"/>
      <w:r w:rsidRPr="00C4141B">
        <w:rPr>
          <w:rFonts w:ascii="Arial" w:hAnsi="Arial" w:cs="Arial"/>
          <w:color w:val="010000"/>
          <w:sz w:val="20"/>
        </w:rPr>
        <w:t>Ca</w:t>
      </w:r>
      <w:proofErr w:type="spellEnd"/>
      <w:r w:rsidRPr="00C4141B">
        <w:rPr>
          <w:rFonts w:ascii="Arial" w:hAnsi="Arial" w:cs="Arial"/>
          <w:color w:val="010000"/>
          <w:sz w:val="20"/>
        </w:rPr>
        <w:t xml:space="preserve"> Mau Water Supply Joint Stock Company at the meeting on June 25, 2024.</w:t>
      </w:r>
    </w:p>
    <w:sectPr w:rsidR="00997A99" w:rsidRPr="00C4141B" w:rsidSect="002A318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A4E3B"/>
    <w:multiLevelType w:val="multilevel"/>
    <w:tmpl w:val="E4B450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99"/>
    <w:rsid w:val="001B3DCE"/>
    <w:rsid w:val="002A3187"/>
    <w:rsid w:val="004705E2"/>
    <w:rsid w:val="005578EC"/>
    <w:rsid w:val="005F6150"/>
    <w:rsid w:val="0094232F"/>
    <w:rsid w:val="00997A99"/>
    <w:rsid w:val="00AB0324"/>
    <w:rsid w:val="00B3282F"/>
    <w:rsid w:val="00C4141B"/>
    <w:rsid w:val="00D32145"/>
    <w:rsid w:val="00DF3B29"/>
    <w:rsid w:val="00E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DD5A1"/>
  <w15:docId w15:val="{FBA48BA0-ECCD-4060-9ADE-8D5FF65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323F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AB455C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Times New Roman" w:eastAsia="Times New Roman" w:hAnsi="Times New Roman" w:cs="Times New Roman"/>
      <w:color w:val="5F323F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314" w:lineRule="auto"/>
      <w:ind w:firstLine="120"/>
    </w:pPr>
    <w:rPr>
      <w:rFonts w:ascii="Arial" w:eastAsia="Arial" w:hAnsi="Arial" w:cs="Arial"/>
      <w:color w:val="AB455C"/>
      <w:sz w:val="19"/>
      <w:szCs w:val="19"/>
    </w:rPr>
  </w:style>
  <w:style w:type="paragraph" w:customStyle="1" w:styleId="Tiu10">
    <w:name w:val="Tiêu đề #1"/>
    <w:basedOn w:val="Normal"/>
    <w:link w:val="Tiu1"/>
    <w:pPr>
      <w:ind w:left="140" w:firstLine="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Y3tg0vmwvOEJGYQ+rH76l5rItQ==">CgMxLjA4AHIhMUotSm51NWwyQWd2U1JHaUlIdVl2TGE4aVJMUWU5TFBW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1029</Words>
  <Characters>5069</Characters>
  <Application>Microsoft Office Word</Application>
  <DocSecurity>0</DocSecurity>
  <Lines>226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2024-06-27T04:39:00Z</dcterms:created>
  <dcterms:modified xsi:type="dcterms:W3CDTF">2024-07-01T03:57:00Z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ea9470c13b556a5dcc9b0a4b0ae3b29664b8c846cf4f1249a97186d60242a74e</vt:lpwstr>
  </property>
</Properties>
</file>