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D74BA" w:rsidRPr="00481581" w:rsidRDefault="003F34EF" w:rsidP="000479C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81581">
        <w:rPr>
          <w:rFonts w:ascii="Arial" w:hAnsi="Arial" w:cs="Arial"/>
          <w:b/>
          <w:color w:val="010000"/>
          <w:sz w:val="20"/>
        </w:rPr>
        <w:t>FLC: Decisions on coercive enforcement of administrative decisions on tax of Regional District-level Tax Department of Sam Son - Quang Xuong City</w:t>
      </w:r>
      <w:bookmarkStart w:id="0" w:name="_GoBack"/>
      <w:bookmarkEnd w:id="0"/>
      <w:r w:rsidRPr="00481581">
        <w:rPr>
          <w:rFonts w:ascii="Arial" w:hAnsi="Arial" w:cs="Arial"/>
          <w:b/>
          <w:color w:val="010000"/>
          <w:sz w:val="20"/>
        </w:rPr>
        <w:t xml:space="preserve"> </w:t>
      </w:r>
    </w:p>
    <w:p w14:paraId="00000002" w14:textId="7470B1AE" w:rsidR="001D74BA" w:rsidRDefault="003F34EF" w:rsidP="000479C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81581">
        <w:rPr>
          <w:rFonts w:ascii="Arial" w:hAnsi="Arial" w:cs="Arial"/>
          <w:color w:val="010000"/>
          <w:sz w:val="20"/>
        </w:rPr>
        <w:t xml:space="preserve">On June 27, 2024, FLC Group JSC announced Official Dispatch </w:t>
      </w:r>
      <w:r w:rsidR="00BA1652" w:rsidRPr="00481581">
        <w:rPr>
          <w:rFonts w:ascii="Arial" w:hAnsi="Arial" w:cs="Arial"/>
          <w:color w:val="010000"/>
          <w:sz w:val="20"/>
        </w:rPr>
        <w:t xml:space="preserve">No. </w:t>
      </w:r>
      <w:r w:rsidRPr="00481581">
        <w:rPr>
          <w:rFonts w:ascii="Arial" w:hAnsi="Arial" w:cs="Arial"/>
          <w:color w:val="010000"/>
          <w:sz w:val="20"/>
        </w:rPr>
        <w:t>210/CBTT-FLC as follows:</w:t>
      </w:r>
    </w:p>
    <w:p w14:paraId="03F4C104" w14:textId="6318C909" w:rsidR="00481581" w:rsidRPr="00481581" w:rsidRDefault="00481581" w:rsidP="000479C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581">
        <w:rPr>
          <w:rFonts w:ascii="Arial" w:hAnsi="Arial" w:cs="Arial"/>
          <w:color w:val="010000"/>
          <w:sz w:val="20"/>
        </w:rPr>
        <w:t>On June 27, 2024, the Company received Decisions on coercive enforcement of administrative decisions on tax of Regional District-level Tax Department of Sam Son - Quang Xuong City</w:t>
      </w:r>
    </w:p>
    <w:p w14:paraId="00000003" w14:textId="70BEF17B" w:rsidR="001D74BA" w:rsidRPr="00481581" w:rsidRDefault="003F34EF" w:rsidP="00047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581">
        <w:rPr>
          <w:rFonts w:ascii="Arial" w:hAnsi="Arial" w:cs="Arial"/>
          <w:color w:val="010000"/>
          <w:sz w:val="20"/>
        </w:rPr>
        <w:t xml:space="preserve">Decision </w:t>
      </w:r>
      <w:r w:rsidR="00BA1652" w:rsidRPr="00481581">
        <w:rPr>
          <w:rFonts w:ascii="Arial" w:hAnsi="Arial" w:cs="Arial"/>
          <w:color w:val="010000"/>
          <w:sz w:val="20"/>
        </w:rPr>
        <w:t xml:space="preserve">No. </w:t>
      </w:r>
      <w:r w:rsidRPr="00481581">
        <w:rPr>
          <w:rFonts w:ascii="Arial" w:hAnsi="Arial" w:cs="Arial"/>
          <w:color w:val="010000"/>
          <w:sz w:val="20"/>
        </w:rPr>
        <w:t>1981/QD-CCT of Regional District-level Tax Department of Sam Son - Quang Xuong City dated June 17, 2024 on coercive enforcement of administrative decisions on tax by deducting from accounts/ requesting account blockade of coerced subjects at the State Treasury, credit institutions;</w:t>
      </w:r>
    </w:p>
    <w:p w14:paraId="00000004" w14:textId="699889BC" w:rsidR="001D74BA" w:rsidRPr="00481581" w:rsidRDefault="003F34EF" w:rsidP="00047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581">
        <w:rPr>
          <w:rFonts w:ascii="Arial" w:hAnsi="Arial" w:cs="Arial"/>
          <w:color w:val="010000"/>
          <w:sz w:val="20"/>
        </w:rPr>
        <w:t xml:space="preserve">Decision </w:t>
      </w:r>
      <w:r w:rsidR="00BA1652" w:rsidRPr="00481581">
        <w:rPr>
          <w:rFonts w:ascii="Arial" w:hAnsi="Arial" w:cs="Arial"/>
          <w:color w:val="010000"/>
          <w:sz w:val="20"/>
        </w:rPr>
        <w:t xml:space="preserve">No. </w:t>
      </w:r>
      <w:r w:rsidRPr="00481581">
        <w:rPr>
          <w:rFonts w:ascii="Arial" w:hAnsi="Arial" w:cs="Arial"/>
          <w:color w:val="010000"/>
          <w:sz w:val="20"/>
        </w:rPr>
        <w:t>1982/QD-CCT of Regional District-level Tax Department of Sam Son - Quang Xuong City dated June 17, 2024 on coercive enforcement of administrative decisions on tax by deducting from accounts/ requesting account blockade of coerced subjects at the State Treasury, credit institutions;</w:t>
      </w:r>
      <w:r w:rsidRPr="00481581">
        <w:rPr>
          <w:rFonts w:ascii="Arial" w:hAnsi="Arial" w:cs="Arial"/>
          <w:color w:val="010000"/>
          <w:sz w:val="20"/>
        </w:rPr>
        <w:tab/>
      </w:r>
    </w:p>
    <w:p w14:paraId="00000005" w14:textId="4F01D5A6" w:rsidR="001D74BA" w:rsidRPr="00481581" w:rsidRDefault="003F34EF" w:rsidP="00047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581">
        <w:rPr>
          <w:rFonts w:ascii="Arial" w:hAnsi="Arial" w:cs="Arial"/>
          <w:color w:val="010000"/>
          <w:sz w:val="20"/>
        </w:rPr>
        <w:t xml:space="preserve">Decision </w:t>
      </w:r>
      <w:r w:rsidR="00BA1652" w:rsidRPr="00481581">
        <w:rPr>
          <w:rFonts w:ascii="Arial" w:hAnsi="Arial" w:cs="Arial"/>
          <w:color w:val="010000"/>
          <w:sz w:val="20"/>
        </w:rPr>
        <w:t xml:space="preserve">No. </w:t>
      </w:r>
      <w:r w:rsidRPr="00481581">
        <w:rPr>
          <w:rFonts w:ascii="Arial" w:hAnsi="Arial" w:cs="Arial"/>
          <w:color w:val="010000"/>
          <w:sz w:val="20"/>
        </w:rPr>
        <w:t>1983/QD-CCT of Regional District-level Tax Department of Sam Son - Quang Xuong City dated June 17, 2024 on coercive enforcement of administrative decisions on tax by deducting from accounts/ requesting account blockade of coerced subjects at the State Treasury, credit institutions;</w:t>
      </w:r>
    </w:p>
    <w:p w14:paraId="00000006" w14:textId="6297E3A2" w:rsidR="001D74BA" w:rsidRPr="00481581" w:rsidRDefault="003F34EF" w:rsidP="00047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581">
        <w:rPr>
          <w:rFonts w:ascii="Arial" w:hAnsi="Arial" w:cs="Arial"/>
          <w:color w:val="010000"/>
          <w:sz w:val="20"/>
        </w:rPr>
        <w:t xml:space="preserve">Decision </w:t>
      </w:r>
      <w:r w:rsidR="00BA1652" w:rsidRPr="00481581">
        <w:rPr>
          <w:rFonts w:ascii="Arial" w:hAnsi="Arial" w:cs="Arial"/>
          <w:color w:val="010000"/>
          <w:sz w:val="20"/>
        </w:rPr>
        <w:t xml:space="preserve">No. </w:t>
      </w:r>
      <w:r w:rsidRPr="00481581">
        <w:rPr>
          <w:rFonts w:ascii="Arial" w:hAnsi="Arial" w:cs="Arial"/>
          <w:color w:val="010000"/>
          <w:sz w:val="20"/>
        </w:rPr>
        <w:t>1984/QD-CCT of Regional District-level Tax Department of Sam Son - Quang Xuong City dated June 17, 2024 on coercive enforcement of administrative decisions on tax by deducting from accounts/ requesting account blockade of coerced subjects at the State Treasury, credit institutions;</w:t>
      </w:r>
    </w:p>
    <w:p w14:paraId="00000007" w14:textId="6555BAC9" w:rsidR="001D74BA" w:rsidRPr="00481581" w:rsidRDefault="003F34EF" w:rsidP="00047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581">
        <w:rPr>
          <w:rFonts w:ascii="Arial" w:hAnsi="Arial" w:cs="Arial"/>
          <w:color w:val="010000"/>
          <w:sz w:val="20"/>
        </w:rPr>
        <w:t xml:space="preserve">Decision </w:t>
      </w:r>
      <w:r w:rsidR="00BA1652" w:rsidRPr="00481581">
        <w:rPr>
          <w:rFonts w:ascii="Arial" w:hAnsi="Arial" w:cs="Arial"/>
          <w:color w:val="010000"/>
          <w:sz w:val="20"/>
        </w:rPr>
        <w:t xml:space="preserve">No. </w:t>
      </w:r>
      <w:r w:rsidRPr="00481581">
        <w:rPr>
          <w:rFonts w:ascii="Arial" w:hAnsi="Arial" w:cs="Arial"/>
          <w:color w:val="010000"/>
          <w:sz w:val="20"/>
        </w:rPr>
        <w:t>1985/QD-CCT of Regional District-level Tax Department of Sam Son - Quang Xuong City dated June 17, 2024 on coercive enforcement of administrative decisions on tax by deducting from accounts/ requesting account blockade of coerced subjects at the State Treasury, credit institutions;</w:t>
      </w:r>
    </w:p>
    <w:p w14:paraId="00000008" w14:textId="006AEFD9" w:rsidR="001D74BA" w:rsidRPr="00481581" w:rsidRDefault="003F34EF" w:rsidP="00047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581">
        <w:rPr>
          <w:rFonts w:ascii="Arial" w:hAnsi="Arial" w:cs="Arial"/>
          <w:color w:val="010000"/>
          <w:sz w:val="20"/>
        </w:rPr>
        <w:t xml:space="preserve">Decision </w:t>
      </w:r>
      <w:r w:rsidR="00BA1652" w:rsidRPr="00481581">
        <w:rPr>
          <w:rFonts w:ascii="Arial" w:hAnsi="Arial" w:cs="Arial"/>
          <w:color w:val="010000"/>
          <w:sz w:val="20"/>
        </w:rPr>
        <w:t xml:space="preserve">No. </w:t>
      </w:r>
      <w:r w:rsidRPr="00481581">
        <w:rPr>
          <w:rFonts w:ascii="Arial" w:hAnsi="Arial" w:cs="Arial"/>
          <w:color w:val="010000"/>
          <w:sz w:val="20"/>
        </w:rPr>
        <w:t>1986/QD-CCT of Regional District-level Tax Department of Sam Son - Quang Xuong City dated June 17, 2024 on coercive enforcement of administrative decisions on tax by deducting from accounts/ requesting account blockade of coerced subjects at the State Treasury, credit institutions;</w:t>
      </w:r>
    </w:p>
    <w:p w14:paraId="00000009" w14:textId="4A4F8F93" w:rsidR="001D74BA" w:rsidRPr="00481581" w:rsidRDefault="003F34EF" w:rsidP="00047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581">
        <w:rPr>
          <w:rFonts w:ascii="Arial" w:hAnsi="Arial" w:cs="Arial"/>
          <w:color w:val="010000"/>
          <w:sz w:val="20"/>
        </w:rPr>
        <w:t xml:space="preserve">Decision </w:t>
      </w:r>
      <w:r w:rsidR="00BA1652" w:rsidRPr="00481581">
        <w:rPr>
          <w:rFonts w:ascii="Arial" w:hAnsi="Arial" w:cs="Arial"/>
          <w:color w:val="010000"/>
          <w:sz w:val="20"/>
        </w:rPr>
        <w:t xml:space="preserve">No. </w:t>
      </w:r>
      <w:r w:rsidRPr="00481581">
        <w:rPr>
          <w:rFonts w:ascii="Arial" w:hAnsi="Arial" w:cs="Arial"/>
          <w:color w:val="010000"/>
          <w:sz w:val="20"/>
        </w:rPr>
        <w:t>1987/QD-CCT of Regional District-level Tax Department of Sam Son - Quang Xuong City dated June 17, 2024 on coercive enforcement of administrative decisions on tax by deducting from accounts/ requesting account blockade of coerced subjects at the State Treasury, credit institutions;</w:t>
      </w:r>
    </w:p>
    <w:p w14:paraId="0000000A" w14:textId="73BB851B" w:rsidR="001D74BA" w:rsidRPr="00481581" w:rsidRDefault="003F34EF" w:rsidP="00047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581">
        <w:rPr>
          <w:rFonts w:ascii="Arial" w:hAnsi="Arial" w:cs="Arial"/>
          <w:color w:val="010000"/>
          <w:sz w:val="20"/>
        </w:rPr>
        <w:t xml:space="preserve">Decision </w:t>
      </w:r>
      <w:r w:rsidR="00BA1652" w:rsidRPr="00481581">
        <w:rPr>
          <w:rFonts w:ascii="Arial" w:hAnsi="Arial" w:cs="Arial"/>
          <w:color w:val="010000"/>
          <w:sz w:val="20"/>
        </w:rPr>
        <w:t xml:space="preserve">No. </w:t>
      </w:r>
      <w:r w:rsidR="002D2D17" w:rsidRPr="00481581">
        <w:rPr>
          <w:rFonts w:ascii="Arial" w:hAnsi="Arial" w:cs="Arial"/>
          <w:color w:val="010000"/>
          <w:sz w:val="20"/>
        </w:rPr>
        <w:t>198</w:t>
      </w:r>
      <w:r w:rsidRPr="00481581">
        <w:rPr>
          <w:rFonts w:ascii="Arial" w:hAnsi="Arial" w:cs="Arial"/>
          <w:color w:val="010000"/>
          <w:sz w:val="20"/>
        </w:rPr>
        <w:t>8</w:t>
      </w:r>
      <w:r w:rsidR="002D2D17" w:rsidRPr="00481581">
        <w:rPr>
          <w:rFonts w:ascii="Arial" w:hAnsi="Arial" w:cs="Arial"/>
          <w:color w:val="010000"/>
          <w:sz w:val="20"/>
        </w:rPr>
        <w:t>/</w:t>
      </w:r>
      <w:r w:rsidRPr="00481581">
        <w:rPr>
          <w:rFonts w:ascii="Arial" w:hAnsi="Arial" w:cs="Arial"/>
          <w:color w:val="010000"/>
          <w:sz w:val="20"/>
        </w:rPr>
        <w:t>QD-CCT of Regional District-level Tax Department of Sam Son - Quang Xuong City dated June 17, 2024 on coercive enforcement of administrative decisions on tax by deducting from accounts/ requesting account blockade of coerced subjects at the State Treasury, credit institutions;</w:t>
      </w:r>
    </w:p>
    <w:sectPr w:rsidR="001D74BA" w:rsidRPr="00481581" w:rsidSect="00BA1652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0F79"/>
    <w:multiLevelType w:val="multilevel"/>
    <w:tmpl w:val="43B03C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3232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BA"/>
    <w:rsid w:val="000479C3"/>
    <w:rsid w:val="001D74BA"/>
    <w:rsid w:val="002D2D17"/>
    <w:rsid w:val="003F34EF"/>
    <w:rsid w:val="00481581"/>
    <w:rsid w:val="00B31BDE"/>
    <w:rsid w:val="00BA1652"/>
    <w:rsid w:val="00C1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98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NormalWeb">
    <w:name w:val="Normal (Web)"/>
    <w:basedOn w:val="Normal"/>
    <w:uiPriority w:val="99"/>
    <w:unhideWhenUsed/>
    <w:rsid w:val="00E358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NormalWeb">
    <w:name w:val="Normal (Web)"/>
    <w:basedOn w:val="Normal"/>
    <w:uiPriority w:val="99"/>
    <w:unhideWhenUsed/>
    <w:rsid w:val="00E358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RVIbtCoDW5ZqaRDHZuLMcJVoWA==">CgMxLjA4AHIhMXp2Q09RWklxYW1TUGNVUUtxVExKenY3ZTFDMVk5bmdG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2024-06-28T04:10:00Z</dcterms:created>
  <dcterms:modified xsi:type="dcterms:W3CDTF">2024-07-01T03:48:00Z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a152d3d25ba5d87bb9294ac3441f5a5e320cbe2be92645c6f3faac64d949ca9b</vt:lpwstr>
  </property>
</Properties>
</file>