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17249" w:rsidRPr="001B183E" w:rsidRDefault="00EC2558" w:rsidP="001E54DA">
      <w:pPr>
        <w:pBdr>
          <w:top w:val="nil"/>
          <w:left w:val="nil"/>
          <w:bottom w:val="nil"/>
          <w:right w:val="nil"/>
          <w:between w:val="nil"/>
        </w:pBdr>
        <w:spacing w:after="120" w:line="360" w:lineRule="auto"/>
        <w:jc w:val="both"/>
        <w:rPr>
          <w:rFonts w:ascii="Arial" w:eastAsia="Arial" w:hAnsi="Arial" w:cs="Arial"/>
          <w:b/>
          <w:color w:val="010000"/>
          <w:sz w:val="20"/>
          <w:szCs w:val="20"/>
        </w:rPr>
      </w:pPr>
      <w:r w:rsidRPr="001B183E">
        <w:rPr>
          <w:rFonts w:ascii="Arial" w:hAnsi="Arial" w:cs="Arial"/>
          <w:b/>
          <w:bCs/>
          <w:color w:val="010000"/>
          <w:sz w:val="20"/>
        </w:rPr>
        <w:t>MSN123009:</w:t>
      </w:r>
      <w:r w:rsidRPr="001B183E">
        <w:rPr>
          <w:rFonts w:ascii="Arial" w:hAnsi="Arial" w:cs="Arial"/>
          <w:b/>
          <w:color w:val="010000"/>
          <w:sz w:val="20"/>
        </w:rPr>
        <w:t xml:space="preserve"> Board Resolution</w:t>
      </w:r>
    </w:p>
    <w:p w14:paraId="00000002" w14:textId="4E483D78" w:rsidR="00B17249" w:rsidRPr="001B183E" w:rsidRDefault="00EC2558" w:rsidP="001E54DA">
      <w:pPr>
        <w:pBdr>
          <w:top w:val="nil"/>
          <w:left w:val="nil"/>
          <w:bottom w:val="nil"/>
          <w:right w:val="nil"/>
          <w:between w:val="nil"/>
        </w:pBdr>
        <w:spacing w:after="120" w:line="360" w:lineRule="auto"/>
        <w:jc w:val="both"/>
        <w:rPr>
          <w:rFonts w:ascii="Arial" w:eastAsia="Arial" w:hAnsi="Arial" w:cs="Arial"/>
          <w:color w:val="010000"/>
          <w:sz w:val="20"/>
          <w:szCs w:val="20"/>
        </w:rPr>
      </w:pPr>
      <w:r w:rsidRPr="001B183E">
        <w:rPr>
          <w:rFonts w:ascii="Arial" w:hAnsi="Arial" w:cs="Arial"/>
          <w:color w:val="010000"/>
          <w:sz w:val="20"/>
        </w:rPr>
        <w:t xml:space="preserve">On June 25, 2024, Masan Group Corporation announced Resolution </w:t>
      </w:r>
      <w:r w:rsidR="00D207F7" w:rsidRPr="001B183E">
        <w:rPr>
          <w:rFonts w:ascii="Arial" w:hAnsi="Arial" w:cs="Arial"/>
          <w:color w:val="010000"/>
          <w:sz w:val="20"/>
        </w:rPr>
        <w:t xml:space="preserve">No. </w:t>
      </w:r>
      <w:r w:rsidRPr="001B183E">
        <w:rPr>
          <w:rFonts w:ascii="Arial" w:hAnsi="Arial" w:cs="Arial"/>
          <w:color w:val="010000"/>
          <w:sz w:val="20"/>
        </w:rPr>
        <w:t>269/2024/NQ-HDQT as follows:</w:t>
      </w:r>
      <w:bookmarkStart w:id="0" w:name="_GoBack"/>
      <w:bookmarkEnd w:id="0"/>
    </w:p>
    <w:p w14:paraId="00000003" w14:textId="77777777" w:rsidR="00B17249" w:rsidRPr="001B183E" w:rsidRDefault="00EC2558" w:rsidP="001E54DA">
      <w:pPr>
        <w:pBdr>
          <w:top w:val="nil"/>
          <w:left w:val="nil"/>
          <w:bottom w:val="nil"/>
          <w:right w:val="nil"/>
          <w:between w:val="nil"/>
        </w:pBdr>
        <w:spacing w:after="120" w:line="360" w:lineRule="auto"/>
        <w:jc w:val="both"/>
        <w:rPr>
          <w:rFonts w:ascii="Arial" w:eastAsia="Arial" w:hAnsi="Arial" w:cs="Arial"/>
          <w:color w:val="010000"/>
          <w:sz w:val="20"/>
          <w:szCs w:val="20"/>
        </w:rPr>
      </w:pPr>
      <w:r w:rsidRPr="001B183E">
        <w:rPr>
          <w:rFonts w:ascii="Arial" w:hAnsi="Arial" w:cs="Arial"/>
          <w:color w:val="010000"/>
          <w:sz w:val="20"/>
        </w:rPr>
        <w:t>‎‎Article 1. The Board of Directors approved the increase in the company's charter capital as follows:</w:t>
      </w:r>
    </w:p>
    <w:p w14:paraId="00000004" w14:textId="77777777" w:rsidR="00B17249" w:rsidRPr="001B183E" w:rsidRDefault="00EC2558" w:rsidP="001E54D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183E">
        <w:rPr>
          <w:rFonts w:ascii="Arial" w:hAnsi="Arial" w:cs="Arial"/>
          <w:color w:val="010000"/>
          <w:sz w:val="20"/>
        </w:rPr>
        <w:t>Charter capital before increase: VND15,054,198,760,000.</w:t>
      </w:r>
    </w:p>
    <w:p w14:paraId="00000005" w14:textId="5B38FC6D" w:rsidR="00B17249" w:rsidRPr="001B183E" w:rsidRDefault="001B183E" w:rsidP="001E54D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183E">
        <w:rPr>
          <w:rFonts w:ascii="Arial" w:hAnsi="Arial" w:cs="Arial"/>
          <w:color w:val="010000"/>
          <w:sz w:val="20"/>
        </w:rPr>
        <w:t>The i</w:t>
      </w:r>
      <w:r w:rsidR="00EC2558" w:rsidRPr="001B183E">
        <w:rPr>
          <w:rFonts w:ascii="Arial" w:hAnsi="Arial" w:cs="Arial"/>
          <w:color w:val="010000"/>
          <w:sz w:val="20"/>
        </w:rPr>
        <w:t>ncrease</w:t>
      </w:r>
      <w:r w:rsidRPr="001B183E">
        <w:rPr>
          <w:rFonts w:ascii="Arial" w:hAnsi="Arial" w:cs="Arial"/>
          <w:color w:val="010000"/>
          <w:sz w:val="20"/>
        </w:rPr>
        <w:t xml:space="preserve"> in</w:t>
      </w:r>
      <w:r w:rsidR="00EC2558" w:rsidRPr="001B183E">
        <w:rPr>
          <w:rFonts w:ascii="Arial" w:hAnsi="Arial" w:cs="Arial"/>
          <w:color w:val="010000"/>
          <w:sz w:val="20"/>
        </w:rPr>
        <w:t xml:space="preserve"> charter capital: VND75,082,110,000.</w:t>
      </w:r>
    </w:p>
    <w:p w14:paraId="00000006" w14:textId="77777777" w:rsidR="00B17249" w:rsidRPr="001B183E" w:rsidRDefault="00EC2558" w:rsidP="001E54D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183E">
        <w:rPr>
          <w:rFonts w:ascii="Arial" w:hAnsi="Arial" w:cs="Arial"/>
          <w:color w:val="010000"/>
          <w:sz w:val="20"/>
        </w:rPr>
        <w:t>Charter capital after increasing: VND15,129,280,870,000.</w:t>
      </w:r>
    </w:p>
    <w:p w14:paraId="00000007" w14:textId="77777777" w:rsidR="00B17249" w:rsidRPr="001B183E" w:rsidRDefault="00EC2558" w:rsidP="001E54D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183E">
        <w:rPr>
          <w:rFonts w:ascii="Arial" w:hAnsi="Arial" w:cs="Arial"/>
          <w:color w:val="010000"/>
          <w:sz w:val="20"/>
        </w:rPr>
        <w:t>Form of capital increase: Share issuance under the Employee Stock Ownership Plan</w:t>
      </w:r>
    </w:p>
    <w:p w14:paraId="00000008" w14:textId="77777777" w:rsidR="00B17249" w:rsidRPr="001B183E" w:rsidRDefault="00EC2558" w:rsidP="001E54DA">
      <w:pPr>
        <w:pBdr>
          <w:top w:val="nil"/>
          <w:left w:val="nil"/>
          <w:bottom w:val="nil"/>
          <w:right w:val="nil"/>
          <w:between w:val="nil"/>
        </w:pBdr>
        <w:spacing w:after="120" w:line="360" w:lineRule="auto"/>
        <w:jc w:val="both"/>
        <w:rPr>
          <w:rFonts w:ascii="Arial" w:eastAsia="Arial" w:hAnsi="Arial" w:cs="Arial"/>
          <w:color w:val="010000"/>
          <w:sz w:val="20"/>
          <w:szCs w:val="20"/>
        </w:rPr>
      </w:pPr>
      <w:r w:rsidRPr="001B183E">
        <w:rPr>
          <w:rFonts w:ascii="Arial" w:hAnsi="Arial" w:cs="Arial"/>
          <w:color w:val="010000"/>
          <w:sz w:val="20"/>
        </w:rPr>
        <w:t>‎‎Article 2. Amend Article 5.1 of Masan Group Corporation's charter as follows:</w:t>
      </w:r>
    </w:p>
    <w:p w14:paraId="00000009" w14:textId="77777777" w:rsidR="00B17249" w:rsidRPr="001B183E" w:rsidRDefault="00EC2558" w:rsidP="001E54DA">
      <w:pPr>
        <w:pBdr>
          <w:top w:val="nil"/>
          <w:left w:val="nil"/>
          <w:bottom w:val="nil"/>
          <w:right w:val="nil"/>
          <w:between w:val="nil"/>
        </w:pBdr>
        <w:spacing w:after="120" w:line="360" w:lineRule="auto"/>
        <w:jc w:val="both"/>
        <w:rPr>
          <w:rFonts w:ascii="Arial" w:eastAsia="Arial" w:hAnsi="Arial" w:cs="Arial"/>
          <w:color w:val="010000"/>
          <w:sz w:val="20"/>
          <w:szCs w:val="20"/>
        </w:rPr>
      </w:pPr>
      <w:r w:rsidRPr="001B183E">
        <w:rPr>
          <w:rFonts w:ascii="Arial" w:hAnsi="Arial" w:cs="Arial"/>
          <w:color w:val="010000"/>
          <w:sz w:val="20"/>
        </w:rPr>
        <w:t>Article 5. Charter capital, shares, and other types of securities</w:t>
      </w:r>
    </w:p>
    <w:p w14:paraId="0000000A" w14:textId="64EF0E63" w:rsidR="00B17249" w:rsidRPr="001B183E" w:rsidRDefault="005D55A2" w:rsidP="001E54D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B183E">
        <w:rPr>
          <w:rFonts w:ascii="Arial" w:hAnsi="Arial" w:cs="Arial"/>
          <w:color w:val="010000"/>
          <w:sz w:val="20"/>
        </w:rPr>
        <w:t>The charter</w:t>
      </w:r>
      <w:r w:rsidR="00EC2558" w:rsidRPr="001B183E">
        <w:rPr>
          <w:rFonts w:ascii="Arial" w:hAnsi="Arial" w:cs="Arial"/>
          <w:color w:val="010000"/>
          <w:sz w:val="20"/>
        </w:rPr>
        <w:t xml:space="preserve"> capital of the company is VND15,129,280,870,000.</w:t>
      </w:r>
    </w:p>
    <w:p w14:paraId="0000000B" w14:textId="3FBABBD1" w:rsidR="00B17249" w:rsidRPr="001B183E" w:rsidRDefault="005D55A2" w:rsidP="001E54DA">
      <w:pPr>
        <w:pBdr>
          <w:top w:val="nil"/>
          <w:left w:val="nil"/>
          <w:bottom w:val="nil"/>
          <w:right w:val="nil"/>
          <w:between w:val="nil"/>
        </w:pBdr>
        <w:spacing w:after="120" w:line="360" w:lineRule="auto"/>
        <w:jc w:val="both"/>
        <w:rPr>
          <w:rFonts w:ascii="Arial" w:eastAsia="Arial" w:hAnsi="Arial" w:cs="Arial"/>
          <w:color w:val="010000"/>
          <w:sz w:val="20"/>
          <w:szCs w:val="20"/>
        </w:rPr>
      </w:pPr>
      <w:r w:rsidRPr="001B183E">
        <w:rPr>
          <w:rFonts w:ascii="Arial" w:hAnsi="Arial" w:cs="Arial"/>
          <w:color w:val="010000"/>
          <w:sz w:val="20"/>
        </w:rPr>
        <w:t>The charter</w:t>
      </w:r>
      <w:r w:rsidR="00EC2558" w:rsidRPr="001B183E">
        <w:rPr>
          <w:rFonts w:ascii="Arial" w:hAnsi="Arial" w:cs="Arial"/>
          <w:color w:val="010000"/>
          <w:sz w:val="20"/>
        </w:rPr>
        <w:t xml:space="preserve"> capital of the company is divided into 1,438,351,617 common shares and 74,576,470 shares with preferred dividends</w:t>
      </w:r>
    </w:p>
    <w:p w14:paraId="0000000C" w14:textId="77777777" w:rsidR="00B17249" w:rsidRPr="001B183E" w:rsidRDefault="00EC2558" w:rsidP="001E54DA">
      <w:pPr>
        <w:pBdr>
          <w:top w:val="nil"/>
          <w:left w:val="nil"/>
          <w:bottom w:val="nil"/>
          <w:right w:val="nil"/>
          <w:between w:val="nil"/>
        </w:pBdr>
        <w:spacing w:after="120" w:line="360" w:lineRule="auto"/>
        <w:jc w:val="both"/>
        <w:rPr>
          <w:rFonts w:ascii="Arial" w:eastAsia="Arial" w:hAnsi="Arial" w:cs="Arial"/>
          <w:color w:val="010000"/>
          <w:sz w:val="20"/>
          <w:szCs w:val="20"/>
        </w:rPr>
      </w:pPr>
      <w:r w:rsidRPr="001B183E">
        <w:rPr>
          <w:rFonts w:ascii="Arial" w:hAnsi="Arial" w:cs="Arial"/>
          <w:color w:val="010000"/>
          <w:sz w:val="20"/>
        </w:rPr>
        <w:t xml:space="preserve">Par value of shares: VND10,000/share </w:t>
      </w:r>
    </w:p>
    <w:p w14:paraId="0000000D" w14:textId="74C4D18B" w:rsidR="00B17249" w:rsidRPr="001B183E" w:rsidRDefault="005D55A2" w:rsidP="001E54DA">
      <w:pPr>
        <w:pBdr>
          <w:top w:val="nil"/>
          <w:left w:val="nil"/>
          <w:bottom w:val="nil"/>
          <w:right w:val="nil"/>
          <w:between w:val="nil"/>
        </w:pBdr>
        <w:spacing w:after="120" w:line="360" w:lineRule="auto"/>
        <w:jc w:val="both"/>
        <w:rPr>
          <w:rFonts w:ascii="Arial" w:eastAsia="Arial" w:hAnsi="Arial" w:cs="Arial"/>
          <w:color w:val="010000"/>
          <w:sz w:val="20"/>
          <w:szCs w:val="20"/>
        </w:rPr>
      </w:pPr>
      <w:r w:rsidRPr="001B183E">
        <w:rPr>
          <w:rFonts w:ascii="Arial" w:hAnsi="Arial" w:cs="Arial"/>
          <w:color w:val="010000"/>
          <w:sz w:val="20"/>
        </w:rPr>
        <w:t>Certificates</w:t>
      </w:r>
      <w:r w:rsidR="00EC2558" w:rsidRPr="001B183E">
        <w:rPr>
          <w:rFonts w:ascii="Arial" w:hAnsi="Arial" w:cs="Arial"/>
          <w:color w:val="010000"/>
          <w:sz w:val="20"/>
        </w:rPr>
        <w:t xml:space="preserve"> of shares with preferred dividends regulate the preferential rights associated with those shares with preferred dividends</w:t>
      </w:r>
      <w:r w:rsidR="00D207F7" w:rsidRPr="001B183E">
        <w:rPr>
          <w:rFonts w:ascii="Arial" w:hAnsi="Arial" w:cs="Arial"/>
          <w:color w:val="010000"/>
          <w:sz w:val="20"/>
        </w:rPr>
        <w:t xml:space="preserve"> </w:t>
      </w:r>
      <w:r w:rsidR="00EC2558" w:rsidRPr="001B183E">
        <w:rPr>
          <w:rFonts w:ascii="Arial" w:hAnsi="Arial" w:cs="Arial"/>
          <w:color w:val="010000"/>
          <w:sz w:val="20"/>
        </w:rPr>
        <w:t xml:space="preserve">and/or other content as regulated in Articles 116, 117, and 118 of the Law on Enterprises. </w:t>
      </w:r>
    </w:p>
    <w:p w14:paraId="0000000E" w14:textId="1962D583" w:rsidR="00B17249" w:rsidRPr="001B183E" w:rsidRDefault="00EC2558" w:rsidP="001E54DA">
      <w:pPr>
        <w:pBdr>
          <w:top w:val="nil"/>
          <w:left w:val="nil"/>
          <w:bottom w:val="nil"/>
          <w:right w:val="nil"/>
          <w:between w:val="nil"/>
        </w:pBdr>
        <w:spacing w:after="120" w:line="360" w:lineRule="auto"/>
        <w:jc w:val="both"/>
        <w:rPr>
          <w:rFonts w:ascii="Arial" w:eastAsia="Arial" w:hAnsi="Arial" w:cs="Arial"/>
          <w:color w:val="010000"/>
          <w:sz w:val="20"/>
          <w:szCs w:val="20"/>
        </w:rPr>
      </w:pPr>
      <w:r w:rsidRPr="001B183E">
        <w:rPr>
          <w:rFonts w:ascii="Arial" w:hAnsi="Arial" w:cs="Arial"/>
          <w:color w:val="010000"/>
          <w:sz w:val="20"/>
        </w:rPr>
        <w:t xml:space="preserve">‎‎Article 3. Assign Mr. Nguyen Dang </w:t>
      </w:r>
      <w:proofErr w:type="spellStart"/>
      <w:r w:rsidRPr="001B183E">
        <w:rPr>
          <w:rFonts w:ascii="Arial" w:hAnsi="Arial" w:cs="Arial"/>
          <w:color w:val="010000"/>
          <w:sz w:val="20"/>
        </w:rPr>
        <w:t>Quang</w:t>
      </w:r>
      <w:proofErr w:type="spellEnd"/>
      <w:r w:rsidRPr="001B183E">
        <w:rPr>
          <w:rFonts w:ascii="Arial" w:hAnsi="Arial" w:cs="Arial"/>
          <w:color w:val="010000"/>
          <w:sz w:val="20"/>
        </w:rPr>
        <w:t xml:space="preserve"> </w:t>
      </w:r>
      <w:r w:rsidR="005D55A2" w:rsidRPr="001B183E">
        <w:rPr>
          <w:rFonts w:ascii="Arial" w:hAnsi="Arial" w:cs="Arial"/>
          <w:color w:val="010000"/>
          <w:sz w:val="20"/>
        </w:rPr>
        <w:t>–</w:t>
      </w:r>
      <w:r w:rsidRPr="001B183E">
        <w:rPr>
          <w:rFonts w:ascii="Arial" w:hAnsi="Arial" w:cs="Arial"/>
          <w:color w:val="010000"/>
          <w:sz w:val="20"/>
        </w:rPr>
        <w:t xml:space="preserve"> </w:t>
      </w:r>
      <w:r w:rsidR="005D55A2" w:rsidRPr="001B183E">
        <w:rPr>
          <w:rFonts w:ascii="Arial" w:hAnsi="Arial" w:cs="Arial"/>
          <w:color w:val="010000"/>
          <w:sz w:val="20"/>
        </w:rPr>
        <w:t xml:space="preserve">the </w:t>
      </w:r>
      <w:r w:rsidRPr="001B183E">
        <w:rPr>
          <w:rFonts w:ascii="Arial" w:hAnsi="Arial" w:cs="Arial"/>
          <w:color w:val="010000"/>
          <w:sz w:val="20"/>
        </w:rPr>
        <w:t xml:space="preserve">Chair of the Board of Directors, or Mr. Danny Le </w:t>
      </w:r>
      <w:r w:rsidR="005D55A2" w:rsidRPr="001B183E">
        <w:rPr>
          <w:rFonts w:ascii="Arial" w:hAnsi="Arial" w:cs="Arial"/>
          <w:color w:val="010000"/>
          <w:sz w:val="20"/>
        </w:rPr>
        <w:t>–</w:t>
      </w:r>
      <w:r w:rsidRPr="001B183E">
        <w:rPr>
          <w:rFonts w:ascii="Arial" w:hAnsi="Arial" w:cs="Arial"/>
          <w:color w:val="010000"/>
          <w:sz w:val="20"/>
        </w:rPr>
        <w:t xml:space="preserve"> </w:t>
      </w:r>
      <w:r w:rsidR="005D55A2" w:rsidRPr="001B183E">
        <w:rPr>
          <w:rFonts w:ascii="Arial" w:hAnsi="Arial" w:cs="Arial"/>
          <w:color w:val="010000"/>
          <w:sz w:val="20"/>
        </w:rPr>
        <w:t xml:space="preserve">the </w:t>
      </w:r>
      <w:r w:rsidRPr="001B183E">
        <w:rPr>
          <w:rFonts w:ascii="Arial" w:hAnsi="Arial" w:cs="Arial"/>
          <w:color w:val="010000"/>
          <w:sz w:val="20"/>
        </w:rPr>
        <w:t>General Manager of the company, to carry out the procedures for registering the increase in the company's charter capital in accordance with legal regulations and to perform the necessary procedures to amend the company's internal documents related to the increase in charter capital.</w:t>
      </w:r>
    </w:p>
    <w:p w14:paraId="0000000F" w14:textId="77777777" w:rsidR="00B17249" w:rsidRPr="001B183E" w:rsidRDefault="00EC2558" w:rsidP="001E54DA">
      <w:pPr>
        <w:pBdr>
          <w:top w:val="nil"/>
          <w:left w:val="nil"/>
          <w:bottom w:val="nil"/>
          <w:right w:val="nil"/>
          <w:between w:val="nil"/>
        </w:pBdr>
        <w:spacing w:after="120" w:line="360" w:lineRule="auto"/>
        <w:jc w:val="both"/>
        <w:rPr>
          <w:rFonts w:ascii="Arial" w:eastAsia="Arial" w:hAnsi="Arial" w:cs="Arial"/>
          <w:color w:val="010000"/>
          <w:sz w:val="20"/>
          <w:szCs w:val="20"/>
        </w:rPr>
      </w:pPr>
      <w:r w:rsidRPr="001B183E">
        <w:rPr>
          <w:rFonts w:ascii="Arial" w:hAnsi="Arial" w:cs="Arial"/>
          <w:color w:val="010000"/>
          <w:sz w:val="20"/>
        </w:rPr>
        <w:t>‎‎Article 4. Individuals and relevant departments are responsible for implementing this Resolution.</w:t>
      </w:r>
    </w:p>
    <w:p w14:paraId="00000010" w14:textId="77777777" w:rsidR="00B17249" w:rsidRPr="001B183E" w:rsidRDefault="00EC2558" w:rsidP="001E54DA">
      <w:pPr>
        <w:pBdr>
          <w:top w:val="nil"/>
          <w:left w:val="nil"/>
          <w:bottom w:val="nil"/>
          <w:right w:val="nil"/>
          <w:between w:val="nil"/>
        </w:pBdr>
        <w:spacing w:after="120" w:line="360" w:lineRule="auto"/>
        <w:jc w:val="both"/>
        <w:rPr>
          <w:rFonts w:ascii="Arial" w:eastAsia="Arial" w:hAnsi="Arial" w:cs="Arial"/>
          <w:color w:val="010000"/>
          <w:sz w:val="20"/>
          <w:szCs w:val="20"/>
        </w:rPr>
      </w:pPr>
      <w:r w:rsidRPr="001B183E">
        <w:rPr>
          <w:rFonts w:ascii="Arial" w:hAnsi="Arial" w:cs="Arial"/>
          <w:color w:val="010000"/>
          <w:sz w:val="20"/>
        </w:rPr>
        <w:t>‎‎Article 5. This Resolution takes effect from the date of its signing.</w:t>
      </w:r>
    </w:p>
    <w:sectPr w:rsidR="00B17249" w:rsidRPr="001B183E" w:rsidSect="00D207F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70F93"/>
    <w:multiLevelType w:val="multilevel"/>
    <w:tmpl w:val="5126804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57148FB"/>
    <w:multiLevelType w:val="multilevel"/>
    <w:tmpl w:val="71FE89D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49"/>
    <w:rsid w:val="001B183E"/>
    <w:rsid w:val="001E54DA"/>
    <w:rsid w:val="004C2954"/>
    <w:rsid w:val="005D55A2"/>
    <w:rsid w:val="00B17249"/>
    <w:rsid w:val="00D207F7"/>
    <w:rsid w:val="00EC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7B21D"/>
  <w15:docId w15:val="{183FD0FA-FFA3-44C2-A505-1C9F9DF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Courier New" w:eastAsia="Courier New" w:hAnsi="Courier New" w:cs="Courier New"/>
      <w:b w:val="0"/>
      <w:bCs w:val="0"/>
      <w:i w:val="0"/>
      <w:iCs w:val="0"/>
      <w:smallCaps w:val="0"/>
      <w:strike w:val="0"/>
      <w:sz w:val="16"/>
      <w:szCs w:val="1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D37075"/>
      <w:sz w:val="26"/>
      <w:szCs w:val="26"/>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Heading21">
    <w:name w:val="Heading #2"/>
    <w:basedOn w:val="Normal"/>
    <w:link w:val="Heading20"/>
    <w:pPr>
      <w:ind w:left="1530"/>
      <w:outlineLvl w:val="1"/>
    </w:pPr>
    <w:rPr>
      <w:rFonts w:ascii="Times New Roman" w:eastAsia="Times New Roman" w:hAnsi="Times New Roman" w:cs="Times New Roman"/>
      <w:b/>
      <w:bCs/>
    </w:rPr>
  </w:style>
  <w:style w:type="paragraph" w:customStyle="1" w:styleId="Bodytext20">
    <w:name w:val="Body text (2)"/>
    <w:basedOn w:val="Normal"/>
    <w:link w:val="Bodytext2"/>
    <w:pPr>
      <w:ind w:left="3520"/>
    </w:pPr>
    <w:rPr>
      <w:rFonts w:ascii="Courier New" w:eastAsia="Courier New" w:hAnsi="Courier New" w:cs="Courier New"/>
      <w:sz w:val="16"/>
      <w:szCs w:val="16"/>
    </w:rPr>
  </w:style>
  <w:style w:type="paragraph" w:customStyle="1" w:styleId="Heading11">
    <w:name w:val="Heading #1"/>
    <w:basedOn w:val="Normal"/>
    <w:link w:val="Heading10"/>
    <w:pPr>
      <w:ind w:left="4720"/>
      <w:outlineLvl w:val="0"/>
    </w:pPr>
    <w:rPr>
      <w:rFonts w:ascii="Times New Roman" w:eastAsia="Times New Roman" w:hAnsi="Times New Roman" w:cs="Times New Roman"/>
      <w:color w:val="D37075"/>
      <w:sz w:val="26"/>
      <w:szCs w:val="26"/>
    </w:rPr>
  </w:style>
  <w:style w:type="character" w:styleId="Hyperlink">
    <w:name w:val="Hyperlink"/>
    <w:basedOn w:val="DefaultParagraphFont"/>
    <w:uiPriority w:val="99"/>
    <w:unhideWhenUsed/>
    <w:rsid w:val="009A224E"/>
    <w:rPr>
      <w:color w:val="0563C1" w:themeColor="hyperlink"/>
      <w:u w:val="single"/>
    </w:rPr>
  </w:style>
  <w:style w:type="character" w:customStyle="1" w:styleId="UnresolvedMention1">
    <w:name w:val="Unresolved Mention1"/>
    <w:basedOn w:val="DefaultParagraphFont"/>
    <w:uiPriority w:val="99"/>
    <w:semiHidden/>
    <w:unhideWhenUsed/>
    <w:rsid w:val="009A224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b7TLQYuMqPsVobHI1llsq+aTzA==">CgMxLjA4AHIhMXp6UE1oMjNZOUVtVEszX3FqRF83cU02UUtLNDBCNHJs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1388</Characters>
  <Application>Microsoft Office Word</Application>
  <DocSecurity>0</DocSecurity>
  <Lines>11</Lines>
  <Paragraphs>3</Paragraphs>
  <ScaleCrop>false</ScaleCrop>
  <Company>Microsoft</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2024-06-28T03:24:00Z</dcterms:created>
  <dcterms:modified xsi:type="dcterms:W3CDTF">2024-07-01T09:38:00Z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54d021f1e4aa11dd6537b98d19b8caed54778e52fce4fdc92605f74c32819a1b</vt:lpwstr>
  </property>
</Properties>
</file>