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C4A0E" w:rsidRPr="00471D87" w:rsidRDefault="00B7451C" w:rsidP="00D152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471D87">
        <w:rPr>
          <w:rFonts w:ascii="Arial" w:hAnsi="Arial" w:cs="Arial"/>
          <w:b/>
          <w:bCs/>
          <w:color w:val="010000"/>
          <w:sz w:val="20"/>
        </w:rPr>
        <w:t>NPM123021:</w:t>
      </w:r>
      <w:r w:rsidRPr="00471D87">
        <w:rPr>
          <w:rFonts w:ascii="Arial" w:hAnsi="Arial" w:cs="Arial"/>
          <w:b/>
          <w:color w:val="010000"/>
          <w:sz w:val="20"/>
        </w:rPr>
        <w:t xml:space="preserve"> Notice of the record date for exercising the right to receive the second dividend payment</w:t>
      </w:r>
    </w:p>
    <w:p w14:paraId="00000002" w14:textId="538396C4" w:rsidR="000C4A0E" w:rsidRPr="00471D87" w:rsidRDefault="00B7451C" w:rsidP="00D152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 xml:space="preserve">On June 27, </w:t>
      </w:r>
      <w:r w:rsidR="00F91ACD" w:rsidRPr="00471D87">
        <w:rPr>
          <w:rFonts w:ascii="Arial" w:hAnsi="Arial" w:cs="Arial"/>
          <w:color w:val="010000"/>
          <w:sz w:val="20"/>
        </w:rPr>
        <w:t xml:space="preserve">2024, </w:t>
      </w:r>
      <w:r w:rsidRPr="00471D87">
        <w:rPr>
          <w:rFonts w:ascii="Arial" w:hAnsi="Arial" w:cs="Arial"/>
          <w:color w:val="010000"/>
          <w:sz w:val="20"/>
        </w:rPr>
        <w:t xml:space="preserve">Nui </w:t>
      </w:r>
      <w:proofErr w:type="spellStart"/>
      <w:r w:rsidRPr="00471D87">
        <w:rPr>
          <w:rFonts w:ascii="Arial" w:hAnsi="Arial" w:cs="Arial"/>
          <w:color w:val="010000"/>
          <w:sz w:val="20"/>
        </w:rPr>
        <w:t>Phao</w:t>
      </w:r>
      <w:proofErr w:type="spellEnd"/>
      <w:r w:rsidRPr="00471D87">
        <w:rPr>
          <w:rFonts w:ascii="Arial" w:hAnsi="Arial" w:cs="Arial"/>
          <w:color w:val="010000"/>
          <w:sz w:val="20"/>
        </w:rPr>
        <w:t xml:space="preserve"> Mining Company Limited </w:t>
      </w:r>
      <w:proofErr w:type="gramStart"/>
      <w:r w:rsidRPr="00471D87">
        <w:rPr>
          <w:rFonts w:ascii="Arial" w:hAnsi="Arial" w:cs="Arial"/>
          <w:color w:val="010000"/>
          <w:sz w:val="20"/>
        </w:rPr>
        <w:t>announced</w:t>
      </w:r>
      <w:proofErr w:type="gramEnd"/>
      <w:r w:rsidRPr="00471D87">
        <w:rPr>
          <w:rFonts w:ascii="Arial" w:hAnsi="Arial" w:cs="Arial"/>
          <w:color w:val="010000"/>
          <w:sz w:val="20"/>
        </w:rPr>
        <w:t xml:space="preserve"> Notice </w:t>
      </w:r>
      <w:r w:rsidR="00EB3192" w:rsidRPr="00471D87">
        <w:rPr>
          <w:rFonts w:ascii="Arial" w:hAnsi="Arial" w:cs="Arial"/>
          <w:color w:val="010000"/>
          <w:sz w:val="20"/>
        </w:rPr>
        <w:t xml:space="preserve">No. </w:t>
      </w:r>
      <w:r w:rsidRPr="00471D87">
        <w:rPr>
          <w:rFonts w:ascii="Arial" w:hAnsi="Arial" w:cs="Arial"/>
          <w:color w:val="010000"/>
          <w:sz w:val="20"/>
        </w:rPr>
        <w:t>284/CV-NPMC on the record date for exercising the right to receive the second dividend payment for securities code NPM123021 as follows:</w:t>
      </w:r>
    </w:p>
    <w:p w14:paraId="00000003" w14:textId="5AF6ADE3" w:rsidR="000C4A0E" w:rsidRPr="00471D87" w:rsidRDefault="00B7451C" w:rsidP="00D152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>Securities name: NPMP</w:t>
      </w:r>
      <w:r w:rsidR="00F91ACD" w:rsidRPr="00471D87">
        <w:rPr>
          <w:rFonts w:ascii="Arial" w:hAnsi="Arial" w:cs="Arial"/>
          <w:color w:val="010000"/>
          <w:sz w:val="20"/>
        </w:rPr>
        <w:t>O</w:t>
      </w:r>
      <w:r w:rsidRPr="00471D87">
        <w:rPr>
          <w:rFonts w:ascii="Arial" w:hAnsi="Arial" w:cs="Arial"/>
          <w:color w:val="010000"/>
          <w:sz w:val="20"/>
        </w:rPr>
        <w:t>2328003</w:t>
      </w:r>
      <w:r w:rsidR="00F91ACD" w:rsidRPr="00471D87">
        <w:rPr>
          <w:rFonts w:ascii="Arial" w:hAnsi="Arial" w:cs="Arial"/>
          <w:color w:val="010000"/>
          <w:sz w:val="20"/>
        </w:rPr>
        <w:t xml:space="preserve"> Bond</w:t>
      </w:r>
    </w:p>
    <w:p w14:paraId="00000004" w14:textId="77777777" w:rsidR="000C4A0E" w:rsidRPr="00471D87" w:rsidRDefault="00B7451C" w:rsidP="00D152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>Securities code: NPM123021</w:t>
      </w:r>
    </w:p>
    <w:p w14:paraId="00000005" w14:textId="77777777" w:rsidR="000C4A0E" w:rsidRPr="00471D87" w:rsidRDefault="00B7451C" w:rsidP="00D152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>Securities type: Corporate bond</w:t>
      </w:r>
    </w:p>
    <w:p w14:paraId="00000006" w14:textId="77777777" w:rsidR="000C4A0E" w:rsidRPr="00471D87" w:rsidRDefault="00B7451C" w:rsidP="00D152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>Transaction par value: VND100,000</w:t>
      </w:r>
    </w:p>
    <w:p w14:paraId="00000007" w14:textId="77777777" w:rsidR="000C4A0E" w:rsidRPr="00471D87" w:rsidRDefault="00B7451C" w:rsidP="00D152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>Exchange platform: Hanoi Stock Exchange</w:t>
      </w:r>
    </w:p>
    <w:p w14:paraId="00000008" w14:textId="77777777" w:rsidR="000C4A0E" w:rsidRPr="00471D87" w:rsidRDefault="00B7451C" w:rsidP="00D152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>Record date: July 15, 2024</w:t>
      </w:r>
    </w:p>
    <w:p w14:paraId="00000009" w14:textId="77777777" w:rsidR="000C4A0E" w:rsidRPr="00471D87" w:rsidRDefault="00B7451C" w:rsidP="00D15284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>Reason and purpose</w:t>
      </w:r>
    </w:p>
    <w:p w14:paraId="0000000A" w14:textId="0E45E852" w:rsidR="000C4A0E" w:rsidRPr="00471D87" w:rsidRDefault="00B7451C" w:rsidP="00D152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 xml:space="preserve">Interest payment for </w:t>
      </w:r>
      <w:r w:rsidR="00F91ACD" w:rsidRPr="00471D87">
        <w:rPr>
          <w:rFonts w:ascii="Arial" w:hAnsi="Arial" w:cs="Arial"/>
          <w:color w:val="010000"/>
          <w:sz w:val="20"/>
        </w:rPr>
        <w:t xml:space="preserve">the </w:t>
      </w:r>
      <w:r w:rsidRPr="00471D87">
        <w:rPr>
          <w:rFonts w:ascii="Arial" w:hAnsi="Arial" w:cs="Arial"/>
          <w:color w:val="010000"/>
          <w:sz w:val="20"/>
        </w:rPr>
        <w:t>second term (from and including January 27, 2024</w:t>
      </w:r>
      <w:r w:rsidR="00F91ACD" w:rsidRPr="00471D87">
        <w:rPr>
          <w:rFonts w:ascii="Arial" w:hAnsi="Arial" w:cs="Arial"/>
          <w:color w:val="010000"/>
          <w:sz w:val="20"/>
        </w:rPr>
        <w:t>,</w:t>
      </w:r>
      <w:r w:rsidRPr="00471D87">
        <w:rPr>
          <w:rFonts w:ascii="Arial" w:hAnsi="Arial" w:cs="Arial"/>
          <w:color w:val="010000"/>
          <w:sz w:val="20"/>
        </w:rPr>
        <w:t xml:space="preserve"> to and excluding July 27, 2024).</w:t>
      </w:r>
    </w:p>
    <w:p w14:paraId="0000000B" w14:textId="77777777" w:rsidR="000C4A0E" w:rsidRPr="00471D87" w:rsidRDefault="00B7451C" w:rsidP="00D15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>Specific contents:</w:t>
      </w:r>
    </w:p>
    <w:p w14:paraId="0000000C" w14:textId="77777777" w:rsidR="000C4A0E" w:rsidRPr="00471D87" w:rsidRDefault="00B7451C" w:rsidP="00D152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>Payment of corporate bonds Interest rate in cash:</w:t>
      </w:r>
    </w:p>
    <w:p w14:paraId="0000000D" w14:textId="77777777" w:rsidR="000C4A0E" w:rsidRPr="00471D87" w:rsidRDefault="00B7451C" w:rsidP="00D152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>Interest rate: 9.000% per year;</w:t>
      </w:r>
    </w:p>
    <w:p w14:paraId="0000000E" w14:textId="77777777" w:rsidR="000C4A0E" w:rsidRPr="00471D87" w:rsidRDefault="00B7451C" w:rsidP="00D152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>Exercise rate:</w:t>
      </w:r>
    </w:p>
    <w:p w14:paraId="0000000F" w14:textId="34011732" w:rsidR="000C4A0E" w:rsidRPr="00471D87" w:rsidRDefault="00B7451C" w:rsidP="00D15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>One bond received VND4,487.671</w:t>
      </w:r>
      <w:r w:rsidR="00EB3192" w:rsidRPr="00471D87">
        <w:rPr>
          <w:rFonts w:ascii="Arial" w:hAnsi="Arial" w:cs="Arial"/>
          <w:color w:val="010000"/>
          <w:sz w:val="20"/>
        </w:rPr>
        <w:t>.</w:t>
      </w:r>
      <w:r w:rsidRPr="00471D87">
        <w:rPr>
          <w:rFonts w:ascii="Arial" w:hAnsi="Arial" w:cs="Arial"/>
          <w:color w:val="010000"/>
          <w:sz w:val="20"/>
        </w:rPr>
        <w:t xml:space="preserve"> In which:</w:t>
      </w:r>
    </w:p>
    <w:p w14:paraId="00000010" w14:textId="18C7696C" w:rsidR="000C4A0E" w:rsidRPr="00471D87" w:rsidRDefault="00EB3192" w:rsidP="00D15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 xml:space="preserve"> </w:t>
      </w:r>
      <w:r w:rsidR="00B7451C" w:rsidRPr="00471D87">
        <w:rPr>
          <w:rFonts w:ascii="Arial" w:hAnsi="Arial" w:cs="Arial"/>
          <w:color w:val="010000"/>
          <w:sz w:val="20"/>
        </w:rPr>
        <w:t>The payment interest is calculated by the formula: VND100,000 x 9.000% x 182 (days)/365 (days), rounded to three decimal places.</w:t>
      </w:r>
    </w:p>
    <w:p w14:paraId="00000011" w14:textId="77777777" w:rsidR="000C4A0E" w:rsidRPr="00471D87" w:rsidRDefault="00B7451C" w:rsidP="00D15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>The total bond interest received by each bondholder will be rounded to the unit (if the first decimal digit is 5 or greater, it rounds up; if less than 5, the decimal part is discarded).</w:t>
      </w:r>
    </w:p>
    <w:p w14:paraId="00000012" w14:textId="77777777" w:rsidR="000C4A0E" w:rsidRPr="00471D87" w:rsidRDefault="00B7451C" w:rsidP="00D152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>Date of payment: July 29, 2024 (because the Payment date is not a working day, the Issuer will pay on the working day immediately following that date).</w:t>
      </w:r>
    </w:p>
    <w:p w14:paraId="00000013" w14:textId="77777777" w:rsidR="000C4A0E" w:rsidRPr="00471D87" w:rsidRDefault="00B7451C" w:rsidP="00D152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>Implementation venue:</w:t>
      </w:r>
    </w:p>
    <w:p w14:paraId="00000014" w14:textId="77777777" w:rsidR="000C4A0E" w:rsidRPr="00471D87" w:rsidRDefault="00B7451C" w:rsidP="00D152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>For deposited securities: Bondholders are to process the receipt of corporate bond interest at the depository member where their depository accounts are held.</w:t>
      </w:r>
    </w:p>
    <w:p w14:paraId="00000015" w14:textId="41264FDA" w:rsidR="000C4A0E" w:rsidRPr="00471D87" w:rsidRDefault="00B7451C" w:rsidP="00D152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D87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471D87">
        <w:rPr>
          <w:rFonts w:ascii="Arial" w:hAnsi="Arial" w:cs="Arial"/>
          <w:color w:val="010000"/>
          <w:sz w:val="20"/>
        </w:rPr>
        <w:t>undeposited</w:t>
      </w:r>
      <w:proofErr w:type="spellEnd"/>
      <w:r w:rsidRPr="00471D87">
        <w:rPr>
          <w:rFonts w:ascii="Arial" w:hAnsi="Arial" w:cs="Arial"/>
          <w:color w:val="010000"/>
          <w:sz w:val="20"/>
        </w:rPr>
        <w:t xml:space="preserve"> securities: Interest on corporate bonds will be paid to the accounts registered by owners with</w:t>
      </w:r>
      <w:r w:rsidR="00EB3192" w:rsidRPr="00471D8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71D87">
        <w:rPr>
          <w:rFonts w:ascii="Arial" w:hAnsi="Arial" w:cs="Arial"/>
          <w:color w:val="010000"/>
          <w:sz w:val="20"/>
        </w:rPr>
        <w:t>Techcom</w:t>
      </w:r>
      <w:proofErr w:type="spellEnd"/>
      <w:r w:rsidRPr="00471D87">
        <w:rPr>
          <w:rFonts w:ascii="Arial" w:hAnsi="Arial" w:cs="Arial"/>
          <w:color w:val="010000"/>
          <w:sz w:val="20"/>
        </w:rPr>
        <w:t xml:space="preserve"> Securities JSC on July 29, 2024.</w:t>
      </w:r>
      <w:bookmarkEnd w:id="0"/>
    </w:p>
    <w:sectPr w:rsidR="000C4A0E" w:rsidRPr="00471D87" w:rsidSect="00EB319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439"/>
    <w:multiLevelType w:val="multilevel"/>
    <w:tmpl w:val="D54C6A7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497D9C"/>
    <w:multiLevelType w:val="multilevel"/>
    <w:tmpl w:val="5E48494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9104DC"/>
    <w:multiLevelType w:val="multilevel"/>
    <w:tmpl w:val="0B72932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152AB3"/>
    <w:multiLevelType w:val="multilevel"/>
    <w:tmpl w:val="D87C92E4"/>
    <w:lvl w:ilvl="0">
      <w:start w:val="1"/>
      <w:numFmt w:val="lowerRoman"/>
      <w:lvlText w:val="%1."/>
      <w:lvlJc w:val="right"/>
      <w:pPr>
        <w:ind w:left="1152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72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592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1C548B1"/>
    <w:multiLevelType w:val="multilevel"/>
    <w:tmpl w:val="55DA217C"/>
    <w:lvl w:ilvl="0">
      <w:start w:val="2"/>
      <w:numFmt w:val="decimal"/>
      <w:lvlText w:val="%1,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0E"/>
    <w:rsid w:val="000C4A0E"/>
    <w:rsid w:val="00471D87"/>
    <w:rsid w:val="004C2954"/>
    <w:rsid w:val="00B7451C"/>
    <w:rsid w:val="00D15284"/>
    <w:rsid w:val="00EB3192"/>
    <w:rsid w:val="00F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0AEFC"/>
  <w15:docId w15:val="{6F6AE103-3D0B-48FB-8537-500EE20D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5254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E77E87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color w:val="6C6D7F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5254"/>
      <w:sz w:val="32"/>
      <w:szCs w:val="3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5254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0" w:lineRule="auto"/>
    </w:pPr>
    <w:rPr>
      <w:rFonts w:ascii="Times New Roman" w:eastAsia="Times New Roman" w:hAnsi="Times New Roman" w:cs="Times New Roman"/>
      <w:color w:val="4F5254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56" w:lineRule="auto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al"/>
    <w:link w:val="Bodytext4"/>
    <w:pPr>
      <w:spacing w:line="202" w:lineRule="auto"/>
    </w:pPr>
    <w:rPr>
      <w:rFonts w:ascii="Times New Roman" w:eastAsia="Times New Roman" w:hAnsi="Times New Roman" w:cs="Times New Roman"/>
      <w:smallCaps/>
      <w:color w:val="E77E87"/>
      <w:sz w:val="28"/>
      <w:szCs w:val="28"/>
    </w:rPr>
  </w:style>
  <w:style w:type="paragraph" w:customStyle="1" w:styleId="Heading21">
    <w:name w:val="Heading #2"/>
    <w:basedOn w:val="Normal"/>
    <w:link w:val="Heading20"/>
    <w:pPr>
      <w:jc w:val="right"/>
      <w:outlineLvl w:val="1"/>
    </w:pPr>
    <w:rPr>
      <w:rFonts w:ascii="Arial" w:eastAsia="Arial" w:hAnsi="Arial" w:cs="Arial"/>
      <w:color w:val="6C6D7F"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4F5254"/>
      <w:sz w:val="32"/>
      <w:szCs w:val="32"/>
    </w:rPr>
  </w:style>
  <w:style w:type="paragraph" w:customStyle="1" w:styleId="Heading31">
    <w:name w:val="Heading #3"/>
    <w:basedOn w:val="Normal"/>
    <w:link w:val="Heading30"/>
    <w:pPr>
      <w:spacing w:line="257" w:lineRule="auto"/>
      <w:ind w:left="760" w:firstLine="220"/>
      <w:outlineLvl w:val="2"/>
    </w:pPr>
    <w:rPr>
      <w:rFonts w:ascii="Times New Roman" w:eastAsia="Times New Roman" w:hAnsi="Times New Roman" w:cs="Times New Roman"/>
      <w:b/>
      <w:bCs/>
      <w:color w:val="4F5254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40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0C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CLC28Ga6FowNd93UnXimWTWbKw==">CgMxLjA4AHIhMUdtN19GSG5KZlFuZnNkMDQ2ZkV2MEhGSjk2XzRzWjR4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2024-06-28T03:28:00Z</dcterms:created>
  <dcterms:modified xsi:type="dcterms:W3CDTF">2024-07-01T09:39:00Z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f0224278c76ac46b4360a3909417b7b8aed905ab71bf538ca94c6021eae1fe57</vt:lpwstr>
  </property>
</Properties>
</file>