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21556" w:rsidRPr="00115D3F" w:rsidRDefault="00401CC6" w:rsidP="00115D3F">
      <w:pPr>
        <w:widowControl/>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bookmarkStart w:id="0" w:name="_GoBack"/>
      <w:bookmarkEnd w:id="0"/>
      <w:r w:rsidRPr="00115D3F">
        <w:rPr>
          <w:rFonts w:ascii="Arial" w:hAnsi="Arial" w:cs="Arial"/>
          <w:b/>
          <w:color w:val="010000"/>
          <w:sz w:val="20"/>
        </w:rPr>
        <w:t>PGB: Board Resolution</w:t>
      </w:r>
    </w:p>
    <w:p w14:paraId="00000002" w14:textId="506CFF41" w:rsidR="00821556" w:rsidRPr="00115D3F" w:rsidRDefault="00401CC6" w:rsidP="00115D3F">
      <w:pPr>
        <w:widowControl/>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115D3F">
        <w:rPr>
          <w:rFonts w:ascii="Arial" w:hAnsi="Arial" w:cs="Arial"/>
          <w:color w:val="010000"/>
          <w:sz w:val="20"/>
        </w:rPr>
        <w:t xml:space="preserve">On July </w:t>
      </w:r>
      <w:r w:rsidR="000606BF" w:rsidRPr="00115D3F">
        <w:rPr>
          <w:rFonts w:ascii="Arial" w:hAnsi="Arial" w:cs="Arial"/>
          <w:color w:val="010000"/>
          <w:sz w:val="20"/>
        </w:rPr>
        <w:t>0</w:t>
      </w:r>
      <w:r w:rsidRPr="00115D3F">
        <w:rPr>
          <w:rFonts w:ascii="Arial" w:hAnsi="Arial" w:cs="Arial"/>
          <w:color w:val="010000"/>
          <w:sz w:val="20"/>
        </w:rPr>
        <w:t xml:space="preserve">8, 2024, Prosperity and Growth Commercial Joint Stock Bank announced Resolution </w:t>
      </w:r>
      <w:r w:rsidR="00FA3F90" w:rsidRPr="00115D3F">
        <w:rPr>
          <w:rFonts w:ascii="Arial" w:hAnsi="Arial" w:cs="Arial"/>
          <w:color w:val="010000"/>
          <w:sz w:val="20"/>
        </w:rPr>
        <w:t xml:space="preserve">No. </w:t>
      </w:r>
      <w:r w:rsidRPr="00115D3F">
        <w:rPr>
          <w:rFonts w:ascii="Arial" w:hAnsi="Arial" w:cs="Arial"/>
          <w:color w:val="010000"/>
          <w:sz w:val="20"/>
        </w:rPr>
        <w:t xml:space="preserve">152/2024/NQ-HDQT on </w:t>
      </w:r>
      <w:r w:rsidR="000606BF" w:rsidRPr="00115D3F">
        <w:rPr>
          <w:rFonts w:ascii="Arial" w:hAnsi="Arial" w:cs="Arial"/>
          <w:color w:val="010000"/>
          <w:sz w:val="20"/>
        </w:rPr>
        <w:t xml:space="preserve">approving </w:t>
      </w:r>
      <w:r w:rsidRPr="00115D3F">
        <w:rPr>
          <w:rFonts w:ascii="Arial" w:hAnsi="Arial" w:cs="Arial"/>
          <w:color w:val="010000"/>
          <w:sz w:val="20"/>
        </w:rPr>
        <w:t>the change of headquarters location of Prosperity and Growth Commercial Joint Stock Bank - Nghe An Branch</w:t>
      </w:r>
      <w:r w:rsidR="00FA3F90" w:rsidRPr="00115D3F">
        <w:rPr>
          <w:rFonts w:ascii="Arial" w:hAnsi="Arial" w:cs="Arial"/>
          <w:color w:val="010000"/>
          <w:sz w:val="20"/>
        </w:rPr>
        <w:t xml:space="preserve"> </w:t>
      </w:r>
      <w:r w:rsidRPr="00115D3F">
        <w:rPr>
          <w:rFonts w:ascii="Arial" w:hAnsi="Arial" w:cs="Arial"/>
          <w:color w:val="010000"/>
          <w:sz w:val="20"/>
        </w:rPr>
        <w:t>as follows:</w:t>
      </w:r>
    </w:p>
    <w:p w14:paraId="00000003" w14:textId="00893729" w:rsidR="00821556" w:rsidRPr="00115D3F" w:rsidRDefault="00401CC6" w:rsidP="00115D3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15D3F">
        <w:rPr>
          <w:rFonts w:ascii="Arial" w:hAnsi="Arial" w:cs="Arial"/>
          <w:color w:val="010000"/>
          <w:sz w:val="20"/>
        </w:rPr>
        <w:t>Article 1. Approve changing the location of the headquarters of Prosperity and Growth Commercial Joint Stock Bank - Nghe An Branch, specifically as follows:</w:t>
      </w:r>
    </w:p>
    <w:p w14:paraId="00000005" w14:textId="19413907" w:rsidR="00821556" w:rsidRPr="00115D3F" w:rsidRDefault="00401CC6" w:rsidP="00115D3F">
      <w:pPr>
        <w:pStyle w:val="ListParagraph"/>
        <w:numPr>
          <w:ilvl w:val="0"/>
          <w:numId w:val="1"/>
        </w:numPr>
        <w:pBdr>
          <w:top w:val="nil"/>
          <w:left w:val="nil"/>
          <w:bottom w:val="nil"/>
          <w:right w:val="nil"/>
          <w:between w:val="nil"/>
        </w:pBdr>
        <w:tabs>
          <w:tab w:val="left" w:pos="360"/>
          <w:tab w:val="left" w:pos="432"/>
          <w:tab w:val="left" w:pos="568"/>
        </w:tabs>
        <w:spacing w:after="120" w:line="360" w:lineRule="auto"/>
        <w:contextualSpacing w:val="0"/>
        <w:rPr>
          <w:rFonts w:ascii="Arial" w:eastAsia="Arial" w:hAnsi="Arial" w:cs="Arial"/>
          <w:color w:val="010000"/>
          <w:sz w:val="20"/>
          <w:szCs w:val="20"/>
        </w:rPr>
      </w:pPr>
      <w:r w:rsidRPr="00115D3F">
        <w:rPr>
          <w:rFonts w:ascii="Arial" w:hAnsi="Arial" w:cs="Arial"/>
          <w:color w:val="010000"/>
          <w:sz w:val="20"/>
        </w:rPr>
        <w:t>Name (unchanged): Prosperity and Growth Commercial Joint Stock Bank - Nghe An Branch</w:t>
      </w:r>
    </w:p>
    <w:p w14:paraId="00000006" w14:textId="44628F7D" w:rsidR="00821556" w:rsidRPr="00115D3F" w:rsidRDefault="00401CC6" w:rsidP="00115D3F">
      <w:pPr>
        <w:numPr>
          <w:ilvl w:val="0"/>
          <w:numId w:val="1"/>
        </w:numPr>
        <w:pBdr>
          <w:top w:val="nil"/>
          <w:left w:val="nil"/>
          <w:bottom w:val="nil"/>
          <w:right w:val="nil"/>
          <w:between w:val="nil"/>
        </w:pBdr>
        <w:tabs>
          <w:tab w:val="left" w:pos="360"/>
          <w:tab w:val="left" w:pos="432"/>
          <w:tab w:val="left" w:pos="579"/>
        </w:tabs>
        <w:spacing w:after="120" w:line="360" w:lineRule="auto"/>
        <w:rPr>
          <w:rFonts w:ascii="Arial" w:eastAsia="Arial" w:hAnsi="Arial" w:cs="Arial"/>
          <w:color w:val="010000"/>
          <w:sz w:val="20"/>
          <w:szCs w:val="20"/>
        </w:rPr>
      </w:pPr>
      <w:r w:rsidRPr="00115D3F">
        <w:rPr>
          <w:rFonts w:ascii="Arial" w:hAnsi="Arial" w:cs="Arial"/>
          <w:color w:val="010000"/>
          <w:sz w:val="20"/>
        </w:rPr>
        <w:t xml:space="preserve">Former address following to the State Bank’s new opening permit: Km 3, Lenin Avenue, Nghi Phu </w:t>
      </w:r>
      <w:r w:rsidR="004E600B" w:rsidRPr="00115D3F">
        <w:rPr>
          <w:rFonts w:ascii="Arial" w:hAnsi="Arial" w:cs="Arial"/>
          <w:color w:val="010000"/>
          <w:sz w:val="20"/>
        </w:rPr>
        <w:t>C</w:t>
      </w:r>
      <w:r w:rsidRPr="00115D3F">
        <w:rPr>
          <w:rFonts w:ascii="Arial" w:hAnsi="Arial" w:cs="Arial"/>
          <w:color w:val="010000"/>
          <w:sz w:val="20"/>
        </w:rPr>
        <w:t>ommune, Vinh city, Nghe An Province.</w:t>
      </w:r>
    </w:p>
    <w:p w14:paraId="00000007" w14:textId="28AB51F8" w:rsidR="00821556" w:rsidRPr="00115D3F" w:rsidRDefault="00401CC6" w:rsidP="00115D3F">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15D3F">
        <w:rPr>
          <w:rFonts w:ascii="Arial" w:hAnsi="Arial" w:cs="Arial"/>
          <w:color w:val="010000"/>
          <w:sz w:val="20"/>
        </w:rPr>
        <w:t xml:space="preserve"> Expected new address: Townhouse lot LK2-01+02 belongs to the project of renovating area A, Quang Trung Apartment Complex, Quang Trung Street, Vinh City, Nghe An Province (location in the land use rights certificate is: Land plot </w:t>
      </w:r>
      <w:r w:rsidR="00115D3F" w:rsidRPr="00115D3F">
        <w:rPr>
          <w:rFonts w:ascii="Arial" w:hAnsi="Arial" w:cs="Arial"/>
          <w:color w:val="010000"/>
          <w:sz w:val="20"/>
        </w:rPr>
        <w:t>No.</w:t>
      </w:r>
      <w:r w:rsidRPr="00115D3F">
        <w:rPr>
          <w:rFonts w:ascii="Arial" w:hAnsi="Arial" w:cs="Arial"/>
          <w:color w:val="010000"/>
          <w:sz w:val="20"/>
        </w:rPr>
        <w:t xml:space="preserve"> 181, map sheet </w:t>
      </w:r>
      <w:r w:rsidR="00115D3F" w:rsidRPr="00115D3F">
        <w:rPr>
          <w:rFonts w:ascii="Arial" w:hAnsi="Arial" w:cs="Arial"/>
          <w:color w:val="010000"/>
          <w:sz w:val="20"/>
        </w:rPr>
        <w:t>No.</w:t>
      </w:r>
      <w:r w:rsidRPr="00115D3F">
        <w:rPr>
          <w:rFonts w:ascii="Arial" w:hAnsi="Arial" w:cs="Arial"/>
          <w:color w:val="010000"/>
          <w:sz w:val="20"/>
        </w:rPr>
        <w:t xml:space="preserve"> 12, Quang Trung Ward, Vinh City, Nghe An Province).</w:t>
      </w:r>
    </w:p>
    <w:p w14:paraId="00000008" w14:textId="77777777" w:rsidR="00821556" w:rsidRPr="00115D3F" w:rsidRDefault="00401CC6" w:rsidP="00115D3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15D3F">
        <w:rPr>
          <w:rFonts w:ascii="Arial" w:hAnsi="Arial" w:cs="Arial"/>
          <w:color w:val="010000"/>
          <w:sz w:val="20"/>
        </w:rPr>
        <w:t>‎‎Article 2. Assign the General Manager to direct the implementation of necessary procedures including the procurement of equipment and facilities related to the relocation of the headquarters of Prosperity and Growth Commercial Joint Stock Bank - Nghe An Branch according to PGBank's regulations and current laws.</w:t>
      </w:r>
    </w:p>
    <w:p w14:paraId="00000009" w14:textId="56F82D36" w:rsidR="00821556" w:rsidRPr="00115D3F" w:rsidRDefault="00401CC6" w:rsidP="00115D3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15D3F">
        <w:rPr>
          <w:rFonts w:ascii="Arial" w:hAnsi="Arial" w:cs="Arial"/>
          <w:color w:val="010000"/>
          <w:sz w:val="20"/>
        </w:rPr>
        <w:t>‎‎Article 3. This Resolution takes effect from the date of its signing. Members of the Board of Directors, the Executive Board,</w:t>
      </w:r>
      <w:r w:rsidR="004E600B" w:rsidRPr="00115D3F">
        <w:rPr>
          <w:rFonts w:ascii="Arial" w:hAnsi="Arial" w:cs="Arial"/>
          <w:color w:val="010000"/>
          <w:sz w:val="20"/>
        </w:rPr>
        <w:t xml:space="preserve"> and</w:t>
      </w:r>
      <w:r w:rsidRPr="00115D3F">
        <w:rPr>
          <w:rFonts w:ascii="Arial" w:hAnsi="Arial" w:cs="Arial"/>
          <w:color w:val="010000"/>
          <w:sz w:val="20"/>
        </w:rPr>
        <w:t xml:space="preserve"> relevant individuals and </w:t>
      </w:r>
      <w:r w:rsidR="004E600B" w:rsidRPr="00115D3F">
        <w:rPr>
          <w:rFonts w:ascii="Arial" w:hAnsi="Arial" w:cs="Arial"/>
          <w:color w:val="010000"/>
          <w:sz w:val="20"/>
        </w:rPr>
        <w:t>units</w:t>
      </w:r>
      <w:r w:rsidRPr="00115D3F">
        <w:rPr>
          <w:rFonts w:ascii="Arial" w:hAnsi="Arial" w:cs="Arial"/>
          <w:color w:val="010000"/>
          <w:sz w:val="20"/>
        </w:rPr>
        <w:t xml:space="preserve"> are responsible for implementing this Resolution.</w:t>
      </w:r>
    </w:p>
    <w:sectPr w:rsidR="00821556" w:rsidRPr="00115D3F" w:rsidSect="00FA3F90">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3E0EA0"/>
    <w:multiLevelType w:val="multilevel"/>
    <w:tmpl w:val="45DEA90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56"/>
    <w:rsid w:val="00012E7B"/>
    <w:rsid w:val="000606BF"/>
    <w:rsid w:val="00085B04"/>
    <w:rsid w:val="00115D3F"/>
    <w:rsid w:val="00401CC6"/>
    <w:rsid w:val="004E600B"/>
    <w:rsid w:val="00821556"/>
    <w:rsid w:val="00FA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24241"/>
  <w15:docId w15:val="{CBFFE87D-2276-4E80-9E95-0427A39F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Segoe UI" w:eastAsia="Segoe UI" w:hAnsi="Segoe UI" w:cs="Segoe UI"/>
      <w:b/>
      <w:bCs/>
      <w:i w:val="0"/>
      <w:iCs w:val="0"/>
      <w:smallCaps w:val="0"/>
      <w:strike w:val="0"/>
      <w:color w:val="BA5F6B"/>
      <w:w w:val="60"/>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Footnote0">
    <w:name w:val="Footnote"/>
    <w:basedOn w:val="Normal"/>
    <w:link w:val="Footnote"/>
    <w:pPr>
      <w:spacing w:line="254" w:lineRule="auto"/>
    </w:pPr>
    <w:rPr>
      <w:rFonts w:ascii="Times New Roman" w:eastAsia="Times New Roman" w:hAnsi="Times New Roman" w:cs="Times New Roman"/>
      <w:sz w:val="19"/>
      <w:szCs w:val="19"/>
    </w:rPr>
  </w:style>
  <w:style w:type="paragraph" w:styleId="BodyText">
    <w:name w:val="Body Text"/>
    <w:basedOn w:val="Normal"/>
    <w:link w:val="BodyTextChar"/>
    <w:qFormat/>
    <w:pPr>
      <w:spacing w:line="394" w:lineRule="auto"/>
      <w:ind w:firstLine="20"/>
    </w:pPr>
    <w:rPr>
      <w:rFonts w:ascii="Times New Roman" w:eastAsia="Times New Roman" w:hAnsi="Times New Roman" w:cs="Times New Roman"/>
      <w:sz w:val="22"/>
      <w:szCs w:val="22"/>
    </w:rPr>
  </w:style>
  <w:style w:type="paragraph" w:customStyle="1" w:styleId="Bodytext20">
    <w:name w:val="Body text (2)"/>
    <w:basedOn w:val="Normal"/>
    <w:link w:val="Bodytext2"/>
    <w:rPr>
      <w:rFonts w:ascii="Segoe UI" w:eastAsia="Segoe UI" w:hAnsi="Segoe UI" w:cs="Segoe UI"/>
      <w:b/>
      <w:bCs/>
      <w:color w:val="BA5F6B"/>
      <w:w w:val="60"/>
      <w:sz w:val="19"/>
      <w:szCs w:val="19"/>
    </w:rPr>
  </w:style>
  <w:style w:type="paragraph" w:customStyle="1" w:styleId="Heading11">
    <w:name w:val="Heading #1"/>
    <w:basedOn w:val="Normal"/>
    <w:link w:val="Heading10"/>
    <w:pPr>
      <w:spacing w:line="319" w:lineRule="auto"/>
      <w:jc w:val="center"/>
      <w:outlineLvl w:val="0"/>
    </w:pPr>
    <w:rPr>
      <w:rFonts w:ascii="Times New Roman" w:eastAsia="Times New Roman" w:hAnsi="Times New Roman" w:cs="Times New Roman"/>
      <w:b/>
      <w:bCs/>
      <w:sz w:val="28"/>
      <w:szCs w:val="28"/>
    </w:rPr>
  </w:style>
  <w:style w:type="paragraph" w:styleId="NormalWeb">
    <w:name w:val="Normal (Web)"/>
    <w:basedOn w:val="Normal"/>
    <w:uiPriority w:val="99"/>
    <w:unhideWhenUsed/>
    <w:rsid w:val="00FB2A1E"/>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E6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17463">
      <w:bodyDiv w:val="1"/>
      <w:marLeft w:val="0"/>
      <w:marRight w:val="0"/>
      <w:marTop w:val="0"/>
      <w:marBottom w:val="0"/>
      <w:divBdr>
        <w:top w:val="none" w:sz="0" w:space="0" w:color="auto"/>
        <w:left w:val="none" w:sz="0" w:space="0" w:color="auto"/>
        <w:bottom w:val="none" w:sz="0" w:space="0" w:color="auto"/>
        <w:right w:val="none" w:sz="0" w:space="0" w:color="auto"/>
      </w:divBdr>
    </w:div>
    <w:div w:id="1812820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T3EvV4ccc6Hp7kFNtQpxcN33Tg==">CgMxLjA4AHIhMWM4NVRidldIaWVOTnQzQXBQeDdITmRuLURtWUVpaFN6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2024-07-10T03:42:00Z</dcterms:created>
  <dcterms:modified xsi:type="dcterms:W3CDTF">2024-07-10T03:42:00Z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be1ebca53faadcba3b0449a2ea5502f5e38e57f69644dd927c3c642a616d5e7d</vt:lpwstr>
  </property>
</Properties>
</file>