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AC82F" w14:textId="507E40D2" w:rsidR="00B4591A" w:rsidRPr="00162DC0" w:rsidRDefault="00162DC0" w:rsidP="00162D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162DC0">
        <w:rPr>
          <w:rFonts w:ascii="Arial" w:hAnsi="Arial" w:cs="Arial"/>
          <w:b/>
          <w:bCs/>
          <w:color w:val="010000"/>
          <w:sz w:val="20"/>
        </w:rPr>
        <w:t>CII</w:t>
      </w:r>
      <w:r w:rsidRPr="00162DC0">
        <w:rPr>
          <w:rFonts w:ascii="Arial" w:hAnsi="Arial" w:cs="Arial"/>
          <w:b/>
          <w:bCs/>
          <w:color w:val="010000"/>
          <w:sz w:val="20"/>
        </w:rPr>
        <w:t>121029:</w:t>
      </w:r>
      <w:r w:rsidRPr="00162DC0">
        <w:rPr>
          <w:rFonts w:ascii="Arial" w:hAnsi="Arial" w:cs="Arial"/>
          <w:b/>
          <w:color w:val="010000"/>
          <w:sz w:val="20"/>
        </w:rPr>
        <w:t xml:space="preserve"> </w:t>
      </w:r>
      <w:bookmarkStart w:id="0" w:name="_GoBack"/>
      <w:r w:rsidRPr="00162DC0">
        <w:rPr>
          <w:rFonts w:ascii="Arial" w:hAnsi="Arial" w:cs="Arial"/>
          <w:b/>
          <w:color w:val="010000"/>
          <w:sz w:val="20"/>
        </w:rPr>
        <w:t>Report</w:t>
      </w:r>
      <w:r w:rsidRPr="00162DC0">
        <w:rPr>
          <w:rFonts w:ascii="Arial" w:hAnsi="Arial" w:cs="Arial"/>
          <w:b/>
          <w:color w:val="010000"/>
          <w:sz w:val="20"/>
        </w:rPr>
        <w:t xml:space="preserve"> on bond principal and interest payments</w:t>
      </w:r>
      <w:bookmarkEnd w:id="0"/>
      <w:r w:rsidRPr="00162DC0">
        <w:rPr>
          <w:rFonts w:ascii="Arial" w:hAnsi="Arial" w:cs="Arial"/>
          <w:b/>
          <w:color w:val="010000"/>
          <w:sz w:val="20"/>
        </w:rPr>
        <w:t xml:space="preserve"> </w:t>
      </w:r>
    </w:p>
    <w:p w14:paraId="286E9023" w14:textId="79649EE1" w:rsidR="00B4591A" w:rsidRPr="00162DC0" w:rsidRDefault="00162DC0" w:rsidP="00162D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62DC0">
        <w:rPr>
          <w:rFonts w:ascii="Arial" w:hAnsi="Arial" w:cs="Arial"/>
          <w:color w:val="010000"/>
          <w:sz w:val="20"/>
        </w:rPr>
        <w:t xml:space="preserve">On </w:t>
      </w:r>
      <w:r w:rsidRPr="00162DC0">
        <w:rPr>
          <w:rFonts w:ascii="Arial" w:hAnsi="Arial" w:cs="Arial"/>
          <w:color w:val="010000"/>
          <w:sz w:val="20"/>
        </w:rPr>
        <w:t>July</w:t>
      </w:r>
      <w:r w:rsidRPr="00162DC0">
        <w:rPr>
          <w:rFonts w:ascii="Arial" w:hAnsi="Arial" w:cs="Arial"/>
          <w:color w:val="010000"/>
          <w:sz w:val="20"/>
        </w:rPr>
        <w:t xml:space="preserve"> </w:t>
      </w:r>
      <w:r w:rsidRPr="00162DC0">
        <w:rPr>
          <w:rFonts w:ascii="Arial" w:hAnsi="Arial" w:cs="Arial"/>
          <w:color w:val="010000"/>
          <w:sz w:val="20"/>
        </w:rPr>
        <w:t>11</w:t>
      </w:r>
      <w:r w:rsidRPr="00162DC0">
        <w:rPr>
          <w:rFonts w:ascii="Arial" w:hAnsi="Arial" w:cs="Arial"/>
          <w:color w:val="010000"/>
          <w:sz w:val="20"/>
        </w:rPr>
        <w:t xml:space="preserve">, </w:t>
      </w:r>
      <w:r w:rsidRPr="00162DC0">
        <w:rPr>
          <w:rFonts w:ascii="Arial" w:hAnsi="Arial" w:cs="Arial"/>
          <w:color w:val="010000"/>
          <w:sz w:val="20"/>
        </w:rPr>
        <w:t>2024</w:t>
      </w:r>
      <w:r w:rsidRPr="00162DC0">
        <w:rPr>
          <w:rFonts w:ascii="Arial" w:hAnsi="Arial" w:cs="Arial"/>
          <w:color w:val="010000"/>
          <w:sz w:val="20"/>
        </w:rPr>
        <w:t xml:space="preserve">, </w:t>
      </w:r>
      <w:r w:rsidRPr="00162DC0">
        <w:rPr>
          <w:rFonts w:ascii="Arial" w:hAnsi="Arial" w:cs="Arial"/>
          <w:color w:val="010000"/>
          <w:sz w:val="20"/>
        </w:rPr>
        <w:t>Ho Chi Minh City Infrastructure Investment Joint Stock Compan</w:t>
      </w:r>
      <w:r w:rsidRPr="00162DC0">
        <w:rPr>
          <w:rFonts w:ascii="Arial" w:hAnsi="Arial" w:cs="Arial"/>
          <w:color w:val="010000"/>
          <w:sz w:val="20"/>
        </w:rPr>
        <w:t xml:space="preserve">y announced </w:t>
      </w:r>
      <w:r w:rsidRPr="00162DC0">
        <w:rPr>
          <w:rFonts w:ascii="Arial" w:hAnsi="Arial" w:cs="Arial"/>
          <w:color w:val="010000"/>
          <w:sz w:val="20"/>
        </w:rPr>
        <w:t xml:space="preserve">Report No. </w:t>
      </w:r>
      <w:r w:rsidRPr="00162DC0">
        <w:rPr>
          <w:rFonts w:ascii="Arial" w:hAnsi="Arial" w:cs="Arial"/>
          <w:color w:val="010000"/>
          <w:sz w:val="20"/>
        </w:rPr>
        <w:t>611</w:t>
      </w:r>
      <w:r w:rsidRPr="00162DC0">
        <w:rPr>
          <w:rFonts w:ascii="Arial" w:hAnsi="Arial" w:cs="Arial"/>
          <w:color w:val="010000"/>
          <w:sz w:val="20"/>
        </w:rPr>
        <w:t>/</w:t>
      </w:r>
      <w:r w:rsidRPr="00162DC0">
        <w:rPr>
          <w:rFonts w:ascii="Arial" w:hAnsi="Arial" w:cs="Arial"/>
          <w:color w:val="010000"/>
          <w:sz w:val="20"/>
        </w:rPr>
        <w:t>2024</w:t>
      </w:r>
      <w:r w:rsidRPr="00162DC0">
        <w:rPr>
          <w:rFonts w:ascii="Arial" w:hAnsi="Arial" w:cs="Arial"/>
          <w:color w:val="010000"/>
          <w:sz w:val="20"/>
        </w:rPr>
        <w:t xml:space="preserve">/BC-CII on the payment of principal and interest of corporate </w:t>
      </w:r>
      <w:r w:rsidRPr="00162DC0">
        <w:rPr>
          <w:rFonts w:ascii="Arial" w:hAnsi="Arial" w:cs="Arial"/>
          <w:color w:val="010000"/>
          <w:sz w:val="20"/>
        </w:rPr>
        <w:t>bonds as follows</w:t>
      </w:r>
      <w:r w:rsidRPr="00162DC0">
        <w:rPr>
          <w:rFonts w:ascii="Arial" w:hAnsi="Arial" w:cs="Arial"/>
          <w:color w:val="010000"/>
          <w:sz w:val="20"/>
        </w:rPr>
        <w:t>:</w:t>
      </w:r>
    </w:p>
    <w:p w14:paraId="4849DBB8" w14:textId="77777777" w:rsidR="00A71DF7" w:rsidRPr="00162DC0" w:rsidRDefault="00162DC0" w:rsidP="00162D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62DC0">
        <w:rPr>
          <w:rFonts w:ascii="Arial" w:hAnsi="Arial" w:cs="Arial"/>
          <w:color w:val="010000"/>
          <w:sz w:val="20"/>
        </w:rPr>
        <w:t xml:space="preserve">Report on payment of bond principal and interest </w:t>
      </w:r>
    </w:p>
    <w:p w14:paraId="349C591F" w14:textId="3F6607E6" w:rsidR="00B4591A" w:rsidRPr="00162DC0" w:rsidRDefault="00162DC0" w:rsidP="00162D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62DC0">
        <w:rPr>
          <w:rFonts w:ascii="Arial" w:hAnsi="Arial" w:cs="Arial"/>
          <w:color w:val="010000"/>
          <w:sz w:val="20"/>
        </w:rPr>
        <w:t xml:space="preserve">(Reporting period from </w:t>
      </w:r>
      <w:r w:rsidRPr="00162DC0">
        <w:rPr>
          <w:rFonts w:ascii="Arial" w:hAnsi="Arial" w:cs="Arial"/>
          <w:color w:val="010000"/>
          <w:sz w:val="20"/>
        </w:rPr>
        <w:t>January</w:t>
      </w:r>
      <w:r w:rsidRPr="00162DC0">
        <w:rPr>
          <w:rFonts w:ascii="Arial" w:hAnsi="Arial" w:cs="Arial"/>
          <w:color w:val="010000"/>
          <w:sz w:val="20"/>
        </w:rPr>
        <w:t xml:space="preserve"> </w:t>
      </w:r>
      <w:r w:rsidRPr="00162DC0">
        <w:rPr>
          <w:rFonts w:ascii="Arial" w:hAnsi="Arial" w:cs="Arial"/>
          <w:color w:val="010000"/>
          <w:sz w:val="20"/>
        </w:rPr>
        <w:t>1</w:t>
      </w:r>
      <w:r w:rsidRPr="00162DC0">
        <w:rPr>
          <w:rFonts w:ascii="Arial" w:hAnsi="Arial" w:cs="Arial"/>
          <w:color w:val="010000"/>
          <w:sz w:val="20"/>
        </w:rPr>
        <w:t xml:space="preserve">, </w:t>
      </w:r>
      <w:r w:rsidRPr="00162DC0">
        <w:rPr>
          <w:rFonts w:ascii="Arial" w:hAnsi="Arial" w:cs="Arial"/>
          <w:color w:val="010000"/>
          <w:sz w:val="20"/>
        </w:rPr>
        <w:t>2024</w:t>
      </w:r>
      <w:r w:rsidRPr="00162DC0">
        <w:rPr>
          <w:rFonts w:ascii="Arial" w:hAnsi="Arial" w:cs="Arial"/>
          <w:color w:val="010000"/>
          <w:sz w:val="20"/>
        </w:rPr>
        <w:t xml:space="preserve"> to the end of </w:t>
      </w:r>
      <w:r w:rsidRPr="00162DC0">
        <w:rPr>
          <w:rFonts w:ascii="Arial" w:hAnsi="Arial" w:cs="Arial"/>
          <w:color w:val="010000"/>
          <w:sz w:val="20"/>
        </w:rPr>
        <w:t>June</w:t>
      </w:r>
      <w:r w:rsidRPr="00162DC0">
        <w:rPr>
          <w:rFonts w:ascii="Arial" w:hAnsi="Arial" w:cs="Arial"/>
          <w:color w:val="010000"/>
          <w:sz w:val="20"/>
        </w:rPr>
        <w:t xml:space="preserve"> </w:t>
      </w:r>
      <w:r w:rsidRPr="00162DC0">
        <w:rPr>
          <w:rFonts w:ascii="Arial" w:hAnsi="Arial" w:cs="Arial"/>
          <w:color w:val="010000"/>
          <w:sz w:val="20"/>
        </w:rPr>
        <w:t>30</w:t>
      </w:r>
      <w:r w:rsidRPr="00162DC0">
        <w:rPr>
          <w:rFonts w:ascii="Arial" w:hAnsi="Arial" w:cs="Arial"/>
          <w:color w:val="010000"/>
          <w:sz w:val="20"/>
        </w:rPr>
        <w:t xml:space="preserve">, </w:t>
      </w:r>
      <w:r w:rsidRPr="00162DC0">
        <w:rPr>
          <w:rFonts w:ascii="Arial" w:hAnsi="Arial" w:cs="Arial"/>
          <w:color w:val="010000"/>
          <w:sz w:val="20"/>
        </w:rPr>
        <w:t>2024</w:t>
      </w:r>
      <w:r w:rsidRPr="00162DC0">
        <w:rPr>
          <w:rFonts w:ascii="Arial" w:hAnsi="Arial" w:cs="Arial"/>
          <w:color w:val="010000"/>
          <w:sz w:val="20"/>
        </w:rPr>
        <w:t>)</w:t>
      </w:r>
    </w:p>
    <w:p w14:paraId="6D13BBE5" w14:textId="77777777" w:rsidR="00B4591A" w:rsidRPr="00162DC0" w:rsidRDefault="00162DC0" w:rsidP="00162D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62DC0">
        <w:rPr>
          <w:rFonts w:ascii="Arial" w:hAnsi="Arial" w:cs="Arial"/>
          <w:color w:val="010000"/>
          <w:sz w:val="20"/>
        </w:rPr>
        <w:t>Unit</w:t>
      </w:r>
      <w:r w:rsidRPr="00162DC0">
        <w:rPr>
          <w:rFonts w:ascii="Arial" w:hAnsi="Arial" w:cs="Arial"/>
          <w:color w:val="010000"/>
          <w:sz w:val="20"/>
        </w:rPr>
        <w:t>:</w:t>
      </w:r>
      <w:r w:rsidRPr="00162DC0">
        <w:rPr>
          <w:rFonts w:ascii="Arial" w:hAnsi="Arial" w:cs="Arial"/>
          <w:color w:val="010000"/>
          <w:sz w:val="20"/>
        </w:rPr>
        <w:t xml:space="preserve"> Billion VND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368"/>
        <w:gridCol w:w="1263"/>
        <w:gridCol w:w="676"/>
        <w:gridCol w:w="1017"/>
        <w:gridCol w:w="1008"/>
        <w:gridCol w:w="787"/>
        <w:gridCol w:w="696"/>
        <w:gridCol w:w="787"/>
        <w:gridCol w:w="768"/>
        <w:gridCol w:w="841"/>
        <w:gridCol w:w="808"/>
      </w:tblGrid>
      <w:tr w:rsidR="00A71DF7" w:rsidRPr="00162DC0" w14:paraId="3E1704BD" w14:textId="77777777" w:rsidTr="00162DC0"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1C44E4" w14:textId="0F6D4380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8BACAE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Bond code</w:t>
            </w: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C5E7C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  <w:tc>
          <w:tcPr>
            <w:tcW w:w="56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719BA1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Issuance date</w:t>
            </w:r>
          </w:p>
        </w:tc>
        <w:tc>
          <w:tcPr>
            <w:tcW w:w="55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6C4E7F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Maturity date</w:t>
            </w:r>
          </w:p>
        </w:tc>
        <w:tc>
          <w:tcPr>
            <w:tcW w:w="822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0C4444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Opening balance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A3AE49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Payment during the period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E83B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 xml:space="preserve">Outstanding </w:t>
            </w:r>
            <w:r w:rsidRPr="00162DC0">
              <w:rPr>
                <w:rFonts w:ascii="Arial" w:hAnsi="Arial" w:cs="Arial"/>
                <w:color w:val="010000"/>
                <w:sz w:val="20"/>
              </w:rPr>
              <w:t>balance at the end of the period</w:t>
            </w:r>
          </w:p>
        </w:tc>
      </w:tr>
      <w:tr w:rsidR="00A71DF7" w:rsidRPr="00162DC0" w14:paraId="7EB1E951" w14:textId="77777777" w:rsidTr="00162DC0"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1D9051" w14:textId="77777777" w:rsidR="00B4591A" w:rsidRPr="00162DC0" w:rsidRDefault="00B4591A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363C1B" w14:textId="77777777" w:rsidR="00B4591A" w:rsidRPr="00162DC0" w:rsidRDefault="00B4591A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ACB8FE" w14:textId="77777777" w:rsidR="00B4591A" w:rsidRPr="00162DC0" w:rsidRDefault="00B4591A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41B24D" w14:textId="77777777" w:rsidR="00B4591A" w:rsidRPr="00162DC0" w:rsidRDefault="00B4591A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621F7F" w14:textId="77777777" w:rsidR="00B4591A" w:rsidRPr="00162DC0" w:rsidRDefault="00B4591A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5F17B7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1D9362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ABF085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36D098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ED2C7D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8602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</w:tr>
      <w:tr w:rsidR="00A71DF7" w:rsidRPr="00162DC0" w14:paraId="19A89321" w14:textId="77777777" w:rsidTr="00162DC0"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0CC87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31382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CII</w:t>
            </w:r>
            <w:r w:rsidRPr="00162DC0">
              <w:rPr>
                <w:rFonts w:ascii="Arial" w:hAnsi="Arial" w:cs="Arial"/>
                <w:color w:val="010000"/>
                <w:sz w:val="20"/>
              </w:rPr>
              <w:t>121029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05278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36</w:t>
            </w:r>
            <w:r w:rsidRPr="00162DC0">
              <w:rPr>
                <w:rFonts w:ascii="Arial" w:hAnsi="Arial" w:cs="Arial"/>
                <w:color w:val="010000"/>
                <w:sz w:val="20"/>
              </w:rPr>
              <w:t xml:space="preserve"> months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8A32E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October</w:t>
            </w:r>
            <w:r w:rsidRPr="00162DC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162DC0">
              <w:rPr>
                <w:rFonts w:ascii="Arial" w:hAnsi="Arial" w:cs="Arial"/>
                <w:color w:val="010000"/>
                <w:sz w:val="20"/>
              </w:rPr>
              <w:t>21</w:t>
            </w:r>
            <w:r w:rsidRPr="00162DC0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162DC0">
              <w:rPr>
                <w:rFonts w:ascii="Arial" w:hAnsi="Arial" w:cs="Arial"/>
                <w:color w:val="010000"/>
                <w:sz w:val="20"/>
              </w:rPr>
              <w:t>2021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8F087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October</w:t>
            </w:r>
            <w:r w:rsidRPr="00162DC0">
              <w:rPr>
                <w:rFonts w:ascii="Arial" w:hAnsi="Arial" w:cs="Arial"/>
                <w:color w:val="010000"/>
                <w:sz w:val="20"/>
              </w:rPr>
              <w:t xml:space="preserve"> </w:t>
            </w:r>
            <w:r w:rsidRPr="00162DC0">
              <w:rPr>
                <w:rFonts w:ascii="Arial" w:hAnsi="Arial" w:cs="Arial"/>
                <w:color w:val="010000"/>
                <w:sz w:val="20"/>
              </w:rPr>
              <w:t>21</w:t>
            </w:r>
            <w:r w:rsidRPr="00162DC0">
              <w:rPr>
                <w:rFonts w:ascii="Arial" w:hAnsi="Arial" w:cs="Arial"/>
                <w:color w:val="010000"/>
                <w:sz w:val="20"/>
              </w:rPr>
              <w:t xml:space="preserve">, </w:t>
            </w:r>
            <w:r w:rsidRPr="00162DC0">
              <w:rPr>
                <w:rFonts w:ascii="Arial" w:hAnsi="Arial" w:cs="Arial"/>
                <w:color w:val="010000"/>
                <w:sz w:val="20"/>
              </w:rPr>
              <w:t>2024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05C8F" w14:textId="02C8B911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500,</w:t>
            </w:r>
            <w:r w:rsidRPr="00162DC0">
              <w:rPr>
                <w:rFonts w:ascii="Arial" w:hAnsi="Arial" w:cs="Arial"/>
                <w:color w:val="010000"/>
                <w:sz w:val="20"/>
              </w:rPr>
              <w:t>000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BBAE9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9.370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E31C4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82417" w14:textId="7154FA6C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23,</w:t>
            </w:r>
            <w:r w:rsidRPr="00162DC0">
              <w:rPr>
                <w:rFonts w:ascii="Arial" w:hAnsi="Arial" w:cs="Arial"/>
                <w:color w:val="010000"/>
                <w:sz w:val="20"/>
              </w:rPr>
              <w:t>815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D51D0" w14:textId="2D4FB20F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500,</w:t>
            </w:r>
            <w:r w:rsidRPr="00162DC0">
              <w:rPr>
                <w:rFonts w:ascii="Arial" w:hAnsi="Arial" w:cs="Arial"/>
                <w:color w:val="010000"/>
                <w:sz w:val="20"/>
              </w:rPr>
              <w:t>000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848AB" w14:textId="60AC3494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9,</w:t>
            </w:r>
            <w:r w:rsidRPr="00162DC0">
              <w:rPr>
                <w:rFonts w:ascii="Arial" w:hAnsi="Arial" w:cs="Arial"/>
                <w:color w:val="010000"/>
                <w:sz w:val="20"/>
              </w:rPr>
              <w:t>110</w:t>
            </w:r>
          </w:p>
        </w:tc>
      </w:tr>
    </w:tbl>
    <w:p w14:paraId="1E61958B" w14:textId="2F84C223" w:rsidR="00A71DF7" w:rsidRPr="00162DC0" w:rsidRDefault="00162DC0" w:rsidP="00162D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62DC0">
        <w:rPr>
          <w:rFonts w:ascii="Arial" w:hAnsi="Arial" w:cs="Arial"/>
          <w:color w:val="010000"/>
          <w:sz w:val="20"/>
        </w:rPr>
        <w:t xml:space="preserve">Report on bond holdings by investor </w:t>
      </w:r>
      <w:r w:rsidR="00653E9A" w:rsidRPr="00162DC0">
        <w:rPr>
          <w:rFonts w:ascii="Arial" w:hAnsi="Arial" w:cs="Arial" w:hint="eastAsia"/>
          <w:color w:val="010000"/>
          <w:sz w:val="20"/>
        </w:rPr>
        <w:t>type</w:t>
      </w:r>
    </w:p>
    <w:p w14:paraId="73211403" w14:textId="40C34602" w:rsidR="00B4591A" w:rsidRPr="00162DC0" w:rsidRDefault="00162DC0" w:rsidP="00162D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62DC0">
        <w:rPr>
          <w:rFonts w:ascii="Arial" w:hAnsi="Arial" w:cs="Arial"/>
          <w:color w:val="010000"/>
          <w:sz w:val="20"/>
        </w:rPr>
        <w:t xml:space="preserve">(Reporting period from </w:t>
      </w:r>
      <w:r w:rsidRPr="00162DC0">
        <w:rPr>
          <w:rFonts w:ascii="Arial" w:hAnsi="Arial" w:cs="Arial"/>
          <w:color w:val="010000"/>
          <w:sz w:val="20"/>
        </w:rPr>
        <w:t>October</w:t>
      </w:r>
      <w:r w:rsidRPr="00162DC0">
        <w:rPr>
          <w:rFonts w:ascii="Arial" w:hAnsi="Arial" w:cs="Arial"/>
          <w:color w:val="010000"/>
          <w:sz w:val="20"/>
        </w:rPr>
        <w:t xml:space="preserve"> </w:t>
      </w:r>
      <w:r w:rsidRPr="00162DC0">
        <w:rPr>
          <w:rFonts w:ascii="Arial" w:hAnsi="Arial" w:cs="Arial"/>
          <w:color w:val="010000"/>
          <w:sz w:val="20"/>
        </w:rPr>
        <w:t>16</w:t>
      </w:r>
      <w:r w:rsidRPr="00162DC0">
        <w:rPr>
          <w:rFonts w:ascii="Arial" w:hAnsi="Arial" w:cs="Arial"/>
          <w:color w:val="010000"/>
          <w:sz w:val="20"/>
        </w:rPr>
        <w:t xml:space="preserve">, </w:t>
      </w:r>
      <w:r w:rsidRPr="00162DC0">
        <w:rPr>
          <w:rFonts w:ascii="Arial" w:hAnsi="Arial" w:cs="Arial"/>
          <w:color w:val="010000"/>
          <w:sz w:val="20"/>
        </w:rPr>
        <w:t>2023</w:t>
      </w:r>
      <w:r w:rsidRPr="00162DC0">
        <w:rPr>
          <w:rFonts w:ascii="Arial" w:hAnsi="Arial" w:cs="Arial"/>
          <w:color w:val="010000"/>
          <w:sz w:val="20"/>
        </w:rPr>
        <w:t xml:space="preserve"> to the end of </w:t>
      </w:r>
      <w:r w:rsidRPr="00162DC0">
        <w:rPr>
          <w:rFonts w:ascii="Arial" w:hAnsi="Arial" w:cs="Arial"/>
          <w:color w:val="010000"/>
          <w:sz w:val="20"/>
        </w:rPr>
        <w:t>April</w:t>
      </w:r>
      <w:r w:rsidRPr="00162DC0">
        <w:rPr>
          <w:rFonts w:ascii="Arial" w:hAnsi="Arial" w:cs="Arial"/>
          <w:color w:val="010000"/>
          <w:sz w:val="20"/>
        </w:rPr>
        <w:t xml:space="preserve"> </w:t>
      </w:r>
      <w:r w:rsidRPr="00162DC0">
        <w:rPr>
          <w:rFonts w:ascii="Arial" w:hAnsi="Arial" w:cs="Arial"/>
          <w:color w:val="010000"/>
          <w:sz w:val="20"/>
        </w:rPr>
        <w:t>15</w:t>
      </w:r>
      <w:r w:rsidRPr="00162DC0">
        <w:rPr>
          <w:rFonts w:ascii="Arial" w:hAnsi="Arial" w:cs="Arial"/>
          <w:color w:val="010000"/>
          <w:sz w:val="20"/>
        </w:rPr>
        <w:t xml:space="preserve">, </w:t>
      </w:r>
      <w:r w:rsidRPr="00162DC0">
        <w:rPr>
          <w:rFonts w:ascii="Arial" w:hAnsi="Arial" w:cs="Arial"/>
          <w:color w:val="010000"/>
          <w:sz w:val="20"/>
        </w:rPr>
        <w:t>2024</w:t>
      </w:r>
      <w:r w:rsidRPr="00162DC0">
        <w:rPr>
          <w:rFonts w:ascii="Arial" w:hAnsi="Arial" w:cs="Arial"/>
          <w:color w:val="010000"/>
          <w:sz w:val="20"/>
        </w:rPr>
        <w:t>) **</w:t>
      </w:r>
    </w:p>
    <w:p w14:paraId="57099DDF" w14:textId="77777777" w:rsidR="00B4591A" w:rsidRPr="00162DC0" w:rsidRDefault="00162DC0" w:rsidP="00162DC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62DC0">
        <w:rPr>
          <w:rFonts w:ascii="Arial" w:hAnsi="Arial" w:cs="Arial"/>
          <w:color w:val="010000"/>
          <w:sz w:val="20"/>
        </w:rPr>
        <w:t>Unit</w:t>
      </w:r>
      <w:r w:rsidRPr="00162DC0">
        <w:rPr>
          <w:rFonts w:ascii="Arial" w:hAnsi="Arial" w:cs="Arial"/>
          <w:color w:val="010000"/>
          <w:sz w:val="20"/>
        </w:rPr>
        <w:t>:</w:t>
      </w:r>
      <w:r w:rsidRPr="00162DC0">
        <w:rPr>
          <w:rFonts w:ascii="Arial" w:hAnsi="Arial" w:cs="Arial"/>
          <w:color w:val="010000"/>
          <w:sz w:val="20"/>
        </w:rPr>
        <w:t xml:space="preserve"> Billion VND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73"/>
        <w:gridCol w:w="1160"/>
        <w:gridCol w:w="1032"/>
        <w:gridCol w:w="1032"/>
        <w:gridCol w:w="1032"/>
        <w:gridCol w:w="1032"/>
        <w:gridCol w:w="1158"/>
      </w:tblGrid>
      <w:tr w:rsidR="00B4591A" w:rsidRPr="00162DC0" w14:paraId="4AB77C83" w14:textId="77777777" w:rsidTr="00162DC0">
        <w:tc>
          <w:tcPr>
            <w:tcW w:w="1426" w:type="pct"/>
            <w:vMerge w:val="restart"/>
            <w:shd w:val="clear" w:color="auto" w:fill="auto"/>
            <w:vAlign w:val="center"/>
          </w:tcPr>
          <w:p w14:paraId="26FA5DE3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Type of Investor</w:t>
            </w:r>
          </w:p>
        </w:tc>
        <w:tc>
          <w:tcPr>
            <w:tcW w:w="1215" w:type="pct"/>
            <w:gridSpan w:val="2"/>
            <w:shd w:val="clear" w:color="auto" w:fill="auto"/>
            <w:vAlign w:val="center"/>
          </w:tcPr>
          <w:p w14:paraId="6DF09A30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Outstanding balance at the beginning of the period</w:t>
            </w:r>
          </w:p>
        </w:tc>
        <w:tc>
          <w:tcPr>
            <w:tcW w:w="1144" w:type="pct"/>
            <w:gridSpan w:val="2"/>
            <w:shd w:val="clear" w:color="auto" w:fill="auto"/>
            <w:vAlign w:val="center"/>
          </w:tcPr>
          <w:p w14:paraId="425823A4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Changes during the period</w:t>
            </w:r>
          </w:p>
        </w:tc>
        <w:tc>
          <w:tcPr>
            <w:tcW w:w="1214" w:type="pct"/>
            <w:gridSpan w:val="2"/>
            <w:shd w:val="clear" w:color="auto" w:fill="auto"/>
            <w:vAlign w:val="center"/>
          </w:tcPr>
          <w:p w14:paraId="4A5C1C53" w14:textId="01E3A04E" w:rsidR="00B4591A" w:rsidRPr="00162DC0" w:rsidRDefault="00A71DF7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Outstanding balance at the end of the period</w:t>
            </w:r>
          </w:p>
        </w:tc>
      </w:tr>
      <w:tr w:rsidR="00B4591A" w:rsidRPr="00162DC0" w14:paraId="45DA6194" w14:textId="77777777" w:rsidTr="00162DC0">
        <w:tc>
          <w:tcPr>
            <w:tcW w:w="1426" w:type="pct"/>
            <w:vMerge/>
            <w:shd w:val="clear" w:color="auto" w:fill="auto"/>
            <w:vAlign w:val="center"/>
          </w:tcPr>
          <w:p w14:paraId="7C3077B1" w14:textId="77777777" w:rsidR="00B4591A" w:rsidRPr="00162DC0" w:rsidRDefault="00B4591A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6A6CB3CA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73A3B33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FFE062B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0F3F7604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109F3B7E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7BA018D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</w:tr>
      <w:tr w:rsidR="00B4591A" w:rsidRPr="00162DC0" w14:paraId="3A4FA6E3" w14:textId="77777777" w:rsidTr="00162DC0">
        <w:tc>
          <w:tcPr>
            <w:tcW w:w="1426" w:type="pct"/>
            <w:shd w:val="clear" w:color="auto" w:fill="auto"/>
            <w:vAlign w:val="center"/>
          </w:tcPr>
          <w:p w14:paraId="65DE3F0F" w14:textId="77777777" w:rsidR="00B4591A" w:rsidRPr="00162DC0" w:rsidRDefault="00162DC0" w:rsidP="00162D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 xml:space="preserve">Domestic </w:t>
            </w:r>
            <w:r w:rsidRPr="00162DC0">
              <w:rPr>
                <w:rFonts w:ascii="Arial" w:hAnsi="Arial" w:cs="Arial"/>
                <w:color w:val="010000"/>
                <w:sz w:val="20"/>
              </w:rPr>
              <w:t>investors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A26098E" w14:textId="77777777" w:rsidR="00B4591A" w:rsidRPr="00162DC0" w:rsidRDefault="00B4591A" w:rsidP="00162DC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40493DAA" w14:textId="77777777" w:rsidR="00B4591A" w:rsidRPr="00162DC0" w:rsidRDefault="00B4591A" w:rsidP="00162DC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54CF7B9F" w14:textId="77777777" w:rsidR="00B4591A" w:rsidRPr="00162DC0" w:rsidRDefault="00B4591A" w:rsidP="00162DC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6C66CF0" w14:textId="77777777" w:rsidR="00B4591A" w:rsidRPr="00162DC0" w:rsidRDefault="00B4591A" w:rsidP="00162DC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754DF56C" w14:textId="77777777" w:rsidR="00B4591A" w:rsidRPr="00162DC0" w:rsidRDefault="00B4591A" w:rsidP="00162DC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4ACD1FF4" w14:textId="77777777" w:rsidR="00B4591A" w:rsidRPr="00162DC0" w:rsidRDefault="00B4591A" w:rsidP="00162DC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4591A" w:rsidRPr="00162DC0" w14:paraId="05E77C82" w14:textId="77777777" w:rsidTr="00162DC0">
        <w:tc>
          <w:tcPr>
            <w:tcW w:w="1426" w:type="pct"/>
            <w:shd w:val="clear" w:color="auto" w:fill="auto"/>
            <w:vAlign w:val="center"/>
          </w:tcPr>
          <w:p w14:paraId="1CC224BD" w14:textId="77777777" w:rsidR="00B4591A" w:rsidRPr="00162DC0" w:rsidRDefault="00162DC0" w:rsidP="00162DC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Institutional investors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F082B11" w14:textId="77777777" w:rsidR="00B4591A" w:rsidRPr="00162DC0" w:rsidRDefault="00B4591A" w:rsidP="00162DC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57692528" w14:textId="77777777" w:rsidR="00B4591A" w:rsidRPr="00162DC0" w:rsidRDefault="00B4591A" w:rsidP="00162DC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77C364A4" w14:textId="77777777" w:rsidR="00B4591A" w:rsidRPr="00162DC0" w:rsidRDefault="00B4591A" w:rsidP="00162DC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1DF8E41D" w14:textId="77777777" w:rsidR="00B4591A" w:rsidRPr="00162DC0" w:rsidRDefault="00B4591A" w:rsidP="00162DC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7053DBD0" w14:textId="77777777" w:rsidR="00B4591A" w:rsidRPr="00162DC0" w:rsidRDefault="00B4591A" w:rsidP="00162DC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5C24AC01" w14:textId="77777777" w:rsidR="00B4591A" w:rsidRPr="00162DC0" w:rsidRDefault="00B4591A" w:rsidP="00162DC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4591A" w:rsidRPr="00162DC0" w14:paraId="50F35851" w14:textId="77777777" w:rsidTr="00162DC0">
        <w:tc>
          <w:tcPr>
            <w:tcW w:w="1426" w:type="pct"/>
            <w:shd w:val="clear" w:color="auto" w:fill="auto"/>
            <w:vAlign w:val="center"/>
          </w:tcPr>
          <w:p w14:paraId="1CA0280C" w14:textId="77777777" w:rsidR="00B4591A" w:rsidRPr="00162DC0" w:rsidRDefault="00162DC0" w:rsidP="00162DC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Credit institutions*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72D1D44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8C8896E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0.00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04CFEA1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14D12CC6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0.00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7AF69F1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F801D5D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0.00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B4591A" w:rsidRPr="00162DC0" w14:paraId="79FCF3AE" w14:textId="77777777" w:rsidTr="00162DC0">
        <w:tc>
          <w:tcPr>
            <w:tcW w:w="1426" w:type="pct"/>
            <w:shd w:val="clear" w:color="auto" w:fill="auto"/>
            <w:vAlign w:val="center"/>
          </w:tcPr>
          <w:p w14:paraId="22900BF8" w14:textId="77777777" w:rsidR="00B4591A" w:rsidRPr="00162DC0" w:rsidRDefault="00162DC0" w:rsidP="00162DC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Investment fund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B27FC31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174.05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1802A823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34.81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8F9135E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184.77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668D005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36.95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E01259C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358.82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D0CAAB0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71.76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B4591A" w:rsidRPr="00162DC0" w14:paraId="3322D5A1" w14:textId="77777777" w:rsidTr="00162DC0">
        <w:tc>
          <w:tcPr>
            <w:tcW w:w="1426" w:type="pct"/>
            <w:shd w:val="clear" w:color="auto" w:fill="auto"/>
            <w:vAlign w:val="center"/>
          </w:tcPr>
          <w:p w14:paraId="781D60EE" w14:textId="77777777" w:rsidR="00B4591A" w:rsidRPr="00162DC0" w:rsidRDefault="00162DC0" w:rsidP="00162DC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Securities companies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A1C7B15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51AA8867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0.00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163FC4F7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5.27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77400A3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1.05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8493CF1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5.27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CB3A738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1.05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B4591A" w:rsidRPr="00162DC0" w14:paraId="775FC9BF" w14:textId="77777777" w:rsidTr="00162DC0">
        <w:tc>
          <w:tcPr>
            <w:tcW w:w="1426" w:type="pct"/>
            <w:shd w:val="clear" w:color="auto" w:fill="auto"/>
            <w:vAlign w:val="center"/>
          </w:tcPr>
          <w:p w14:paraId="5A6A4380" w14:textId="77777777" w:rsidR="00B4591A" w:rsidRPr="00162DC0" w:rsidRDefault="00162DC0" w:rsidP="00162DC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Insurance companies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9AC6050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15.95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4F7BC99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3.19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F0B03C3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(</w:t>
            </w:r>
            <w:r w:rsidRPr="00162DC0">
              <w:rPr>
                <w:rFonts w:ascii="Arial" w:hAnsi="Arial" w:cs="Arial"/>
                <w:color w:val="010000"/>
                <w:sz w:val="20"/>
              </w:rPr>
              <w:t>15.95</w:t>
            </w:r>
            <w:r w:rsidRPr="00162DC0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749C22EF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-</w:t>
            </w:r>
            <w:r w:rsidRPr="00162DC0">
              <w:rPr>
                <w:rFonts w:ascii="Arial" w:hAnsi="Arial" w:cs="Arial"/>
                <w:color w:val="010000"/>
                <w:sz w:val="20"/>
              </w:rPr>
              <w:t>3.19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4F51586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9478254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0.00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B4591A" w:rsidRPr="00162DC0" w14:paraId="5601DD4D" w14:textId="77777777" w:rsidTr="00162DC0">
        <w:tc>
          <w:tcPr>
            <w:tcW w:w="1426" w:type="pct"/>
            <w:shd w:val="clear" w:color="auto" w:fill="auto"/>
            <w:vAlign w:val="center"/>
          </w:tcPr>
          <w:p w14:paraId="30CBA08B" w14:textId="79E49C34" w:rsidR="00B4591A" w:rsidRPr="00162DC0" w:rsidRDefault="003D37B9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 w:hint="eastAsia"/>
                <w:color w:val="010000"/>
                <w:sz w:val="20"/>
              </w:rPr>
              <w:t>e)</w:t>
            </w:r>
            <w:r w:rsidR="00162DC0" w:rsidRPr="00162DC0">
              <w:rPr>
                <w:rFonts w:ascii="Arial" w:hAnsi="Arial" w:cs="Arial" w:hint="eastAsia"/>
                <w:color w:val="010000"/>
                <w:sz w:val="20"/>
              </w:rPr>
              <w:t xml:space="preserve"> </w:t>
            </w:r>
            <w:r w:rsidRPr="00162DC0">
              <w:rPr>
                <w:rFonts w:ascii="Arial" w:hAnsi="Arial" w:cs="Arial"/>
                <w:color w:val="010000"/>
                <w:sz w:val="20"/>
              </w:rPr>
              <w:t>Other institutions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EDACD97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42.84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7B0DCC34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8.57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5B5FE97D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(</w:t>
            </w:r>
            <w:r w:rsidRPr="00162DC0">
              <w:rPr>
                <w:rFonts w:ascii="Arial" w:hAnsi="Arial" w:cs="Arial"/>
                <w:color w:val="010000"/>
                <w:sz w:val="20"/>
              </w:rPr>
              <w:t>42.84</w:t>
            </w:r>
            <w:r w:rsidRPr="00162DC0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098D5155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-</w:t>
            </w:r>
            <w:r w:rsidRPr="00162DC0">
              <w:rPr>
                <w:rFonts w:ascii="Arial" w:hAnsi="Arial" w:cs="Arial"/>
                <w:color w:val="010000"/>
                <w:sz w:val="20"/>
              </w:rPr>
              <w:t>8.57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0D75D318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C2FEF72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0.00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B4591A" w:rsidRPr="00162DC0" w14:paraId="43A5D452" w14:textId="77777777" w:rsidTr="00162DC0">
        <w:tc>
          <w:tcPr>
            <w:tcW w:w="1426" w:type="pct"/>
            <w:shd w:val="clear" w:color="auto" w:fill="auto"/>
            <w:vAlign w:val="center"/>
          </w:tcPr>
          <w:p w14:paraId="2093BA9A" w14:textId="77777777" w:rsidR="00B4591A" w:rsidRPr="00162DC0" w:rsidRDefault="00162DC0" w:rsidP="00162DC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Individual investors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E6A6170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1.39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228E812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0.28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65BC0F8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16.90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906E067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3.38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7DBC85A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18.29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5A204FA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3.66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B4591A" w:rsidRPr="00162DC0" w14:paraId="10D2A675" w14:textId="77777777" w:rsidTr="00162DC0">
        <w:tc>
          <w:tcPr>
            <w:tcW w:w="1426" w:type="pct"/>
            <w:shd w:val="clear" w:color="auto" w:fill="auto"/>
            <w:vAlign w:val="center"/>
          </w:tcPr>
          <w:p w14:paraId="4BCF1E09" w14:textId="77777777" w:rsidR="00B4591A" w:rsidRPr="00162DC0" w:rsidRDefault="00162DC0" w:rsidP="00162D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Foreign investors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3C02DB6" w14:textId="77777777" w:rsidR="00B4591A" w:rsidRPr="00162DC0" w:rsidRDefault="00B4591A" w:rsidP="00162DC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5EA69547" w14:textId="77777777" w:rsidR="00B4591A" w:rsidRPr="00162DC0" w:rsidRDefault="00B4591A" w:rsidP="00162DC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7B9AFCB" w14:textId="77777777" w:rsidR="00B4591A" w:rsidRPr="00162DC0" w:rsidRDefault="00B4591A" w:rsidP="00162DC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6999C0E8" w14:textId="77777777" w:rsidR="00B4591A" w:rsidRPr="00162DC0" w:rsidRDefault="00B4591A" w:rsidP="00162DC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4A8A6D08" w14:textId="77777777" w:rsidR="00B4591A" w:rsidRPr="00162DC0" w:rsidRDefault="00B4591A" w:rsidP="00162DC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3B85A333" w14:textId="77777777" w:rsidR="00B4591A" w:rsidRPr="00162DC0" w:rsidRDefault="00B4591A" w:rsidP="00162DC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4591A" w:rsidRPr="00162DC0" w14:paraId="5BDA08A9" w14:textId="77777777" w:rsidTr="00162DC0">
        <w:tc>
          <w:tcPr>
            <w:tcW w:w="1426" w:type="pct"/>
            <w:shd w:val="clear" w:color="auto" w:fill="auto"/>
            <w:vAlign w:val="center"/>
          </w:tcPr>
          <w:p w14:paraId="7C48A28E" w14:textId="77777777" w:rsidR="00B4591A" w:rsidRPr="00162DC0" w:rsidRDefault="00162DC0" w:rsidP="00162D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Institutional investors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9910971" w14:textId="77777777" w:rsidR="00B4591A" w:rsidRPr="00162DC0" w:rsidRDefault="00B4591A" w:rsidP="00162DC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1C23DE3D" w14:textId="77777777" w:rsidR="00B4591A" w:rsidRPr="00162DC0" w:rsidRDefault="00B4591A" w:rsidP="00162DC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271187C1" w14:textId="77777777" w:rsidR="00B4591A" w:rsidRPr="00162DC0" w:rsidRDefault="00B4591A" w:rsidP="00162DC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6691B66D" w14:textId="77777777" w:rsidR="00B4591A" w:rsidRPr="00162DC0" w:rsidRDefault="00B4591A" w:rsidP="00162DC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7F106017" w14:textId="77777777" w:rsidR="00B4591A" w:rsidRPr="00162DC0" w:rsidRDefault="00B4591A" w:rsidP="00162DC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32435329" w14:textId="77777777" w:rsidR="00B4591A" w:rsidRPr="00162DC0" w:rsidRDefault="00B4591A" w:rsidP="00162DC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B4591A" w:rsidRPr="00162DC0" w14:paraId="3AEF264E" w14:textId="77777777" w:rsidTr="00162DC0">
        <w:tc>
          <w:tcPr>
            <w:tcW w:w="1426" w:type="pct"/>
            <w:shd w:val="clear" w:color="auto" w:fill="auto"/>
            <w:vAlign w:val="center"/>
          </w:tcPr>
          <w:p w14:paraId="568B2125" w14:textId="77777777" w:rsidR="00B4591A" w:rsidRPr="00162DC0" w:rsidRDefault="00162DC0" w:rsidP="00162DC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Credit institutions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2837BE8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79354998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0.00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0C555604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0D18C6D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0.00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2051B8C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8FE9D8E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0.00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B4591A" w:rsidRPr="00162DC0" w14:paraId="01300C19" w14:textId="77777777" w:rsidTr="00162DC0">
        <w:tc>
          <w:tcPr>
            <w:tcW w:w="1426" w:type="pct"/>
            <w:shd w:val="clear" w:color="auto" w:fill="auto"/>
            <w:vAlign w:val="center"/>
          </w:tcPr>
          <w:p w14:paraId="039D5063" w14:textId="77777777" w:rsidR="00B4591A" w:rsidRPr="00162DC0" w:rsidRDefault="00162DC0" w:rsidP="00162DC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Investment fund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5219578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227.40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46FFC94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45.48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7398764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(</w:t>
            </w:r>
            <w:r w:rsidRPr="00162DC0">
              <w:rPr>
                <w:rFonts w:ascii="Arial" w:hAnsi="Arial" w:cs="Arial"/>
                <w:color w:val="010000"/>
                <w:sz w:val="20"/>
              </w:rPr>
              <w:t>147.00</w:t>
            </w:r>
            <w:r w:rsidRPr="00162DC0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050BE811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-</w:t>
            </w:r>
            <w:r w:rsidRPr="00162DC0">
              <w:rPr>
                <w:rFonts w:ascii="Arial" w:hAnsi="Arial" w:cs="Arial"/>
                <w:color w:val="010000"/>
                <w:sz w:val="20"/>
              </w:rPr>
              <w:t>29.40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4D27465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80.40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8C82495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16.08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B4591A" w:rsidRPr="00162DC0" w14:paraId="5C036251" w14:textId="77777777" w:rsidTr="00162DC0">
        <w:tc>
          <w:tcPr>
            <w:tcW w:w="1426" w:type="pct"/>
            <w:shd w:val="clear" w:color="auto" w:fill="auto"/>
            <w:vAlign w:val="center"/>
          </w:tcPr>
          <w:p w14:paraId="2B4CD5C1" w14:textId="77777777" w:rsidR="00B4591A" w:rsidRPr="00162DC0" w:rsidRDefault="00162DC0" w:rsidP="00162DC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lastRenderedPageBreak/>
              <w:t>Securities companies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DB10935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BBB0F28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0.00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2414C0B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7E0F2C04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0.00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718967B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551BE6D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0.00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B4591A" w:rsidRPr="00162DC0" w14:paraId="2AD95480" w14:textId="77777777" w:rsidTr="00162DC0">
        <w:tc>
          <w:tcPr>
            <w:tcW w:w="1426" w:type="pct"/>
            <w:shd w:val="clear" w:color="auto" w:fill="auto"/>
            <w:vAlign w:val="center"/>
          </w:tcPr>
          <w:p w14:paraId="08DFAE0C" w14:textId="77777777" w:rsidR="00B4591A" w:rsidRPr="00162DC0" w:rsidRDefault="00162DC0" w:rsidP="00162DC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Insurance companies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824B610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03694408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0.00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78638D91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1E3AE964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0.00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55186297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38B1CB7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0.00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B4591A" w:rsidRPr="00162DC0" w14:paraId="65EF6AD3" w14:textId="77777777" w:rsidTr="00162DC0">
        <w:tc>
          <w:tcPr>
            <w:tcW w:w="1426" w:type="pct"/>
            <w:shd w:val="clear" w:color="auto" w:fill="auto"/>
            <w:vAlign w:val="center"/>
          </w:tcPr>
          <w:p w14:paraId="6E8B78EE" w14:textId="67FD3EF1" w:rsidR="00B4591A" w:rsidRPr="00162DC0" w:rsidRDefault="00642F4A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 w:hint="eastAsia"/>
                <w:color w:val="010000"/>
                <w:sz w:val="20"/>
              </w:rPr>
              <w:t>e)</w:t>
            </w:r>
            <w:r w:rsidR="00162DC0" w:rsidRPr="00162DC0">
              <w:rPr>
                <w:rFonts w:ascii="Arial" w:hAnsi="Arial" w:cs="Arial" w:hint="eastAsia"/>
                <w:color w:val="010000"/>
                <w:sz w:val="20"/>
              </w:rPr>
              <w:t xml:space="preserve"> </w:t>
            </w:r>
            <w:r w:rsidRPr="00162DC0">
              <w:rPr>
                <w:rFonts w:ascii="Arial" w:hAnsi="Arial" w:cs="Arial"/>
                <w:color w:val="010000"/>
                <w:sz w:val="20"/>
              </w:rPr>
              <w:t>Other institutions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7AB38C5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31.84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7EADD692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6.37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E0DACBA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(</w:t>
            </w:r>
            <w:r w:rsidRPr="00162DC0">
              <w:rPr>
                <w:rFonts w:ascii="Arial" w:hAnsi="Arial" w:cs="Arial"/>
                <w:color w:val="010000"/>
                <w:sz w:val="20"/>
              </w:rPr>
              <w:t>21.78</w:t>
            </w:r>
            <w:r w:rsidRPr="00162DC0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1DA847FE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-</w:t>
            </w:r>
            <w:r w:rsidRPr="00162DC0">
              <w:rPr>
                <w:rFonts w:ascii="Arial" w:hAnsi="Arial" w:cs="Arial"/>
                <w:color w:val="010000"/>
                <w:sz w:val="20"/>
              </w:rPr>
              <w:t>4.36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5BDEAED1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10.06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8E57613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2.01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B4591A" w:rsidRPr="00162DC0" w14:paraId="658694F4" w14:textId="77777777" w:rsidTr="00162DC0">
        <w:tc>
          <w:tcPr>
            <w:tcW w:w="1426" w:type="pct"/>
            <w:shd w:val="clear" w:color="auto" w:fill="auto"/>
            <w:vAlign w:val="center"/>
          </w:tcPr>
          <w:p w14:paraId="2CE21C23" w14:textId="77777777" w:rsidR="00B4591A" w:rsidRPr="00162DC0" w:rsidRDefault="00162DC0" w:rsidP="00162D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Individual investors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95E2B60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6.54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CB2F8B6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1.31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8FC3B40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20.63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F79FDFD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4.13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7611906C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27.16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ADE844F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5.43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  <w:tr w:rsidR="00B4591A" w:rsidRPr="00162DC0" w14:paraId="49723C3F" w14:textId="77777777" w:rsidTr="00162DC0">
        <w:tc>
          <w:tcPr>
            <w:tcW w:w="1426" w:type="pct"/>
            <w:shd w:val="clear" w:color="auto" w:fill="auto"/>
            <w:vAlign w:val="center"/>
          </w:tcPr>
          <w:p w14:paraId="770D2EB4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FC595F8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500.000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A171831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100.00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13080C7C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6D3AE1D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0.00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71CB69CC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500.000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3A69A17" w14:textId="77777777" w:rsidR="00B4591A" w:rsidRPr="00162DC0" w:rsidRDefault="00162DC0" w:rsidP="00162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62DC0">
              <w:rPr>
                <w:rFonts w:ascii="Arial" w:hAnsi="Arial" w:cs="Arial"/>
                <w:color w:val="010000"/>
                <w:sz w:val="20"/>
              </w:rPr>
              <w:t>100.00</w:t>
            </w:r>
            <w:r w:rsidRPr="00162DC0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</w:tr>
    </w:tbl>
    <w:p w14:paraId="3E7E1933" w14:textId="2E8413E8" w:rsidR="00B4591A" w:rsidRPr="00162DC0" w:rsidRDefault="00162DC0" w:rsidP="00162D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62DC0">
        <w:rPr>
          <w:rFonts w:ascii="Arial" w:hAnsi="Arial" w:cs="Arial"/>
          <w:color w:val="010000"/>
          <w:sz w:val="20"/>
        </w:rPr>
        <w:t>Credit institutions include</w:t>
      </w:r>
      <w:r w:rsidR="00A71DF7" w:rsidRPr="00162DC0">
        <w:rPr>
          <w:rFonts w:ascii="Arial" w:hAnsi="Arial" w:cs="Arial" w:hint="eastAsia"/>
          <w:color w:val="010000"/>
          <w:sz w:val="20"/>
        </w:rPr>
        <w:t>:</w:t>
      </w:r>
      <w:r w:rsidRPr="00162DC0">
        <w:rPr>
          <w:rFonts w:ascii="Arial" w:hAnsi="Arial" w:cs="Arial"/>
          <w:color w:val="010000"/>
          <w:sz w:val="20"/>
        </w:rPr>
        <w:t xml:space="preserve"> commercial banks, finance companies, financial leasing companies, microfinance institutions, </w:t>
      </w:r>
      <w:r w:rsidR="00A71DF7" w:rsidRPr="00162DC0">
        <w:rPr>
          <w:rFonts w:ascii="Arial" w:hAnsi="Arial" w:cs="Arial"/>
          <w:color w:val="010000"/>
          <w:sz w:val="20"/>
        </w:rPr>
        <w:t xml:space="preserve">and </w:t>
      </w:r>
      <w:r w:rsidRPr="00162DC0">
        <w:rPr>
          <w:rFonts w:ascii="Arial" w:hAnsi="Arial" w:cs="Arial"/>
          <w:color w:val="010000"/>
          <w:sz w:val="20"/>
        </w:rPr>
        <w:t>people's credit funds.</w:t>
      </w:r>
    </w:p>
    <w:p w14:paraId="06998AFA" w14:textId="765524D1" w:rsidR="00B4591A" w:rsidRPr="00162DC0" w:rsidRDefault="00162DC0" w:rsidP="00162D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162DC0">
        <w:rPr>
          <w:rFonts w:ascii="Arial" w:hAnsi="Arial" w:cs="Arial"/>
          <w:color w:val="010000"/>
          <w:sz w:val="20"/>
        </w:rPr>
        <w:t>October</w:t>
      </w:r>
      <w:r w:rsidRPr="00162DC0">
        <w:rPr>
          <w:rFonts w:ascii="Arial" w:hAnsi="Arial" w:cs="Arial"/>
          <w:color w:val="010000"/>
          <w:sz w:val="20"/>
        </w:rPr>
        <w:t xml:space="preserve"> </w:t>
      </w:r>
      <w:r w:rsidRPr="00162DC0">
        <w:rPr>
          <w:rFonts w:ascii="Arial" w:hAnsi="Arial" w:cs="Arial"/>
          <w:color w:val="010000"/>
          <w:sz w:val="20"/>
        </w:rPr>
        <w:t>16</w:t>
      </w:r>
      <w:r w:rsidRPr="00162DC0">
        <w:rPr>
          <w:rFonts w:ascii="Arial" w:hAnsi="Arial" w:cs="Arial"/>
          <w:color w:val="010000"/>
          <w:sz w:val="20"/>
        </w:rPr>
        <w:t xml:space="preserve">, </w:t>
      </w:r>
      <w:r w:rsidRPr="00162DC0">
        <w:rPr>
          <w:rFonts w:ascii="Arial" w:hAnsi="Arial" w:cs="Arial"/>
          <w:color w:val="010000"/>
          <w:sz w:val="20"/>
        </w:rPr>
        <w:t>2023</w:t>
      </w:r>
      <w:r w:rsidRPr="00162DC0">
        <w:rPr>
          <w:rFonts w:ascii="Arial" w:hAnsi="Arial" w:cs="Arial"/>
          <w:color w:val="010000"/>
          <w:sz w:val="20"/>
        </w:rPr>
        <w:t xml:space="preserve"> and </w:t>
      </w:r>
      <w:r w:rsidRPr="00162DC0">
        <w:rPr>
          <w:rFonts w:ascii="Arial" w:hAnsi="Arial" w:cs="Arial"/>
          <w:color w:val="010000"/>
          <w:sz w:val="20"/>
        </w:rPr>
        <w:t>April</w:t>
      </w:r>
      <w:r w:rsidRPr="00162DC0">
        <w:rPr>
          <w:rFonts w:ascii="Arial" w:hAnsi="Arial" w:cs="Arial"/>
          <w:color w:val="010000"/>
          <w:sz w:val="20"/>
        </w:rPr>
        <w:t xml:space="preserve"> </w:t>
      </w:r>
      <w:r w:rsidRPr="00162DC0">
        <w:rPr>
          <w:rFonts w:ascii="Arial" w:hAnsi="Arial" w:cs="Arial"/>
          <w:color w:val="010000"/>
          <w:sz w:val="20"/>
        </w:rPr>
        <w:t>15</w:t>
      </w:r>
      <w:r w:rsidRPr="00162DC0">
        <w:rPr>
          <w:rFonts w:ascii="Arial" w:hAnsi="Arial" w:cs="Arial"/>
          <w:color w:val="010000"/>
          <w:sz w:val="20"/>
        </w:rPr>
        <w:t xml:space="preserve">, </w:t>
      </w:r>
      <w:r w:rsidRPr="00162DC0">
        <w:rPr>
          <w:rFonts w:ascii="Arial" w:hAnsi="Arial" w:cs="Arial"/>
          <w:color w:val="010000"/>
          <w:sz w:val="20"/>
        </w:rPr>
        <w:t>2024</w:t>
      </w:r>
      <w:r w:rsidRPr="00162DC0">
        <w:rPr>
          <w:rFonts w:ascii="Arial" w:hAnsi="Arial" w:cs="Arial"/>
          <w:color w:val="010000"/>
          <w:sz w:val="20"/>
        </w:rPr>
        <w:t xml:space="preserve"> were</w:t>
      </w:r>
      <w:r w:rsidRPr="00162DC0">
        <w:rPr>
          <w:rFonts w:ascii="Arial" w:hAnsi="Arial" w:cs="Arial"/>
          <w:color w:val="010000"/>
          <w:sz w:val="20"/>
        </w:rPr>
        <w:t xml:space="preserve"> the record dates for the </w:t>
      </w:r>
      <w:r w:rsidRPr="00162DC0">
        <w:rPr>
          <w:rFonts w:ascii="Arial" w:hAnsi="Arial" w:cs="Arial"/>
          <w:color w:val="010000"/>
          <w:sz w:val="20"/>
        </w:rPr>
        <w:t xml:space="preserve">list of bondholders </w:t>
      </w:r>
      <w:r w:rsidRPr="00162DC0">
        <w:rPr>
          <w:rFonts w:ascii="Arial" w:hAnsi="Arial" w:cs="Arial"/>
          <w:color w:val="010000"/>
          <w:sz w:val="20"/>
        </w:rPr>
        <w:t>to make bond interest payments at Vietnam Securities Depository and Clearing Corporation.</w:t>
      </w:r>
    </w:p>
    <w:sectPr w:rsidR="00B4591A" w:rsidRPr="00162DC0" w:rsidSect="00162DC0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embedRegular r:id="rId1" w:fontKey="{349AAAF1-FB27-40BA-A7E0-FCB71FB74240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2" w:fontKey="{9368DD0F-1B6D-4956-B0C6-C6DB255EAEAB}"/>
    <w:embedItalic r:id="rId3" w:fontKey="{F24E98E1-D341-489D-B18A-0C9786FB5358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6E87"/>
    <w:multiLevelType w:val="multilevel"/>
    <w:tmpl w:val="0CBE2A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02C9B"/>
    <w:multiLevelType w:val="multilevel"/>
    <w:tmpl w:val="D0D89F6E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2216F"/>
    <w:multiLevelType w:val="multilevel"/>
    <w:tmpl w:val="C3F2A19A"/>
    <w:lvl w:ilvl="0">
      <w:start w:val="1"/>
      <w:numFmt w:val="bullet"/>
      <w:lvlText w:val="*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B949CB"/>
    <w:multiLevelType w:val="multilevel"/>
    <w:tmpl w:val="7C7C37A8"/>
    <w:lvl w:ilvl="0">
      <w:start w:val="1"/>
      <w:numFmt w:val="decimal"/>
      <w:lvlText w:val="đ)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948D4"/>
    <w:multiLevelType w:val="multilevel"/>
    <w:tmpl w:val="6254AA26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051F4"/>
    <w:multiLevelType w:val="multilevel"/>
    <w:tmpl w:val="AA1C633A"/>
    <w:lvl w:ilvl="0">
      <w:start w:val="1"/>
      <w:numFmt w:val="decimal"/>
      <w:lvlText w:val="**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D56BD"/>
    <w:multiLevelType w:val="multilevel"/>
    <w:tmpl w:val="A42253F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6288C"/>
    <w:multiLevelType w:val="multilevel"/>
    <w:tmpl w:val="5D5601D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D6337"/>
    <w:multiLevelType w:val="multilevel"/>
    <w:tmpl w:val="0E38ED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1A"/>
    <w:rsid w:val="00162DC0"/>
    <w:rsid w:val="002D70A0"/>
    <w:rsid w:val="003D37B9"/>
    <w:rsid w:val="00642F4A"/>
    <w:rsid w:val="00653E9A"/>
    <w:rsid w:val="00A71DF7"/>
    <w:rsid w:val="00B4591A"/>
    <w:rsid w:val="00EB55DD"/>
    <w:rsid w:val="00ED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575BA"/>
  <w15:docId w15:val="{4DDE2421-38BD-49FD-AE24-C7117E01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EastAsia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3B3C41"/>
      <w:sz w:val="13"/>
      <w:szCs w:val="13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C41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B3C41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C41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F3555E"/>
      <w:w w:val="70"/>
      <w:sz w:val="19"/>
      <w:szCs w:val="19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0"/>
      <w:szCs w:val="3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color w:val="3B3C41"/>
      <w:sz w:val="13"/>
      <w:szCs w:val="13"/>
    </w:rPr>
  </w:style>
  <w:style w:type="paragraph" w:customStyle="1" w:styleId="Bodytext30">
    <w:name w:val="Body text (3)"/>
    <w:basedOn w:val="Normal"/>
    <w:link w:val="Bodytext3"/>
    <w:pPr>
      <w:spacing w:line="288" w:lineRule="auto"/>
    </w:pPr>
    <w:rPr>
      <w:rFonts w:ascii="Arial" w:eastAsia="Arial" w:hAnsi="Arial" w:cs="Arial"/>
      <w:sz w:val="17"/>
      <w:szCs w:val="17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color w:val="3B3C41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11" w:lineRule="auto"/>
    </w:pPr>
    <w:rPr>
      <w:rFonts w:ascii="Arial" w:eastAsia="Arial" w:hAnsi="Arial" w:cs="Arial"/>
      <w:sz w:val="8"/>
      <w:szCs w:val="8"/>
    </w:rPr>
  </w:style>
  <w:style w:type="paragraph" w:customStyle="1" w:styleId="Tablecaption0">
    <w:name w:val="Table caption"/>
    <w:basedOn w:val="Normal"/>
    <w:link w:val="Tablecaption"/>
    <w:pPr>
      <w:spacing w:line="223" w:lineRule="auto"/>
    </w:pPr>
    <w:rPr>
      <w:rFonts w:ascii="Times New Roman" w:eastAsia="Times New Roman" w:hAnsi="Times New Roman" w:cs="Times New Roman"/>
      <w:i/>
      <w:iCs/>
      <w:color w:val="3B3C41"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3B3C41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line="271" w:lineRule="auto"/>
      <w:jc w:val="center"/>
    </w:pPr>
    <w:rPr>
      <w:rFonts w:ascii="Arial" w:eastAsia="Arial" w:hAnsi="Arial" w:cs="Arial"/>
      <w:b/>
      <w:bCs/>
      <w:color w:val="F3555E"/>
      <w:w w:val="70"/>
      <w:sz w:val="19"/>
      <w:szCs w:val="19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Times New Roman" w:eastAsia="Times New Roman" w:hAnsi="Times New Roman" w:cs="Times New Roman"/>
      <w:smallCaps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A71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J2qXTQxbTuLGUivXq2el6v6aWw==">CgMxLjA4AHIhMUxGN05COGdBYk1FUkJqUXg4VGNsU09VSVdUVUdJQVJ2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333</Words>
  <Characters>1781</Characters>
  <Application>Microsoft Office Word</Application>
  <DocSecurity>0</DocSecurity>
  <Lines>186</Lines>
  <Paragraphs>140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Sao Khue</cp:lastModifiedBy>
  <cp:revision>6</cp:revision>
  <dcterms:created xsi:type="dcterms:W3CDTF">2024-07-15T03:22:00Z</dcterms:created>
  <dcterms:modified xsi:type="dcterms:W3CDTF">2024-07-15T10:18:00Z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d321309db76493406bca7205fa2a49da48da5b24b05f788bf5aefe9e2e65c988</vt:lpwstr>
  </property>
</Properties>
</file>