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B1D5736" w:rsidR="00375587" w:rsidRPr="00EC2BA3" w:rsidRDefault="00EC2BA3" w:rsidP="00EA38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C2BA3">
        <w:rPr>
          <w:rFonts w:ascii="Arial" w:hAnsi="Arial" w:cs="Arial"/>
          <w:b/>
          <w:color w:val="010000"/>
          <w:sz w:val="20"/>
        </w:rPr>
        <w:t>MTS: Information disclo</w:t>
      </w:r>
      <w:r w:rsidR="00EA38ED" w:rsidRPr="00EC2BA3">
        <w:rPr>
          <w:rFonts w:ascii="Arial" w:hAnsi="Arial" w:cs="Arial"/>
          <w:b/>
          <w:color w:val="010000"/>
          <w:sz w:val="20"/>
        </w:rPr>
        <w:t xml:space="preserve">sure on the taxpayer </w:t>
      </w:r>
      <w:r w:rsidRPr="00EC2BA3">
        <w:rPr>
          <w:rFonts w:ascii="Arial" w:hAnsi="Arial" w:cs="Arial"/>
          <w:b/>
          <w:color w:val="010000"/>
          <w:sz w:val="20"/>
        </w:rPr>
        <w:t xml:space="preserve">ceasing operations and implementing procedures to terminate the validity of the tax code </w:t>
      </w:r>
    </w:p>
    <w:p w14:paraId="00000002" w14:textId="5EBB4949" w:rsidR="00375587" w:rsidRPr="00EC2BA3" w:rsidRDefault="00EC2BA3" w:rsidP="00EA38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2BA3">
        <w:rPr>
          <w:rFonts w:ascii="Arial" w:hAnsi="Arial" w:cs="Arial"/>
          <w:color w:val="010000"/>
          <w:sz w:val="20"/>
        </w:rPr>
        <w:t xml:space="preserve">On June 11, 2024, Vinacomin - Materials Trading Joint Stock Company announced Official Dispatch </w:t>
      </w:r>
      <w:r w:rsidR="00EA38ED" w:rsidRPr="00EC2BA3">
        <w:rPr>
          <w:rFonts w:ascii="Arial" w:hAnsi="Arial" w:cs="Arial"/>
          <w:color w:val="010000"/>
          <w:sz w:val="20"/>
        </w:rPr>
        <w:t xml:space="preserve">No. </w:t>
      </w:r>
      <w:r w:rsidRPr="00EC2BA3">
        <w:rPr>
          <w:rFonts w:ascii="Arial" w:hAnsi="Arial" w:cs="Arial"/>
          <w:color w:val="010000"/>
          <w:sz w:val="20"/>
        </w:rPr>
        <w:t>2220/TB-MTS on disclosing information on the taxpayer ceasing operations and implementing procedures to terminate the validity of the tax code as follows:</w:t>
      </w:r>
    </w:p>
    <w:p w14:paraId="00000003" w14:textId="2AB9D627" w:rsidR="00375587" w:rsidRPr="00EC2BA3" w:rsidRDefault="00EC2BA3" w:rsidP="00EA38ED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2BA3">
        <w:rPr>
          <w:rFonts w:ascii="Arial" w:hAnsi="Arial" w:cs="Arial"/>
          <w:color w:val="010000"/>
          <w:sz w:val="20"/>
        </w:rPr>
        <w:t xml:space="preserve">At 4:00 p.m. on </w:t>
      </w:r>
      <w:r w:rsidR="00EA38ED" w:rsidRPr="00EC2BA3">
        <w:rPr>
          <w:rFonts w:ascii="Arial" w:hAnsi="Arial" w:cs="Arial"/>
          <w:color w:val="010000"/>
          <w:sz w:val="20"/>
        </w:rPr>
        <w:t>July</w:t>
      </w:r>
      <w:r w:rsidRPr="00EC2BA3">
        <w:rPr>
          <w:rFonts w:ascii="Arial" w:hAnsi="Arial" w:cs="Arial"/>
          <w:color w:val="010000"/>
          <w:sz w:val="20"/>
        </w:rPr>
        <w:t xml:space="preserve"> 11, 2024, Vinacomin - Materials Trading Joint Stock Company received the Notice on the ceasing operations and implementing procedures to terminate the validity of the tax code of Quang Ninh Province Tax Department with 3 Branches of Vinacomin - Materials Trading Joint Stock Company as follows:</w:t>
      </w:r>
    </w:p>
    <w:p w14:paraId="00000004" w14:textId="4616C9E2" w:rsidR="00375587" w:rsidRPr="00EC2BA3" w:rsidRDefault="00EC2BA3" w:rsidP="00EA3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C2BA3">
        <w:rPr>
          <w:rFonts w:ascii="Arial" w:hAnsi="Arial" w:cs="Arial"/>
          <w:color w:val="010000"/>
          <w:sz w:val="20"/>
        </w:rPr>
        <w:t>Branch of Vinacomin - Materials Trading Joint Stock Company</w:t>
      </w:r>
      <w:r w:rsidR="00EA38ED" w:rsidRPr="00EC2BA3">
        <w:rPr>
          <w:rFonts w:ascii="Arial" w:hAnsi="Arial" w:cs="Arial"/>
          <w:color w:val="010000"/>
          <w:sz w:val="20"/>
        </w:rPr>
        <w:t xml:space="preserve"> - Cam Pha Material</w:t>
      </w:r>
      <w:r w:rsidRPr="00EC2BA3">
        <w:rPr>
          <w:rFonts w:ascii="Arial" w:hAnsi="Arial" w:cs="Arial"/>
          <w:color w:val="010000"/>
          <w:sz w:val="20"/>
        </w:rPr>
        <w:t xml:space="preserve"> Enterprise, tax code: 5700100707-013 (According to Notice </w:t>
      </w:r>
      <w:r w:rsidR="00EA38ED" w:rsidRPr="00EC2BA3">
        <w:rPr>
          <w:rFonts w:ascii="Arial" w:hAnsi="Arial" w:cs="Arial"/>
          <w:color w:val="010000"/>
          <w:sz w:val="20"/>
        </w:rPr>
        <w:t xml:space="preserve">No. </w:t>
      </w:r>
      <w:r w:rsidRPr="00EC2BA3">
        <w:rPr>
          <w:rFonts w:ascii="Arial" w:hAnsi="Arial" w:cs="Arial"/>
          <w:color w:val="010000"/>
          <w:sz w:val="20"/>
        </w:rPr>
        <w:t xml:space="preserve">6889/TB-MTS dated July 10, 2024 of Quang Ninh Province Tax Department). </w:t>
      </w:r>
    </w:p>
    <w:p w14:paraId="00000005" w14:textId="04E2445C" w:rsidR="00375587" w:rsidRPr="00EC2BA3" w:rsidRDefault="00EC2BA3" w:rsidP="00EA3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C2BA3">
        <w:rPr>
          <w:rFonts w:ascii="Arial" w:hAnsi="Arial" w:cs="Arial"/>
          <w:color w:val="010000"/>
          <w:sz w:val="20"/>
        </w:rPr>
        <w:t xml:space="preserve">Branch of Vinacomin - Materials Trading Joint Stock Company </w:t>
      </w:r>
      <w:r w:rsidR="00EA38ED" w:rsidRPr="00EC2BA3">
        <w:rPr>
          <w:rFonts w:ascii="Arial" w:hAnsi="Arial" w:cs="Arial"/>
          <w:color w:val="010000"/>
          <w:sz w:val="20"/>
        </w:rPr>
        <w:t>–</w:t>
      </w:r>
      <w:r w:rsidRPr="00EC2BA3">
        <w:rPr>
          <w:rFonts w:ascii="Arial" w:hAnsi="Arial" w:cs="Arial"/>
          <w:color w:val="010000"/>
          <w:sz w:val="20"/>
        </w:rPr>
        <w:t xml:space="preserve"> </w:t>
      </w:r>
      <w:r w:rsidR="00EA38ED" w:rsidRPr="00EC2BA3">
        <w:rPr>
          <w:rFonts w:ascii="Arial" w:hAnsi="Arial" w:cs="Arial"/>
          <w:color w:val="010000"/>
          <w:sz w:val="20"/>
        </w:rPr>
        <w:t xml:space="preserve">Xí nghiệp Vận tải, Xếp dỡ (tentatively translated as </w:t>
      </w:r>
      <w:r w:rsidRPr="00EC2BA3">
        <w:rPr>
          <w:rFonts w:ascii="Arial" w:hAnsi="Arial" w:cs="Arial"/>
          <w:color w:val="010000"/>
          <w:sz w:val="20"/>
        </w:rPr>
        <w:t>Transport, Loading and Unloading Enterprise</w:t>
      </w:r>
      <w:r w:rsidR="00EA38ED" w:rsidRPr="00EC2BA3">
        <w:rPr>
          <w:rFonts w:ascii="Arial" w:hAnsi="Arial" w:cs="Arial"/>
          <w:color w:val="010000"/>
          <w:sz w:val="20"/>
        </w:rPr>
        <w:t>)</w:t>
      </w:r>
      <w:r w:rsidRPr="00EC2BA3">
        <w:rPr>
          <w:rFonts w:ascii="Arial" w:hAnsi="Arial" w:cs="Arial"/>
          <w:color w:val="010000"/>
          <w:sz w:val="20"/>
        </w:rPr>
        <w:t xml:space="preserve">, tax code: 5700100707-016 (According to Notice </w:t>
      </w:r>
      <w:r w:rsidR="00EA38ED" w:rsidRPr="00EC2BA3">
        <w:rPr>
          <w:rFonts w:ascii="Arial" w:hAnsi="Arial" w:cs="Arial"/>
          <w:color w:val="010000"/>
          <w:sz w:val="20"/>
        </w:rPr>
        <w:t xml:space="preserve">No. </w:t>
      </w:r>
      <w:r w:rsidRPr="00EC2BA3">
        <w:rPr>
          <w:rFonts w:ascii="Arial" w:hAnsi="Arial" w:cs="Arial"/>
          <w:color w:val="010000"/>
          <w:sz w:val="20"/>
        </w:rPr>
        <w:t xml:space="preserve">6890/TB-MTS dated July 10, 2024 of Quang Ninh Province Tax Department). </w:t>
      </w:r>
    </w:p>
    <w:p w14:paraId="00000006" w14:textId="21ABDFE5" w:rsidR="00375587" w:rsidRPr="00EC2BA3" w:rsidRDefault="00EC2BA3" w:rsidP="00EA3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C2BA3">
        <w:rPr>
          <w:rFonts w:ascii="Arial" w:hAnsi="Arial" w:cs="Arial"/>
          <w:color w:val="010000"/>
          <w:sz w:val="20"/>
        </w:rPr>
        <w:t xml:space="preserve">Branch of Vinacomin - Materials Trading Joint Stock Company </w:t>
      </w:r>
      <w:r w:rsidR="00EA38ED" w:rsidRPr="00EC2BA3">
        <w:rPr>
          <w:rFonts w:ascii="Arial" w:hAnsi="Arial" w:cs="Arial"/>
          <w:color w:val="010000"/>
          <w:sz w:val="20"/>
        </w:rPr>
        <w:t xml:space="preserve">- </w:t>
      </w:r>
      <w:r w:rsidRPr="00EC2BA3">
        <w:rPr>
          <w:rFonts w:ascii="Arial" w:hAnsi="Arial" w:cs="Arial"/>
          <w:color w:val="010000"/>
          <w:sz w:val="20"/>
        </w:rPr>
        <w:t xml:space="preserve">Hon Gai Materials Enterprise, tax code: 5700100707-001 (According to Notice </w:t>
      </w:r>
      <w:r w:rsidR="00EA38ED" w:rsidRPr="00EC2BA3">
        <w:rPr>
          <w:rFonts w:ascii="Arial" w:hAnsi="Arial" w:cs="Arial"/>
          <w:color w:val="010000"/>
          <w:sz w:val="20"/>
        </w:rPr>
        <w:t xml:space="preserve">No. </w:t>
      </w:r>
      <w:r w:rsidRPr="00EC2BA3">
        <w:rPr>
          <w:rFonts w:ascii="Arial" w:hAnsi="Arial" w:cs="Arial"/>
          <w:color w:val="010000"/>
          <w:sz w:val="20"/>
        </w:rPr>
        <w:t xml:space="preserve">6891/TB-MTS dated July 10, 2024 of Quang Ninh Province Tax Department). </w:t>
      </w:r>
    </w:p>
    <w:sectPr w:rsidR="00375587" w:rsidRPr="00EC2BA3" w:rsidSect="00EA38E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F66C7"/>
    <w:multiLevelType w:val="multilevel"/>
    <w:tmpl w:val="69A665E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7"/>
    <w:rsid w:val="00375587"/>
    <w:rsid w:val="00755FC0"/>
    <w:rsid w:val="00823022"/>
    <w:rsid w:val="00EA38ED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A83FE"/>
  <w15:docId w15:val="{B2065A3E-A29B-40F1-A7BA-C247221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7673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nnCTVl8DmvlWykhbsiA0qsQaA==">CgMxLjA4AHIhMXhLWFRLeXNGWXQ5WEF0aEJxRVdldzhsbTM0ak00T19f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2024-07-16T03:54:00Z</dcterms:created>
  <dcterms:modified xsi:type="dcterms:W3CDTF">2024-07-16T03:54:00Z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1e652280378999e1e85ae9c74c527c45e391f1f3ef80b8096299b08141966fbc</vt:lpwstr>
  </property>
</Properties>
</file>