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F" w:rsidRPr="00664C23" w:rsidRDefault="00FC03A6" w:rsidP="00F156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SGB:</w:t>
      </w:r>
      <w:r w:rsidR="00F1563F" w:rsidRPr="00664C23">
        <w:rPr>
          <w:rFonts w:ascii="Arial" w:hAnsi="Arial" w:cs="Arial"/>
          <w:b/>
          <w:sz w:val="20"/>
          <w:szCs w:val="20"/>
        </w:rPr>
        <w:t xml:space="preserve"> Change in number of outstanding shares</w:t>
      </w:r>
    </w:p>
    <w:p w:rsidR="00067991" w:rsidRPr="00664C23" w:rsidRDefault="00646D8E" w:rsidP="00F156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FC03A6">
        <w:rPr>
          <w:rFonts w:ascii="Arial" w:hAnsi="Arial" w:cs="Arial"/>
          <w:sz w:val="20"/>
          <w:szCs w:val="20"/>
        </w:rPr>
        <w:t xml:space="preserve"> July 16</w:t>
      </w:r>
      <w:r w:rsidR="00D763B8">
        <w:rPr>
          <w:rFonts w:ascii="Arial" w:hAnsi="Arial" w:cs="Arial"/>
          <w:sz w:val="20"/>
          <w:szCs w:val="20"/>
        </w:rPr>
        <w:t>, 2024</w:t>
      </w:r>
      <w:r w:rsidR="00F1563F" w:rsidRPr="00664C2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C03A6" w:rsidRPr="00FC03A6">
        <w:rPr>
          <w:rFonts w:ascii="Arial" w:hAnsi="Arial" w:cs="Arial"/>
          <w:sz w:val="20"/>
          <w:szCs w:val="20"/>
        </w:rPr>
        <w:t>Sai</w:t>
      </w:r>
      <w:proofErr w:type="spellEnd"/>
      <w:r w:rsidR="00FC03A6" w:rsidRPr="00FC03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03A6" w:rsidRPr="00FC03A6">
        <w:rPr>
          <w:rFonts w:ascii="Arial" w:hAnsi="Arial" w:cs="Arial"/>
          <w:sz w:val="20"/>
          <w:szCs w:val="20"/>
        </w:rPr>
        <w:t>Gon</w:t>
      </w:r>
      <w:proofErr w:type="spellEnd"/>
      <w:r w:rsidR="00FC03A6" w:rsidRPr="00FC03A6">
        <w:rPr>
          <w:rFonts w:ascii="Arial" w:hAnsi="Arial" w:cs="Arial"/>
          <w:sz w:val="20"/>
          <w:szCs w:val="20"/>
        </w:rPr>
        <w:t xml:space="preserve"> Bank for Industry and Trade</w:t>
      </w:r>
      <w:r w:rsidR="00FC03A6">
        <w:rPr>
          <w:rFonts w:ascii="Arial" w:hAnsi="Arial" w:cs="Arial"/>
          <w:sz w:val="20"/>
          <w:szCs w:val="20"/>
        </w:rPr>
        <w:t xml:space="preserve"> </w:t>
      </w:r>
      <w:r w:rsidR="00F1563F" w:rsidRPr="00664C23">
        <w:rPr>
          <w:rFonts w:ascii="Arial" w:hAnsi="Arial" w:cs="Arial"/>
          <w:sz w:val="20"/>
          <w:szCs w:val="20"/>
        </w:rPr>
        <w:t>announced</w:t>
      </w:r>
      <w:r w:rsidR="00664C23" w:rsidRPr="00664C23">
        <w:rPr>
          <w:rFonts w:ascii="Arial" w:hAnsi="Arial" w:cs="Arial"/>
          <w:sz w:val="20"/>
          <w:szCs w:val="20"/>
        </w:rPr>
        <w:t xml:space="preserve"> Notice No.</w:t>
      </w:r>
      <w:r w:rsidR="00FC03A6">
        <w:rPr>
          <w:rFonts w:ascii="Arial" w:hAnsi="Arial" w:cs="Arial"/>
          <w:sz w:val="20"/>
          <w:szCs w:val="20"/>
        </w:rPr>
        <w:t>3125</w:t>
      </w:r>
      <w:r w:rsidR="00D763B8">
        <w:rPr>
          <w:rFonts w:ascii="Arial" w:hAnsi="Arial" w:cs="Arial"/>
          <w:sz w:val="20"/>
          <w:szCs w:val="20"/>
        </w:rPr>
        <w:t>/</w:t>
      </w:r>
      <w:r w:rsidR="00FC03A6">
        <w:rPr>
          <w:rFonts w:ascii="Arial" w:hAnsi="Arial" w:cs="Arial"/>
          <w:sz w:val="20"/>
          <w:szCs w:val="20"/>
        </w:rPr>
        <w:t>SGB-HDQT-BC</w:t>
      </w:r>
      <w:r>
        <w:rPr>
          <w:rFonts w:ascii="Arial" w:hAnsi="Arial" w:cs="Arial"/>
          <w:sz w:val="20"/>
          <w:szCs w:val="20"/>
        </w:rPr>
        <w:t xml:space="preserve"> on</w:t>
      </w:r>
      <w:r w:rsidR="00F1563F" w:rsidRPr="00664C23">
        <w:rPr>
          <w:rFonts w:ascii="Arial" w:hAnsi="Arial" w:cs="Arial"/>
          <w:sz w:val="20"/>
          <w:szCs w:val="20"/>
        </w:rPr>
        <w:t xml:space="preserve"> the change in the number of outstanding shares as follows:   </w:t>
      </w:r>
    </w:p>
    <w:tbl>
      <w:tblPr>
        <w:tblW w:w="12964" w:type="dxa"/>
        <w:tblInd w:w="93" w:type="dxa"/>
        <w:tblLook w:val="04A0" w:firstRow="1" w:lastRow="0" w:firstColumn="1" w:lastColumn="0" w:noHBand="0" w:noVBand="1"/>
      </w:tblPr>
      <w:tblGrid>
        <w:gridCol w:w="2870"/>
        <w:gridCol w:w="2326"/>
        <w:gridCol w:w="2220"/>
        <w:gridCol w:w="2326"/>
        <w:gridCol w:w="3222"/>
      </w:tblGrid>
      <w:tr w:rsidR="00664C23" w:rsidRPr="00664C23" w:rsidTr="00664C23">
        <w:trPr>
          <w:trHeight w:val="77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3" w:rsidRPr="00664C23" w:rsidRDefault="00664C23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3" w:rsidRPr="00664C23" w:rsidRDefault="00664C23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Before the change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3" w:rsidRPr="00664C23" w:rsidRDefault="00664C23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Change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3" w:rsidRPr="00664C23" w:rsidRDefault="00664C23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After the change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3" w:rsidRPr="00664C23" w:rsidRDefault="00664C23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Reason for the change</w:t>
            </w:r>
          </w:p>
        </w:tc>
      </w:tr>
      <w:tr w:rsidR="00D763B8" w:rsidRPr="00664C23" w:rsidTr="008850F6">
        <w:trPr>
          <w:trHeight w:val="61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Charter capital (VND)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FC03A6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3,080,000,000,000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FC03A6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307,991,410,000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FC03A6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3,387,991,410,000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A6" w:rsidRDefault="00FC03A6" w:rsidP="00FC0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63B8" w:rsidRDefault="00FC03A6" w:rsidP="00FC0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Dividend payment</w:t>
            </w:r>
            <w:r w:rsidRPr="00FC03A6">
              <w:rPr>
                <w:rFonts w:ascii="Arial" w:eastAsia="Times New Roman" w:hAnsi="Arial" w:cs="Arial"/>
                <w:sz w:val="20"/>
                <w:szCs w:val="20"/>
              </w:rPr>
              <w:t xml:space="preserve"> in common shares to increase charter capital</w:t>
            </w:r>
          </w:p>
          <w:p w:rsidR="00FC03A6" w:rsidRPr="00664C23" w:rsidRDefault="00FC03A6" w:rsidP="00FC0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3B8" w:rsidRPr="00664C23" w:rsidTr="00517CFB">
        <w:trPr>
          <w:trHeight w:val="61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Total shares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FC03A6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308,000,000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FC03A6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30,799,141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FC03A6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338,799,141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1C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3B8" w:rsidRPr="00664C23" w:rsidTr="00517CFB">
        <w:trPr>
          <w:trHeight w:val="61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Treasury shares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1C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3B8" w:rsidRPr="00664C23" w:rsidTr="00517CFB">
        <w:trPr>
          <w:trHeight w:val="103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Number of outstanding voting shares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FC03A6" w:rsidP="00282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308,000,000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FC03A6" w:rsidP="00282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30,799,141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FC03A6" w:rsidP="00282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338,799,141</w:t>
            </w:r>
            <w:bookmarkStart w:id="0" w:name="_GoBack"/>
            <w:bookmarkEnd w:id="0"/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1C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3B8" w:rsidRPr="00664C23" w:rsidTr="00517CFB">
        <w:trPr>
          <w:trHeight w:val="8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Number of others (if any)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563F" w:rsidRPr="00664C23" w:rsidRDefault="00F1563F">
      <w:pPr>
        <w:rPr>
          <w:rFonts w:ascii="Arial" w:hAnsi="Arial" w:cs="Arial"/>
          <w:sz w:val="20"/>
          <w:szCs w:val="20"/>
        </w:rPr>
      </w:pPr>
    </w:p>
    <w:sectPr w:rsidR="00F1563F" w:rsidRPr="00664C23" w:rsidSect="001F75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F"/>
    <w:rsid w:val="00037A33"/>
    <w:rsid w:val="00067991"/>
    <w:rsid w:val="000A3034"/>
    <w:rsid w:val="001C6E64"/>
    <w:rsid w:val="001F753E"/>
    <w:rsid w:val="00260B08"/>
    <w:rsid w:val="003E2B2F"/>
    <w:rsid w:val="004250DA"/>
    <w:rsid w:val="005065D5"/>
    <w:rsid w:val="00624CDB"/>
    <w:rsid w:val="00646D8E"/>
    <w:rsid w:val="006573BB"/>
    <w:rsid w:val="00664C23"/>
    <w:rsid w:val="006D58AA"/>
    <w:rsid w:val="00760D08"/>
    <w:rsid w:val="008C3A90"/>
    <w:rsid w:val="00B36A00"/>
    <w:rsid w:val="00D763B8"/>
    <w:rsid w:val="00F0566E"/>
    <w:rsid w:val="00F1563F"/>
    <w:rsid w:val="00F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 Anh</dc:creator>
  <cp:lastModifiedBy>Tran Ha Anh</cp:lastModifiedBy>
  <cp:revision>2</cp:revision>
  <dcterms:created xsi:type="dcterms:W3CDTF">2024-07-16T10:34:00Z</dcterms:created>
  <dcterms:modified xsi:type="dcterms:W3CDTF">2024-07-16T10:34:00Z</dcterms:modified>
</cp:coreProperties>
</file>