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1607" w14:textId="77777777" w:rsidR="008A37CC" w:rsidRPr="00BB5A10" w:rsidRDefault="008A37CC" w:rsidP="005B697B">
      <w:pPr>
        <w:pStyle w:val="BodyText"/>
        <w:tabs>
          <w:tab w:val="left" w:pos="432"/>
          <w:tab w:val="left" w:pos="374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BB5A10">
        <w:rPr>
          <w:rFonts w:ascii="Arial" w:hAnsi="Arial" w:cs="Arial"/>
          <w:b/>
          <w:bCs/>
          <w:color w:val="010000"/>
          <w:sz w:val="20"/>
        </w:rPr>
        <w:t>S55:</w:t>
      </w:r>
      <w:r w:rsidRPr="00BB5A1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CBDE2F9" w14:textId="612251C9" w:rsidR="008A37CC" w:rsidRPr="00BB5A10" w:rsidRDefault="008A37CC" w:rsidP="005B697B">
      <w:pPr>
        <w:pStyle w:val="BodyText"/>
        <w:tabs>
          <w:tab w:val="left" w:pos="432"/>
          <w:tab w:val="left" w:pos="374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BB5A10">
        <w:rPr>
          <w:rFonts w:ascii="Arial" w:hAnsi="Arial" w:cs="Arial"/>
          <w:color w:val="010000"/>
          <w:sz w:val="20"/>
        </w:rPr>
        <w:t xml:space="preserve">On July 11, 2024, Song Da 5.05 JSC announced Resolution </w:t>
      </w:r>
      <w:r w:rsidR="00BB5A10" w:rsidRPr="00BB5A10">
        <w:rPr>
          <w:rFonts w:ascii="Arial" w:hAnsi="Arial" w:cs="Arial"/>
          <w:color w:val="010000"/>
          <w:sz w:val="20"/>
        </w:rPr>
        <w:t xml:space="preserve">No. </w:t>
      </w:r>
      <w:r w:rsidRPr="00BB5A10">
        <w:rPr>
          <w:rFonts w:ascii="Arial" w:hAnsi="Arial" w:cs="Arial"/>
          <w:color w:val="010000"/>
          <w:sz w:val="20"/>
        </w:rPr>
        <w:t>60/NQ-S55</w:t>
      </w:r>
      <w:r w:rsidR="00BB5A10" w:rsidRPr="00BB5A10">
        <w:rPr>
          <w:rFonts w:ascii="Arial" w:hAnsi="Arial" w:cs="Arial"/>
          <w:color w:val="010000"/>
          <w:sz w:val="20"/>
        </w:rPr>
        <w:t>-HDQT on selecting an audit c</w:t>
      </w:r>
      <w:r w:rsidRPr="00BB5A10">
        <w:rPr>
          <w:rFonts w:ascii="Arial" w:hAnsi="Arial" w:cs="Arial"/>
          <w:color w:val="010000"/>
          <w:sz w:val="20"/>
        </w:rPr>
        <w:t xml:space="preserve">ompany for the Financial Statements 2024 as follows: </w:t>
      </w:r>
    </w:p>
    <w:p w14:paraId="3113C1E2" w14:textId="77777777" w:rsidR="00995366" w:rsidRPr="00BB5A10" w:rsidRDefault="008A37CC" w:rsidP="005B697B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>Article 1: Approve the selection of an audi</w:t>
      </w:r>
      <w:bookmarkStart w:id="0" w:name="_GoBack"/>
      <w:bookmarkEnd w:id="0"/>
      <w:r w:rsidRPr="00BB5A10">
        <w:rPr>
          <w:rFonts w:ascii="Arial" w:hAnsi="Arial" w:cs="Arial"/>
          <w:color w:val="010000"/>
          <w:sz w:val="20"/>
        </w:rPr>
        <w:t>t company for the Financial Statements 2024 as follows:</w:t>
      </w:r>
    </w:p>
    <w:p w14:paraId="5E01B7F1" w14:textId="77777777" w:rsidR="00995366" w:rsidRPr="00BB5A10" w:rsidRDefault="008A37CC" w:rsidP="005B697B">
      <w:pPr>
        <w:pStyle w:val="BodyText"/>
        <w:numPr>
          <w:ilvl w:val="0"/>
          <w:numId w:val="1"/>
        </w:numPr>
        <w:tabs>
          <w:tab w:val="left" w:pos="267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>Name of audit company: AAC Auditing And Accounting Company Limited.</w:t>
      </w:r>
    </w:p>
    <w:p w14:paraId="02FA8547" w14:textId="4F9EDE0E" w:rsidR="00995366" w:rsidRPr="00BB5A10" w:rsidRDefault="008A37CC" w:rsidP="005B697B">
      <w:pPr>
        <w:pStyle w:val="BodyText"/>
        <w:numPr>
          <w:ilvl w:val="0"/>
          <w:numId w:val="1"/>
        </w:numPr>
        <w:tabs>
          <w:tab w:val="left" w:pos="272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 xml:space="preserve">Audit scope: </w:t>
      </w:r>
      <w:r w:rsidR="00BB5A10" w:rsidRPr="00BB5A10">
        <w:rPr>
          <w:rFonts w:ascii="Arial" w:hAnsi="Arial" w:cs="Arial"/>
          <w:color w:val="010000"/>
          <w:sz w:val="20"/>
        </w:rPr>
        <w:t>Review</w:t>
      </w:r>
      <w:r w:rsidRPr="00BB5A10">
        <w:rPr>
          <w:rFonts w:ascii="Arial" w:hAnsi="Arial" w:cs="Arial"/>
          <w:color w:val="010000"/>
          <w:sz w:val="20"/>
        </w:rPr>
        <w:t xml:space="preserve"> the Semi-annual Financial Statements and the Financial Statement</w:t>
      </w:r>
      <w:r w:rsidR="00BB5A10" w:rsidRPr="00BB5A10">
        <w:rPr>
          <w:rFonts w:ascii="Arial" w:hAnsi="Arial" w:cs="Arial"/>
          <w:color w:val="010000"/>
          <w:sz w:val="20"/>
        </w:rPr>
        <w:t>s</w:t>
      </w:r>
      <w:r w:rsidRPr="00BB5A10">
        <w:rPr>
          <w:rFonts w:ascii="Arial" w:hAnsi="Arial" w:cs="Arial"/>
          <w:color w:val="010000"/>
          <w:sz w:val="20"/>
        </w:rPr>
        <w:t xml:space="preserve"> on December 31, 2024</w:t>
      </w:r>
      <w:r w:rsidR="00BB5A10" w:rsidRPr="00BB5A10">
        <w:rPr>
          <w:rFonts w:ascii="Arial" w:hAnsi="Arial" w:cs="Arial"/>
          <w:color w:val="010000"/>
          <w:sz w:val="20"/>
        </w:rPr>
        <w:t xml:space="preserve"> including</w:t>
      </w:r>
      <w:r w:rsidRPr="00BB5A10">
        <w:rPr>
          <w:rFonts w:ascii="Arial" w:hAnsi="Arial" w:cs="Arial"/>
          <w:color w:val="010000"/>
          <w:sz w:val="20"/>
        </w:rPr>
        <w:t xml:space="preserve"> the Financial Statements of </w:t>
      </w:r>
      <w:r w:rsidR="00BB5A10" w:rsidRPr="00BB5A10">
        <w:rPr>
          <w:rFonts w:ascii="Arial" w:hAnsi="Arial" w:cs="Arial"/>
          <w:color w:val="010000"/>
          <w:sz w:val="20"/>
        </w:rPr>
        <w:t xml:space="preserve">the </w:t>
      </w:r>
      <w:r w:rsidRPr="00BB5A10">
        <w:rPr>
          <w:rFonts w:ascii="Arial" w:hAnsi="Arial" w:cs="Arial"/>
          <w:color w:val="010000"/>
          <w:sz w:val="20"/>
        </w:rPr>
        <w:t>Holding Company and Consolidated Financial Statements in both Vietnamese and English.</w:t>
      </w:r>
    </w:p>
    <w:p w14:paraId="5FD79769" w14:textId="1CB990AF" w:rsidR="00995366" w:rsidRPr="00BB5A10" w:rsidRDefault="008A37CC" w:rsidP="005B697B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>Article 2: Assign and authorize the Executive Manager to sign the contract with the selected audit company and ensure compliance with provisions of Vietnam’s law and regulations of the Company.</w:t>
      </w:r>
    </w:p>
    <w:p w14:paraId="6CD86DD6" w14:textId="77777777" w:rsidR="00995366" w:rsidRPr="00BB5A10" w:rsidRDefault="008A37CC" w:rsidP="005B697B">
      <w:pPr>
        <w:pStyle w:val="BodyText"/>
        <w:numPr>
          <w:ilvl w:val="0"/>
          <w:numId w:val="1"/>
        </w:numPr>
        <w:tabs>
          <w:tab w:val="left" w:pos="267"/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>The Resolution takes effect from the date of its signing.</w:t>
      </w:r>
    </w:p>
    <w:p w14:paraId="45FAA1A7" w14:textId="30030A42" w:rsidR="00995366" w:rsidRPr="00BB5A10" w:rsidRDefault="008A37CC" w:rsidP="005B697B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5A10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BB5A10" w:rsidRPr="00BB5A10">
        <w:rPr>
          <w:rFonts w:ascii="Arial" w:hAnsi="Arial" w:cs="Arial"/>
          <w:color w:val="010000"/>
          <w:sz w:val="20"/>
        </w:rPr>
        <w:t xml:space="preserve">the </w:t>
      </w:r>
      <w:r w:rsidRPr="00BB5A10">
        <w:rPr>
          <w:rFonts w:ascii="Arial" w:hAnsi="Arial" w:cs="Arial"/>
          <w:color w:val="010000"/>
          <w:sz w:val="20"/>
        </w:rPr>
        <w:t xml:space="preserve">Manager, and </w:t>
      </w:r>
      <w:r w:rsidR="00BB5A10" w:rsidRPr="00BB5A10">
        <w:rPr>
          <w:rFonts w:ascii="Arial" w:hAnsi="Arial" w:cs="Arial"/>
          <w:color w:val="010000"/>
          <w:sz w:val="20"/>
        </w:rPr>
        <w:t>the H</w:t>
      </w:r>
      <w:r w:rsidRPr="00BB5A10">
        <w:rPr>
          <w:rFonts w:ascii="Arial" w:hAnsi="Arial" w:cs="Arial"/>
          <w:color w:val="010000"/>
          <w:sz w:val="20"/>
        </w:rPr>
        <w:t>ead of functional departments are responsible for implementing this Resolution.</w:t>
      </w:r>
    </w:p>
    <w:sectPr w:rsidR="00995366" w:rsidRPr="00BB5A10" w:rsidSect="00BB5A1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85E3" w14:textId="77777777" w:rsidR="00840C66" w:rsidRDefault="00840C66">
      <w:r>
        <w:separator/>
      </w:r>
    </w:p>
  </w:endnote>
  <w:endnote w:type="continuationSeparator" w:id="0">
    <w:p w14:paraId="3B000C28" w14:textId="77777777" w:rsidR="00840C66" w:rsidRDefault="008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CA23" w14:textId="77777777" w:rsidR="00840C66" w:rsidRDefault="00840C66"/>
  </w:footnote>
  <w:footnote w:type="continuationSeparator" w:id="0">
    <w:p w14:paraId="13C63356" w14:textId="77777777" w:rsidR="00840C66" w:rsidRDefault="00840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24D4"/>
    <w:multiLevelType w:val="multilevel"/>
    <w:tmpl w:val="42F2ADC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5B697B"/>
    <w:rsid w:val="00840C66"/>
    <w:rsid w:val="008A37CC"/>
    <w:rsid w:val="00995366"/>
    <w:rsid w:val="00BB5A10"/>
    <w:rsid w:val="00EE73A9"/>
    <w:rsid w:val="00EF380B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1BFA5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5154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5640"/>
    </w:pPr>
    <w:rPr>
      <w:rFonts w:ascii="Times New Roman" w:eastAsia="Times New Roman" w:hAnsi="Times New Roman" w:cs="Times New Roman"/>
      <w:color w:val="E05154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hanging="128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3" w:lineRule="auto"/>
      <w:ind w:hanging="1280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2024-07-16T03:15:00Z</dcterms:created>
  <dcterms:modified xsi:type="dcterms:W3CDTF">2024-07-17T03:21:00Z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106753f70bf395198e25a712737b04553c6ecc1cff047ba4a5de0a917cff7eea</vt:lpwstr>
  </property>
</Properties>
</file>