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1F4A1" w14:textId="430174BE" w:rsidR="00903AD1" w:rsidRPr="00060308" w:rsidRDefault="00903AD1" w:rsidP="00582474">
      <w:pPr>
        <w:pStyle w:val="BodyText"/>
        <w:tabs>
          <w:tab w:val="left" w:leader="hyphen" w:pos="1855"/>
          <w:tab w:val="left" w:leader="hyphen" w:pos="2863"/>
          <w:tab w:val="left" w:pos="6882"/>
          <w:tab w:val="left" w:leader="hyphen" w:pos="7250"/>
        </w:tabs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  <w:szCs w:val="22"/>
        </w:rPr>
      </w:pPr>
      <w:bookmarkStart w:id="0" w:name="_GoBack"/>
      <w:r w:rsidRPr="00060308">
        <w:rPr>
          <w:rFonts w:ascii="Arial" w:hAnsi="Arial" w:cs="Arial"/>
          <w:b/>
          <w:bCs/>
          <w:color w:val="010000"/>
          <w:sz w:val="20"/>
        </w:rPr>
        <w:t>CC1:</w:t>
      </w:r>
      <w:r w:rsidR="00AF469D" w:rsidRPr="00060308">
        <w:rPr>
          <w:rFonts w:ascii="Arial" w:hAnsi="Arial" w:cs="Arial"/>
          <w:b/>
          <w:color w:val="010000"/>
          <w:sz w:val="20"/>
        </w:rPr>
        <w:t xml:space="preserve"> </w:t>
      </w:r>
      <w:r w:rsidRPr="00060308">
        <w:rPr>
          <w:rFonts w:ascii="Arial" w:hAnsi="Arial" w:cs="Arial"/>
          <w:b/>
          <w:color w:val="010000"/>
          <w:sz w:val="20"/>
        </w:rPr>
        <w:t>Board Resolution</w:t>
      </w:r>
    </w:p>
    <w:p w14:paraId="4FD37F2F" w14:textId="0A84C295" w:rsidR="00903AD1" w:rsidRPr="00060308" w:rsidRDefault="00903AD1" w:rsidP="00582474">
      <w:pPr>
        <w:pStyle w:val="BodyText"/>
        <w:tabs>
          <w:tab w:val="left" w:leader="hyphen" w:pos="1855"/>
          <w:tab w:val="left" w:leader="hyphen" w:pos="2863"/>
          <w:tab w:val="left" w:pos="6882"/>
          <w:tab w:val="left" w:leader="hyphen" w:pos="7250"/>
        </w:tabs>
        <w:spacing w:after="120" w:line="360" w:lineRule="auto"/>
        <w:jc w:val="both"/>
        <w:rPr>
          <w:rFonts w:ascii="Arial" w:hAnsi="Arial" w:cs="Arial"/>
          <w:bCs/>
          <w:color w:val="010000"/>
          <w:sz w:val="20"/>
          <w:szCs w:val="22"/>
        </w:rPr>
      </w:pPr>
      <w:r w:rsidRPr="00060308">
        <w:rPr>
          <w:rFonts w:ascii="Arial" w:hAnsi="Arial" w:cs="Arial"/>
          <w:color w:val="010000"/>
          <w:sz w:val="20"/>
        </w:rPr>
        <w:t xml:space="preserve">On July 22, 2024, Construction Corporation </w:t>
      </w:r>
      <w:r w:rsidR="00060308" w:rsidRPr="00060308">
        <w:rPr>
          <w:rFonts w:ascii="Arial" w:hAnsi="Arial" w:cs="Arial"/>
          <w:color w:val="010000"/>
          <w:sz w:val="20"/>
        </w:rPr>
        <w:t xml:space="preserve">No. </w:t>
      </w:r>
      <w:r w:rsidRPr="00060308">
        <w:rPr>
          <w:rFonts w:ascii="Arial" w:hAnsi="Arial" w:cs="Arial"/>
          <w:color w:val="010000"/>
          <w:sz w:val="20"/>
        </w:rPr>
        <w:t xml:space="preserve">1 Joint Stock Company announced Resolution </w:t>
      </w:r>
      <w:r w:rsidR="00060308" w:rsidRPr="00060308">
        <w:rPr>
          <w:rFonts w:ascii="Arial" w:hAnsi="Arial" w:cs="Arial"/>
          <w:color w:val="010000"/>
          <w:sz w:val="20"/>
        </w:rPr>
        <w:t xml:space="preserve">No. </w:t>
      </w:r>
      <w:r w:rsidRPr="00060308">
        <w:rPr>
          <w:rFonts w:ascii="Arial" w:hAnsi="Arial" w:cs="Arial"/>
          <w:color w:val="010000"/>
          <w:sz w:val="20"/>
        </w:rPr>
        <w:t xml:space="preserve">90/2024/QD-HDQT on not paying dividends in 2023 as follows: </w:t>
      </w:r>
    </w:p>
    <w:p w14:paraId="4E6A2F8E" w14:textId="0216E772" w:rsidR="00151659" w:rsidRPr="00060308" w:rsidRDefault="00903AD1" w:rsidP="00582474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060308">
        <w:rPr>
          <w:rFonts w:ascii="Arial" w:hAnsi="Arial" w:cs="Arial"/>
          <w:color w:val="010000"/>
          <w:sz w:val="20"/>
        </w:rPr>
        <w:t xml:space="preserve">‎‎Article 1. Based on Document </w:t>
      </w:r>
      <w:r w:rsidR="00060308" w:rsidRPr="00060308">
        <w:rPr>
          <w:rFonts w:ascii="Arial" w:hAnsi="Arial" w:cs="Arial"/>
          <w:color w:val="010000"/>
          <w:sz w:val="20"/>
        </w:rPr>
        <w:t xml:space="preserve">No. </w:t>
      </w:r>
      <w:r w:rsidRPr="00060308">
        <w:rPr>
          <w:rFonts w:ascii="Arial" w:hAnsi="Arial" w:cs="Arial"/>
          <w:color w:val="010000"/>
          <w:sz w:val="20"/>
        </w:rPr>
        <w:t>4203/UBCK-QLCB dated July 5, 2024</w:t>
      </w:r>
      <w:r w:rsidR="00060308" w:rsidRPr="00060308">
        <w:rPr>
          <w:rFonts w:ascii="Arial" w:hAnsi="Arial" w:cs="Arial"/>
          <w:color w:val="010000"/>
          <w:sz w:val="20"/>
        </w:rPr>
        <w:t>,</w:t>
      </w:r>
      <w:r w:rsidRPr="00060308">
        <w:rPr>
          <w:rFonts w:ascii="Arial" w:hAnsi="Arial" w:cs="Arial"/>
          <w:color w:val="010000"/>
          <w:sz w:val="20"/>
        </w:rPr>
        <w:t xml:space="preserve"> of the State Securities Commission on notifying Construction Corporation </w:t>
      </w:r>
      <w:r w:rsidR="00060308" w:rsidRPr="00060308">
        <w:rPr>
          <w:rFonts w:ascii="Arial" w:hAnsi="Arial" w:cs="Arial"/>
          <w:color w:val="010000"/>
          <w:sz w:val="20"/>
        </w:rPr>
        <w:t xml:space="preserve">No. </w:t>
      </w:r>
      <w:r w:rsidRPr="00060308">
        <w:rPr>
          <w:rFonts w:ascii="Arial" w:hAnsi="Arial" w:cs="Arial"/>
          <w:color w:val="010000"/>
          <w:sz w:val="20"/>
        </w:rPr>
        <w:t xml:space="preserve">1 Joint Stock Company does not meet the conditions for a public company to issue shares </w:t>
      </w:r>
      <w:r w:rsidR="00060308" w:rsidRPr="00060308">
        <w:rPr>
          <w:rFonts w:ascii="Arial" w:hAnsi="Arial" w:cs="Arial"/>
          <w:color w:val="010000"/>
          <w:sz w:val="20"/>
        </w:rPr>
        <w:t>to pay dividends</w:t>
      </w:r>
      <w:r w:rsidRPr="00060308">
        <w:rPr>
          <w:rFonts w:ascii="Arial" w:hAnsi="Arial" w:cs="Arial"/>
          <w:color w:val="010000"/>
          <w:sz w:val="20"/>
        </w:rPr>
        <w:t xml:space="preserve"> according to regulations in Clause 2, Article 60 of Decree </w:t>
      </w:r>
      <w:r w:rsidR="00060308" w:rsidRPr="00060308">
        <w:rPr>
          <w:rFonts w:ascii="Arial" w:hAnsi="Arial" w:cs="Arial"/>
          <w:color w:val="010000"/>
          <w:sz w:val="20"/>
        </w:rPr>
        <w:t xml:space="preserve">No. </w:t>
      </w:r>
      <w:r w:rsidRPr="00060308">
        <w:rPr>
          <w:rFonts w:ascii="Arial" w:hAnsi="Arial" w:cs="Arial"/>
          <w:color w:val="010000"/>
          <w:sz w:val="20"/>
        </w:rPr>
        <w:t xml:space="preserve">155/2020/ND-CP dated December 31, 2020 of the Government, for the above reason, the Board of Directors of Construction Corporation </w:t>
      </w:r>
      <w:r w:rsidR="00060308" w:rsidRPr="00060308">
        <w:rPr>
          <w:rFonts w:ascii="Arial" w:hAnsi="Arial" w:cs="Arial"/>
          <w:color w:val="010000"/>
          <w:sz w:val="20"/>
        </w:rPr>
        <w:t xml:space="preserve">No. </w:t>
      </w:r>
      <w:r w:rsidRPr="00060308">
        <w:rPr>
          <w:rFonts w:ascii="Arial" w:hAnsi="Arial" w:cs="Arial"/>
          <w:color w:val="010000"/>
          <w:sz w:val="20"/>
        </w:rPr>
        <w:t>1 Joint Stock Company approved on not paying dividends in 2023.</w:t>
      </w:r>
    </w:p>
    <w:p w14:paraId="5AAF2FC7" w14:textId="36C0FA8F" w:rsidR="00151659" w:rsidRPr="00060308" w:rsidRDefault="00903AD1" w:rsidP="00582474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060308">
        <w:rPr>
          <w:rFonts w:ascii="Arial" w:hAnsi="Arial" w:cs="Arial"/>
          <w:color w:val="010000"/>
          <w:sz w:val="20"/>
        </w:rPr>
        <w:t xml:space="preserve">‎‎Article 2. The non-payment of dividends in 2023 will be notified to shareholders through this Resolution by posting on the website of </w:t>
      </w:r>
      <w:r w:rsidR="00AF469D" w:rsidRPr="00060308">
        <w:rPr>
          <w:rFonts w:ascii="Arial" w:hAnsi="Arial" w:cs="Arial"/>
          <w:color w:val="010000"/>
          <w:sz w:val="20"/>
        </w:rPr>
        <w:t xml:space="preserve">Construction Corporation </w:t>
      </w:r>
      <w:r w:rsidR="00060308" w:rsidRPr="00060308">
        <w:rPr>
          <w:rFonts w:ascii="Arial" w:hAnsi="Arial" w:cs="Arial"/>
          <w:color w:val="010000"/>
          <w:sz w:val="20"/>
        </w:rPr>
        <w:t xml:space="preserve">No. </w:t>
      </w:r>
      <w:r w:rsidR="00AF469D" w:rsidRPr="00060308">
        <w:rPr>
          <w:rFonts w:ascii="Arial" w:hAnsi="Arial" w:cs="Arial"/>
          <w:color w:val="010000"/>
          <w:sz w:val="20"/>
        </w:rPr>
        <w:t>1 Joint Stock Company</w:t>
      </w:r>
      <w:r w:rsidRPr="00060308">
        <w:rPr>
          <w:rFonts w:ascii="Arial" w:hAnsi="Arial" w:cs="Arial"/>
          <w:color w:val="010000"/>
          <w:sz w:val="20"/>
        </w:rPr>
        <w:t>.</w:t>
      </w:r>
    </w:p>
    <w:p w14:paraId="0DC8D34B" w14:textId="05A47592" w:rsidR="00151659" w:rsidRPr="00060308" w:rsidRDefault="00903AD1" w:rsidP="00582474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060308">
        <w:rPr>
          <w:rFonts w:ascii="Arial" w:hAnsi="Arial" w:cs="Arial"/>
          <w:color w:val="010000"/>
          <w:sz w:val="20"/>
        </w:rPr>
        <w:t xml:space="preserve">‎‎Article 3. This Resolution takes effect from the date of its signing. Members of the Board of Directors, the Board of Management, and relevant </w:t>
      </w:r>
      <w:r w:rsidR="00AF469D" w:rsidRPr="00060308">
        <w:rPr>
          <w:rFonts w:ascii="Arial" w:hAnsi="Arial" w:cs="Arial"/>
          <w:color w:val="010000"/>
          <w:sz w:val="20"/>
        </w:rPr>
        <w:t>d</w:t>
      </w:r>
      <w:r w:rsidRPr="00060308">
        <w:rPr>
          <w:rFonts w:ascii="Arial" w:hAnsi="Arial" w:cs="Arial"/>
          <w:color w:val="010000"/>
          <w:sz w:val="20"/>
        </w:rPr>
        <w:t>epartments/</w:t>
      </w:r>
      <w:r w:rsidR="00AF469D" w:rsidRPr="00060308">
        <w:rPr>
          <w:rFonts w:ascii="Arial" w:hAnsi="Arial" w:cs="Arial"/>
          <w:color w:val="010000"/>
          <w:sz w:val="20"/>
        </w:rPr>
        <w:t>d</w:t>
      </w:r>
      <w:r w:rsidRPr="00060308">
        <w:rPr>
          <w:rFonts w:ascii="Arial" w:hAnsi="Arial" w:cs="Arial"/>
          <w:color w:val="010000"/>
          <w:sz w:val="20"/>
        </w:rPr>
        <w:t xml:space="preserve">ivisions of the Construction Corporation </w:t>
      </w:r>
      <w:r w:rsidR="00060308" w:rsidRPr="00060308">
        <w:rPr>
          <w:rFonts w:ascii="Arial" w:hAnsi="Arial" w:cs="Arial"/>
          <w:color w:val="010000"/>
          <w:sz w:val="20"/>
        </w:rPr>
        <w:t xml:space="preserve">No. </w:t>
      </w:r>
      <w:r w:rsidRPr="00060308">
        <w:rPr>
          <w:rFonts w:ascii="Arial" w:hAnsi="Arial" w:cs="Arial"/>
          <w:color w:val="010000"/>
          <w:sz w:val="20"/>
        </w:rPr>
        <w:t>1 Joint Stock Company are responsible for the implementation of this Resolution.</w:t>
      </w:r>
    </w:p>
    <w:p w14:paraId="6C5E8A3B" w14:textId="77777777" w:rsidR="00151659" w:rsidRPr="00060308" w:rsidRDefault="00903AD1" w:rsidP="00582474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060308">
        <w:rPr>
          <w:rFonts w:ascii="Arial" w:hAnsi="Arial" w:cs="Arial"/>
          <w:color w:val="010000"/>
          <w:sz w:val="20"/>
        </w:rPr>
        <w:t>‎‎Article 5. This Resolution takes effect from the date of its signing.</w:t>
      </w:r>
    </w:p>
    <w:p w14:paraId="01E9FD29" w14:textId="77777777" w:rsidR="00151659" w:rsidRPr="00060308" w:rsidRDefault="00903AD1" w:rsidP="00582474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060308">
        <w:rPr>
          <w:rFonts w:ascii="Arial" w:hAnsi="Arial" w:cs="Arial"/>
          <w:color w:val="010000"/>
          <w:sz w:val="20"/>
        </w:rPr>
        <w:t>Members of the Board of Directors, the Board of Management, and relevant departments/divisions are responsible for implementing this Resolution./.</w:t>
      </w:r>
      <w:bookmarkEnd w:id="0"/>
    </w:p>
    <w:sectPr w:rsidR="00151659" w:rsidRPr="00060308" w:rsidSect="00060308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DE3C0" w14:textId="77777777" w:rsidR="00D54B2E" w:rsidRDefault="00D54B2E">
      <w:r>
        <w:separator/>
      </w:r>
    </w:p>
  </w:endnote>
  <w:endnote w:type="continuationSeparator" w:id="0">
    <w:p w14:paraId="01EB694A" w14:textId="77777777" w:rsidR="00D54B2E" w:rsidRDefault="00D5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EB0E3" w14:textId="77777777" w:rsidR="00D54B2E" w:rsidRDefault="00D54B2E"/>
  </w:footnote>
  <w:footnote w:type="continuationSeparator" w:id="0">
    <w:p w14:paraId="2C270D68" w14:textId="77777777" w:rsidR="00D54B2E" w:rsidRDefault="00D54B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7867"/>
    <w:multiLevelType w:val="multilevel"/>
    <w:tmpl w:val="D79284F8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59"/>
    <w:rsid w:val="00060308"/>
    <w:rsid w:val="00151659"/>
    <w:rsid w:val="002064C6"/>
    <w:rsid w:val="00582474"/>
    <w:rsid w:val="00903AD1"/>
    <w:rsid w:val="00AF469D"/>
    <w:rsid w:val="00C27C5B"/>
    <w:rsid w:val="00D54B2E"/>
    <w:rsid w:val="00E44F11"/>
    <w:rsid w:val="00F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6EEFF"/>
  <w15:docId w15:val="{7E628683-8788-4664-923E-2EAB21E3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3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ind w:firstLine="2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1171</Characters>
  <Application>Microsoft Office Word</Application>
  <DocSecurity>0</DocSecurity>
  <Lines>17</Lines>
  <Paragraphs>7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https:/owa.hnx.vn/ftp/cims/2024/7_W4/000000013966768_CV1057_20240722_CBTT_NQ_HDQT_ve_viec_thong_nhat_thong_qua_khong_tra_co_tuc_nam_2023</dc:title>
  <dc:subject/>
  <dc:creator>Apple</dc:creator>
  <cp:keywords/>
  <cp:lastModifiedBy>Nguyen Thi Quynh Trang</cp:lastModifiedBy>
  <cp:revision>6</cp:revision>
  <dcterms:created xsi:type="dcterms:W3CDTF">2024-07-25T03:04:00Z</dcterms:created>
  <dcterms:modified xsi:type="dcterms:W3CDTF">2024-07-26T03:39:00Z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f6cb16b5d03b124793214e128f03d9618126fc083b1906584ef33e146659b9f7</vt:lpwstr>
  </property>
</Properties>
</file>