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06CC5" w:rsidRDefault="0041305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BCP: Board Resolution</w:t>
      </w:r>
      <w:bookmarkStart w:id="0" w:name="_GoBack"/>
      <w:bookmarkEnd w:id="0"/>
    </w:p>
    <w:p w14:paraId="00000002" w14:textId="77777777" w:rsidR="00406CC5" w:rsidRDefault="0041305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June 28, 2024, ENLIE Pharmaceutical Joint Stock Company announced Resolution No. 06/2024/NQ-HDQT as follows:</w:t>
      </w:r>
    </w:p>
    <w:p w14:paraId="00000003" w14:textId="7EFC402D" w:rsidR="00406CC5" w:rsidRDefault="0041305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1. Approve the proposal of the Supervisory Board to select DFK Vietnam Auditing Company Limited to audit the Semi-annual Financial Statements and Financial Statements 2024 for ENLIE Pharmaceutical Joint Stock Company and ENLIE Pharmaceutical One Member Company Limited.</w:t>
      </w:r>
    </w:p>
    <w:p w14:paraId="00000004" w14:textId="7CD3C489" w:rsidR="00406CC5" w:rsidRDefault="0041305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Assign the General Manager of the Company to discuss, negotiate</w:t>
      </w:r>
      <w:r w:rsidR="005E3966">
        <w:rPr>
          <w:rFonts w:ascii="Arial" w:hAnsi="Arial"/>
          <w:color w:val="010000"/>
          <w:sz w:val="20"/>
        </w:rPr>
        <w:t>,</w:t>
      </w:r>
      <w:r>
        <w:rPr>
          <w:rFonts w:ascii="Arial" w:hAnsi="Arial"/>
          <w:color w:val="010000"/>
          <w:sz w:val="20"/>
        </w:rPr>
        <w:t xml:space="preserve"> and sign a contract with DFK Vietnam Auditing Company Limited.</w:t>
      </w:r>
    </w:p>
    <w:p w14:paraId="00000005" w14:textId="77777777" w:rsidR="00406CC5" w:rsidRDefault="0041305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2. Approve Proposal No. 03/2024/TT-TGD on liquidation of assets of ENLIE Pharmaceutical Joint Stock Company.</w:t>
      </w:r>
    </w:p>
    <w:p w14:paraId="00000006" w14:textId="77777777" w:rsidR="00406CC5" w:rsidRDefault="0041305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Assign the General Manager of the Company to carry out the necessary procedures to liquidate assets in Proposal No. 03/2024/TT-TGD.</w:t>
      </w:r>
    </w:p>
    <w:p w14:paraId="00000007" w14:textId="6327C75C" w:rsidR="00406CC5" w:rsidRDefault="0041305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>
        <w:rPr>
          <w:rFonts w:ascii="Arial" w:hAnsi="Arial"/>
          <w:color w:val="010000"/>
          <w:sz w:val="20"/>
        </w:rPr>
        <w:t>Article 3. This Resolution takes effect from the date of its signing. Members of the Board of Directors, the Supervisory Board, the General Manager</w:t>
      </w:r>
      <w:r w:rsidR="005E3966">
        <w:rPr>
          <w:rFonts w:ascii="Arial" w:hAnsi="Arial"/>
          <w:color w:val="010000"/>
          <w:sz w:val="20"/>
        </w:rPr>
        <w:t>,</w:t>
      </w:r>
      <w:r>
        <w:rPr>
          <w:rFonts w:ascii="Arial" w:hAnsi="Arial"/>
          <w:color w:val="010000"/>
          <w:sz w:val="20"/>
        </w:rPr>
        <w:t xml:space="preserve"> and other relevant departments of the Company are responsible for implementing.</w:t>
      </w:r>
    </w:p>
    <w:sectPr w:rsidR="00406CC5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C5"/>
    <w:rsid w:val="00406CC5"/>
    <w:rsid w:val="00413052"/>
    <w:rsid w:val="005E3966"/>
    <w:rsid w:val="00C0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A0D991"/>
  <w15:docId w15:val="{F2F49680-2492-40FF-9A02-12A58C46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16363"/>
      <w:sz w:val="17"/>
      <w:szCs w:val="17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/>
      <w:bCs/>
      <w:i w:val="0"/>
      <w:iCs w:val="0"/>
      <w:smallCaps w:val="0"/>
      <w:strike w:val="0"/>
      <w:color w:val="616363"/>
      <w:sz w:val="54"/>
      <w:szCs w:val="54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61616"/>
      <w:u w:val="none"/>
      <w:shd w:val="clear" w:color="auto" w:fill="auto"/>
    </w:rPr>
  </w:style>
  <w:style w:type="character" w:customStyle="1" w:styleId="Mclc">
    <w:name w:val="Mục lục_"/>
    <w:basedOn w:val="DefaultParagraphFont"/>
    <w:link w:val="Mclc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paragraph" w:customStyle="1" w:styleId="Vnbnnidung40">
    <w:name w:val="Văn bản nội dung (4)"/>
    <w:basedOn w:val="Normal"/>
    <w:link w:val="Vnbnnidung4"/>
    <w:rPr>
      <w:rFonts w:ascii="Times New Roman" w:eastAsia="Times New Roman" w:hAnsi="Times New Roman" w:cs="Times New Roman"/>
      <w:b/>
      <w:bCs/>
      <w:color w:val="616363"/>
      <w:sz w:val="17"/>
      <w:szCs w:val="17"/>
    </w:rPr>
  </w:style>
  <w:style w:type="paragraph" w:customStyle="1" w:styleId="Vnbnnidung30">
    <w:name w:val="Văn bản nội dung (3)"/>
    <w:basedOn w:val="Normal"/>
    <w:link w:val="Vnbnnidung3"/>
    <w:pPr>
      <w:ind w:firstLine="200"/>
    </w:pPr>
    <w:rPr>
      <w:rFonts w:ascii="Arial" w:eastAsia="Arial" w:hAnsi="Arial" w:cs="Arial"/>
      <w:b/>
      <w:bCs/>
      <w:color w:val="616363"/>
      <w:sz w:val="54"/>
      <w:szCs w:val="54"/>
    </w:rPr>
  </w:style>
  <w:style w:type="paragraph" w:customStyle="1" w:styleId="Vnbnnidung20">
    <w:name w:val="Văn bản nội dung (2)"/>
    <w:basedOn w:val="Normal"/>
    <w:link w:val="Vnbnnidung2"/>
    <w:pPr>
      <w:spacing w:line="216" w:lineRule="auto"/>
    </w:pPr>
    <w:rPr>
      <w:rFonts w:ascii="Arial" w:eastAsia="Arial" w:hAnsi="Arial" w:cs="Arial"/>
      <w:sz w:val="8"/>
      <w:szCs w:val="8"/>
    </w:rPr>
  </w:style>
  <w:style w:type="paragraph" w:customStyle="1" w:styleId="Vnbnnidung0">
    <w:name w:val="Văn bản nội dung"/>
    <w:basedOn w:val="Normal"/>
    <w:link w:val="Vnbnnidung"/>
    <w:pPr>
      <w:spacing w:line="298" w:lineRule="auto"/>
    </w:pPr>
    <w:rPr>
      <w:rFonts w:ascii="Times New Roman" w:eastAsia="Times New Roman" w:hAnsi="Times New Roman" w:cs="Times New Roman"/>
      <w:color w:val="161616"/>
    </w:rPr>
  </w:style>
  <w:style w:type="paragraph" w:customStyle="1" w:styleId="Mclc0">
    <w:name w:val="Mục lục"/>
    <w:basedOn w:val="Normal"/>
    <w:link w:val="Mclc"/>
    <w:pPr>
      <w:ind w:firstLine="310"/>
    </w:pPr>
    <w:rPr>
      <w:rFonts w:ascii="Arial" w:eastAsia="Arial" w:hAnsi="Arial" w:cs="Arial"/>
      <w:sz w:val="8"/>
      <w:szCs w:val="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jMDMiNuC0AiiVJ1tbpNjVXpadg==">CgMxLjAyCGguZ2pkZ3hzOAByITFxdU5BTnhrN1A5clJYR0tMOWpucUJEVVV3bG13eHhOSQ==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870</Characters>
  <Application>Microsoft Office Word</Application>
  <DocSecurity>0</DocSecurity>
  <Lines>15</Lines>
  <Paragraphs>8</Paragraphs>
  <ScaleCrop>false</ScaleCrop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5</cp:revision>
  <dcterms:created xsi:type="dcterms:W3CDTF">2024-07-02T04:03:00Z</dcterms:created>
  <dcterms:modified xsi:type="dcterms:W3CDTF">2024-07-03T03:43:00Z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2ac6c6542944fc17e173ce17b873fe54c02c2a39a950f273243f58dc1a350c7a</vt:lpwstr>
  </property>
</Properties>
</file>