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34196" w:rsidRPr="00941526" w:rsidRDefault="00982E3D" w:rsidP="003874E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15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941526">
        <w:rPr>
          <w:rFonts w:ascii="Arial" w:hAnsi="Arial" w:cs="Arial"/>
          <w:b/>
          <w:color w:val="010000"/>
          <w:sz w:val="20"/>
        </w:rPr>
        <w:t>MPT: Notice of the General Meeting of Shareholders</w:t>
      </w:r>
    </w:p>
    <w:p w14:paraId="00000002" w14:textId="0AAFE42E" w:rsidR="00934196" w:rsidRPr="00941526" w:rsidRDefault="00982E3D" w:rsidP="003874E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41526">
        <w:rPr>
          <w:rFonts w:ascii="Arial" w:hAnsi="Arial" w:cs="Arial"/>
          <w:color w:val="010000"/>
          <w:sz w:val="20"/>
        </w:rPr>
        <w:t>On June 28, 2024,</w:t>
      </w:r>
      <w:r w:rsidR="003874E2" w:rsidRPr="00941526">
        <w:rPr>
          <w:rFonts w:ascii="Arial" w:hAnsi="Arial" w:cs="Arial"/>
          <w:color w:val="010000"/>
          <w:sz w:val="20"/>
        </w:rPr>
        <w:t xml:space="preserve"> </w:t>
      </w:r>
      <w:r w:rsidR="00D94A2B" w:rsidRPr="00941526">
        <w:rPr>
          <w:rFonts w:ascii="Arial" w:hAnsi="Arial" w:cs="Arial"/>
          <w:color w:val="010000"/>
          <w:sz w:val="20"/>
        </w:rPr>
        <w:t xml:space="preserve">MPT Group Joint Stock Company </w:t>
      </w:r>
      <w:r w:rsidRPr="00941526">
        <w:rPr>
          <w:rFonts w:ascii="Arial" w:hAnsi="Arial" w:cs="Arial"/>
          <w:color w:val="010000"/>
          <w:sz w:val="20"/>
        </w:rPr>
        <w:t xml:space="preserve">announced Official Dispatch </w:t>
      </w:r>
      <w:r w:rsidR="003874E2" w:rsidRPr="00941526">
        <w:rPr>
          <w:rFonts w:ascii="Arial" w:hAnsi="Arial" w:cs="Arial"/>
          <w:color w:val="010000"/>
          <w:sz w:val="20"/>
        </w:rPr>
        <w:t xml:space="preserve">No. </w:t>
      </w:r>
      <w:r w:rsidRPr="00941526">
        <w:rPr>
          <w:rFonts w:ascii="Arial" w:hAnsi="Arial" w:cs="Arial"/>
          <w:color w:val="010000"/>
          <w:sz w:val="20"/>
        </w:rPr>
        <w:t>09/2024/CBTT-MPT as follows:</w:t>
      </w:r>
    </w:p>
    <w:p w14:paraId="00000003" w14:textId="77777777" w:rsidR="00934196" w:rsidRPr="00941526" w:rsidRDefault="00982E3D" w:rsidP="003874E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41526">
        <w:rPr>
          <w:rFonts w:ascii="Arial" w:hAnsi="Arial" w:cs="Arial"/>
          <w:color w:val="010000"/>
          <w:sz w:val="20"/>
        </w:rPr>
        <w:t>MPT Group Joint Stock Company announced information about the results of the Annual General Meeting of Shareholders 2024 held on June 28, 2024 as follows:</w:t>
      </w:r>
    </w:p>
    <w:p w14:paraId="00000004" w14:textId="1F9E05AC" w:rsidR="00934196" w:rsidRPr="00941526" w:rsidRDefault="00982E3D" w:rsidP="003874E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41526">
        <w:rPr>
          <w:rFonts w:ascii="Arial" w:hAnsi="Arial" w:cs="Arial"/>
          <w:color w:val="010000"/>
          <w:sz w:val="20"/>
        </w:rPr>
        <w:t>The number of shareholders attending directly and approving the authorization is:</w:t>
      </w:r>
      <w:r w:rsidR="003874E2" w:rsidRPr="00941526">
        <w:rPr>
          <w:rFonts w:ascii="Arial" w:hAnsi="Arial" w:cs="Arial"/>
          <w:color w:val="010000"/>
          <w:sz w:val="20"/>
        </w:rPr>
        <w:t xml:space="preserve"> </w:t>
      </w:r>
      <w:r w:rsidRPr="00941526">
        <w:rPr>
          <w:rFonts w:ascii="Arial" w:hAnsi="Arial" w:cs="Arial"/>
          <w:color w:val="010000"/>
          <w:sz w:val="20"/>
        </w:rPr>
        <w:t xml:space="preserve">08 shareholders, </w:t>
      </w:r>
      <w:r w:rsidR="00941526" w:rsidRPr="00941526">
        <w:rPr>
          <w:rFonts w:ascii="Arial" w:hAnsi="Arial" w:cs="Arial"/>
          <w:color w:val="010000"/>
          <w:sz w:val="20"/>
        </w:rPr>
        <w:t>representing</w:t>
      </w:r>
      <w:r w:rsidRPr="00941526">
        <w:rPr>
          <w:rFonts w:ascii="Arial" w:hAnsi="Arial" w:cs="Arial"/>
          <w:color w:val="010000"/>
          <w:sz w:val="20"/>
        </w:rPr>
        <w:t xml:space="preserve"> for:</w:t>
      </w:r>
      <w:r w:rsidR="003874E2" w:rsidRPr="00941526">
        <w:rPr>
          <w:rFonts w:ascii="Arial" w:hAnsi="Arial" w:cs="Arial"/>
          <w:color w:val="010000"/>
          <w:sz w:val="20"/>
        </w:rPr>
        <w:t xml:space="preserve"> </w:t>
      </w:r>
      <w:r w:rsidRPr="00941526">
        <w:rPr>
          <w:rFonts w:ascii="Arial" w:hAnsi="Arial" w:cs="Arial"/>
          <w:color w:val="010000"/>
          <w:sz w:val="20"/>
        </w:rPr>
        <w:t>1,071,559 shares, equivalent to:</w:t>
      </w:r>
      <w:r w:rsidR="003874E2" w:rsidRPr="00941526">
        <w:rPr>
          <w:rFonts w:ascii="Arial" w:hAnsi="Arial" w:cs="Arial"/>
          <w:color w:val="010000"/>
          <w:sz w:val="20"/>
        </w:rPr>
        <w:t xml:space="preserve"> </w:t>
      </w:r>
      <w:r w:rsidRPr="00941526">
        <w:rPr>
          <w:rFonts w:ascii="Arial" w:hAnsi="Arial" w:cs="Arial"/>
          <w:color w:val="010000"/>
          <w:sz w:val="20"/>
        </w:rPr>
        <w:t xml:space="preserve">6.26% of the total votes of the company, based on the Law on Enterprises </w:t>
      </w:r>
      <w:r w:rsidR="003874E2" w:rsidRPr="00941526">
        <w:rPr>
          <w:rFonts w:ascii="Arial" w:hAnsi="Arial" w:cs="Arial"/>
          <w:color w:val="010000"/>
          <w:sz w:val="20"/>
        </w:rPr>
        <w:t xml:space="preserve">No. </w:t>
      </w:r>
      <w:r w:rsidRPr="00941526">
        <w:rPr>
          <w:rFonts w:ascii="Arial" w:hAnsi="Arial" w:cs="Arial"/>
          <w:color w:val="010000"/>
          <w:sz w:val="20"/>
        </w:rPr>
        <w:t xml:space="preserve">59/2020/QH14 dated June 17, 2020, and the charter of MPT Group Joint Stock Company (Clause 1, Article 19). The Annual General Meeting of </w:t>
      </w:r>
      <w:r w:rsidR="00941526" w:rsidRPr="00941526">
        <w:rPr>
          <w:rFonts w:ascii="Arial" w:hAnsi="Arial" w:cs="Arial"/>
          <w:color w:val="010000"/>
          <w:sz w:val="20"/>
        </w:rPr>
        <w:t>Shareholders</w:t>
      </w:r>
      <w:r w:rsidRPr="00941526">
        <w:rPr>
          <w:rFonts w:ascii="Arial" w:hAnsi="Arial" w:cs="Arial"/>
          <w:color w:val="010000"/>
          <w:sz w:val="20"/>
        </w:rPr>
        <w:t xml:space="preserve"> 2024 </w:t>
      </w:r>
      <w:r w:rsidR="00941526" w:rsidRPr="00941526">
        <w:rPr>
          <w:rFonts w:ascii="Arial" w:hAnsi="Arial" w:cs="Arial"/>
          <w:color w:val="010000"/>
          <w:sz w:val="20"/>
        </w:rPr>
        <w:t>is not entitled to be implemented</w:t>
      </w:r>
      <w:r w:rsidRPr="00941526">
        <w:rPr>
          <w:rFonts w:ascii="Arial" w:hAnsi="Arial" w:cs="Arial"/>
          <w:color w:val="010000"/>
          <w:sz w:val="20"/>
        </w:rPr>
        <w:t>.</w:t>
      </w:r>
    </w:p>
    <w:p w14:paraId="00000005" w14:textId="77777777" w:rsidR="00934196" w:rsidRPr="00941526" w:rsidRDefault="00982E3D" w:rsidP="003874E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41526">
        <w:rPr>
          <w:rFonts w:ascii="Arial" w:hAnsi="Arial" w:cs="Arial"/>
          <w:color w:val="010000"/>
          <w:sz w:val="20"/>
        </w:rPr>
        <w:t>The company will convene the second Annual General Meeting of shareholders 2024 on July 8, 2024.</w:t>
      </w:r>
    </w:p>
    <w:sectPr w:rsidR="00934196" w:rsidRPr="00941526" w:rsidSect="003874E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96"/>
    <w:rsid w:val="003874E2"/>
    <w:rsid w:val="00934196"/>
    <w:rsid w:val="00941526"/>
    <w:rsid w:val="00982E3D"/>
    <w:rsid w:val="00A638DF"/>
    <w:rsid w:val="00D9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C49EF"/>
  <w15:docId w15:val="{0928E347-8913-410F-BDAE-72EF83D1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56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646565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646565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3" w:lineRule="auto"/>
    </w:pPr>
    <w:rPr>
      <w:rFonts w:ascii="Times New Roman" w:eastAsia="Times New Roman" w:hAnsi="Times New Roman" w:cs="Times New Roman"/>
      <w:color w:val="646565"/>
    </w:rPr>
  </w:style>
  <w:style w:type="paragraph" w:customStyle="1" w:styleId="Bodytext30">
    <w:name w:val="Body text (3)"/>
    <w:basedOn w:val="Normal"/>
    <w:link w:val="Bodytext3"/>
    <w:pPr>
      <w:ind w:firstLine="320"/>
    </w:pPr>
    <w:rPr>
      <w:rFonts w:ascii="Arial" w:eastAsia="Arial" w:hAnsi="Arial" w:cs="Arial"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line="180" w:lineRule="auto"/>
      <w:ind w:firstLine="320"/>
    </w:pPr>
    <w:rPr>
      <w:rFonts w:ascii="Arial" w:eastAsia="Arial" w:hAnsi="Arial" w:cs="Arial"/>
      <w:b/>
      <w:bCs/>
      <w:color w:val="646565"/>
      <w:sz w:val="10"/>
      <w:szCs w:val="10"/>
    </w:rPr>
  </w:style>
  <w:style w:type="paragraph" w:customStyle="1" w:styleId="Bodytext40">
    <w:name w:val="Body text (4)"/>
    <w:basedOn w:val="Normal"/>
    <w:link w:val="Bodytext4"/>
    <w:pPr>
      <w:spacing w:line="180" w:lineRule="auto"/>
      <w:ind w:firstLine="460"/>
    </w:pPr>
    <w:rPr>
      <w:rFonts w:ascii="Arial" w:eastAsia="Arial" w:hAnsi="Arial" w:cs="Arial"/>
      <w:b/>
      <w:bCs/>
      <w:color w:val="646565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cmQE8ymUXtlnH/IXlL72ORlUDA==">CgMxLjA4AHIhMXJoMjhZeUsxeGI5QzY5dEMteW9WWlNxTGMtd0pUSHdr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2024-07-02T03:21:00Z</dcterms:created>
  <dcterms:modified xsi:type="dcterms:W3CDTF">2024-07-02T03:21:00Z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cfc3e7e3112747f64262c29634c313e915b379b992d06f220cb5dbbebcb33950</vt:lpwstr>
  </property>
</Properties>
</file>