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D4A6F" w:rsidRDefault="00846C8A" w:rsidP="00FE1BC0">
      <w:pPr>
        <w:pBdr>
          <w:top w:val="nil"/>
          <w:left w:val="nil"/>
          <w:bottom w:val="nil"/>
          <w:right w:val="nil"/>
          <w:between w:val="nil"/>
        </w:pBdr>
        <w:tabs>
          <w:tab w:val="left" w:pos="432"/>
        </w:tabs>
        <w:spacing w:after="120" w:line="360" w:lineRule="auto"/>
        <w:jc w:val="both"/>
        <w:rPr>
          <w:rFonts w:ascii="Arial" w:eastAsia="Arial" w:hAnsi="Arial" w:cs="Arial"/>
          <w:b/>
          <w:sz w:val="20"/>
          <w:szCs w:val="20"/>
        </w:rPr>
      </w:pPr>
      <w:r>
        <w:rPr>
          <w:rFonts w:ascii="Arial" w:hAnsi="Arial"/>
          <w:b/>
          <w:sz w:val="20"/>
        </w:rPr>
        <w:t>SSN: Board Resolution</w:t>
      </w:r>
    </w:p>
    <w:p w14:paraId="00000002" w14:textId="7376D06A" w:rsidR="001D4A6F" w:rsidRDefault="00846C8A" w:rsidP="00FE1BC0">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On June 26, 2024</w:t>
      </w:r>
      <w:r w:rsidR="005108D9">
        <w:rPr>
          <w:rFonts w:ascii="Arial" w:hAnsi="Arial"/>
          <w:sz w:val="20"/>
        </w:rPr>
        <w:t>,</w:t>
      </w:r>
      <w:r>
        <w:rPr>
          <w:rFonts w:ascii="Arial" w:hAnsi="Arial"/>
          <w:sz w:val="20"/>
        </w:rPr>
        <w:t xml:space="preserve"> Saigon </w:t>
      </w:r>
      <w:proofErr w:type="spellStart"/>
      <w:r>
        <w:rPr>
          <w:rFonts w:ascii="Arial" w:hAnsi="Arial"/>
          <w:sz w:val="20"/>
        </w:rPr>
        <w:t>Seaproducts</w:t>
      </w:r>
      <w:proofErr w:type="spellEnd"/>
      <w:r>
        <w:rPr>
          <w:rFonts w:ascii="Arial" w:hAnsi="Arial"/>
          <w:sz w:val="20"/>
        </w:rPr>
        <w:t xml:space="preserve"> Import Export Joint Stock Company announced </w:t>
      </w:r>
      <w:r w:rsidR="005108D9">
        <w:rPr>
          <w:rFonts w:ascii="Arial" w:hAnsi="Arial"/>
          <w:sz w:val="20"/>
        </w:rPr>
        <w:t xml:space="preserve">Board </w:t>
      </w:r>
      <w:r>
        <w:rPr>
          <w:rFonts w:ascii="Arial" w:hAnsi="Arial"/>
          <w:sz w:val="20"/>
        </w:rPr>
        <w:t>Resolution No. 03/NQ-HDQT/2024 as follows:</w:t>
      </w:r>
    </w:p>
    <w:p w14:paraId="00000003" w14:textId="708FA571" w:rsidR="001D4A6F" w:rsidRDefault="00846C8A" w:rsidP="00FE1BC0">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1.</w:t>
      </w:r>
      <w:proofErr w:type="gramEnd"/>
      <w:r>
        <w:rPr>
          <w:rFonts w:ascii="Arial" w:hAnsi="Arial"/>
          <w:sz w:val="20"/>
        </w:rPr>
        <w:t xml:space="preserve"> The Board of Directors approved on the Annual General Meeting of Shareholders 2024 of Saigon </w:t>
      </w:r>
      <w:proofErr w:type="spellStart"/>
      <w:r>
        <w:rPr>
          <w:rFonts w:ascii="Arial" w:hAnsi="Arial"/>
          <w:sz w:val="20"/>
        </w:rPr>
        <w:t>Seaproducts</w:t>
      </w:r>
      <w:proofErr w:type="spellEnd"/>
      <w:r>
        <w:rPr>
          <w:rFonts w:ascii="Arial" w:hAnsi="Arial"/>
          <w:sz w:val="20"/>
        </w:rPr>
        <w:t xml:space="preserve"> Import Export Joint Stock Company on June 30, 2024 </w:t>
      </w:r>
      <w:r w:rsidR="005B1F76">
        <w:rPr>
          <w:rFonts w:ascii="Arial" w:hAnsi="Arial"/>
          <w:sz w:val="20"/>
        </w:rPr>
        <w:t xml:space="preserve">that are </w:t>
      </w:r>
      <w:r>
        <w:rPr>
          <w:rFonts w:ascii="Arial" w:hAnsi="Arial"/>
          <w:sz w:val="20"/>
        </w:rPr>
        <w:t>not eligible to be conducted due to the total number of shares of shareholders attending the meeting is less than 50% of the total number of shares with voting rights according to regulations in Clause 1, Article 145 of the Law on Enterprises 2020. Specifically:</w:t>
      </w:r>
    </w:p>
    <w:p w14:paraId="00000004" w14:textId="77777777" w:rsidR="001D4A6F" w:rsidRDefault="00846C8A" w:rsidP="00FE1BC0">
      <w:pPr>
        <w:pBdr>
          <w:top w:val="nil"/>
          <w:left w:val="nil"/>
          <w:bottom w:val="nil"/>
          <w:right w:val="nil"/>
          <w:between w:val="nil"/>
        </w:pBdr>
        <w:tabs>
          <w:tab w:val="left" w:pos="432"/>
        </w:tabs>
        <w:spacing w:after="120" w:line="360" w:lineRule="auto"/>
        <w:jc w:val="both"/>
        <w:rPr>
          <w:rFonts w:ascii="Arial" w:eastAsia="Arial" w:hAnsi="Arial" w:cs="Arial"/>
          <w:sz w:val="20"/>
          <w:szCs w:val="20"/>
        </w:rPr>
      </w:pPr>
      <w:r>
        <w:rPr>
          <w:rFonts w:ascii="Arial" w:hAnsi="Arial"/>
          <w:sz w:val="20"/>
        </w:rPr>
        <w:t>By the end of June 25, 2024, 07 shareholders representing 21,659,110 shares, accounting for 54.69% of the total number of shares with voting rights, sent a Notice on not attending the meeting and not authorizing the rights to attend the Annual General Meeting of Shareholders 2024.</w:t>
      </w:r>
    </w:p>
    <w:p w14:paraId="00000005" w14:textId="23501F2D" w:rsidR="001D4A6F" w:rsidRDefault="00846C8A" w:rsidP="00FE1BC0">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2.</w:t>
      </w:r>
      <w:proofErr w:type="gramEnd"/>
      <w:r>
        <w:rPr>
          <w:rFonts w:ascii="Arial" w:hAnsi="Arial"/>
          <w:sz w:val="20"/>
        </w:rPr>
        <w:t xml:space="preserve"> The Organizing Committee for the General Meeting of Shareholders 2024 will send the Invitation Notice for the 2nd Annual General Meeting of Shareholders 2024 of Saigon </w:t>
      </w:r>
      <w:proofErr w:type="spellStart"/>
      <w:r>
        <w:rPr>
          <w:rFonts w:ascii="Arial" w:hAnsi="Arial"/>
          <w:sz w:val="20"/>
        </w:rPr>
        <w:t>Seaproducts</w:t>
      </w:r>
      <w:proofErr w:type="spellEnd"/>
      <w:r>
        <w:rPr>
          <w:rFonts w:ascii="Arial" w:hAnsi="Arial"/>
          <w:sz w:val="20"/>
        </w:rPr>
        <w:t xml:space="preserve"> Import Export Joint Stock Company within 30 days from June 30, 2024 according to the regulations in Clause 2, Article 145 of the Law on Enterprises 2020.</w:t>
      </w:r>
    </w:p>
    <w:p w14:paraId="00000006" w14:textId="5B067185" w:rsidR="001D4A6F" w:rsidRDefault="00846C8A" w:rsidP="00FE1BC0">
      <w:pPr>
        <w:pBdr>
          <w:top w:val="nil"/>
          <w:left w:val="nil"/>
          <w:bottom w:val="nil"/>
          <w:right w:val="nil"/>
          <w:between w:val="nil"/>
        </w:pBdr>
        <w:tabs>
          <w:tab w:val="left" w:pos="432"/>
        </w:tabs>
        <w:spacing w:after="120" w:line="360" w:lineRule="auto"/>
        <w:jc w:val="both"/>
        <w:rPr>
          <w:rFonts w:ascii="Arial" w:eastAsia="Arial" w:hAnsi="Arial" w:cs="Arial"/>
          <w:sz w:val="20"/>
          <w:szCs w:val="20"/>
        </w:rPr>
      </w:pPr>
      <w:proofErr w:type="gramStart"/>
      <w:r>
        <w:rPr>
          <w:rFonts w:ascii="Arial" w:hAnsi="Arial"/>
          <w:sz w:val="20"/>
        </w:rPr>
        <w:t>Article 3.</w:t>
      </w:r>
      <w:proofErr w:type="gramEnd"/>
      <w:r>
        <w:rPr>
          <w:rFonts w:ascii="Arial" w:hAnsi="Arial"/>
          <w:sz w:val="20"/>
        </w:rPr>
        <w:t xml:space="preserve"> Members of the Board of Directors, the Board of Management of the Company, the Supervisory Board, the Organizing Committee for the General Meeting of Shareholders, shareholders, relevant individuals, and departments, depending on functions and tasks regulated in the Company’s Charter, are responsible for implem</w:t>
      </w:r>
      <w:r w:rsidR="00FE1BC0">
        <w:rPr>
          <w:rFonts w:ascii="Arial" w:hAnsi="Arial"/>
          <w:sz w:val="20"/>
        </w:rPr>
        <w:t>enting this Board Resolution.</w:t>
      </w:r>
      <w:r w:rsidR="00FE1BC0">
        <w:rPr>
          <w:rFonts w:ascii="Arial" w:hAnsi="Arial"/>
          <w:sz w:val="20"/>
        </w:rPr>
        <w:cr/>
      </w:r>
      <w:bookmarkStart w:id="0" w:name="_GoBack"/>
      <w:bookmarkEnd w:id="0"/>
      <w:r>
        <w:rPr>
          <w:rFonts w:ascii="Arial" w:hAnsi="Arial"/>
          <w:sz w:val="20"/>
        </w:rPr>
        <w:t>This Resolution takes effect from the date of its signing.</w:t>
      </w:r>
    </w:p>
    <w:p w14:paraId="00000007" w14:textId="77777777" w:rsidR="001D4A6F" w:rsidRDefault="001D4A6F">
      <w:pPr>
        <w:pBdr>
          <w:top w:val="nil"/>
          <w:left w:val="nil"/>
          <w:bottom w:val="nil"/>
          <w:right w:val="nil"/>
          <w:between w:val="nil"/>
        </w:pBdr>
        <w:tabs>
          <w:tab w:val="left" w:pos="432"/>
        </w:tabs>
        <w:spacing w:after="120" w:line="360" w:lineRule="auto"/>
        <w:rPr>
          <w:rFonts w:ascii="Arial" w:eastAsia="Arial" w:hAnsi="Arial" w:cs="Arial"/>
          <w:sz w:val="20"/>
          <w:szCs w:val="20"/>
        </w:rPr>
      </w:pPr>
    </w:p>
    <w:sectPr w:rsidR="001D4A6F">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6F"/>
    <w:rsid w:val="001D4A6F"/>
    <w:rsid w:val="005108D9"/>
    <w:rsid w:val="005B1F76"/>
    <w:rsid w:val="00846C8A"/>
    <w:rsid w:val="00FE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Tiu20">
    <w:name w:val="Tiêu đề #2"/>
    <w:basedOn w:val="Normal"/>
    <w:link w:val="Tiu2"/>
    <w:pPr>
      <w:spacing w:line="252"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0"/>
      <w:szCs w:val="30"/>
      <w:u w:val="none"/>
      <w:shd w:val="clear" w:color="auto" w:fill="auto"/>
    </w:rPr>
  </w:style>
  <w:style w:type="paragraph" w:customStyle="1" w:styleId="Vnbnnidung0">
    <w:name w:val="Văn bản nội dung"/>
    <w:basedOn w:val="Normal"/>
    <w:link w:val="Vnbnnidung"/>
    <w:pPr>
      <w:spacing w:line="314" w:lineRule="auto"/>
    </w:pPr>
    <w:rPr>
      <w:rFonts w:ascii="Times New Roman" w:eastAsia="Times New Roman" w:hAnsi="Times New Roman" w:cs="Times New Roman"/>
    </w:rPr>
  </w:style>
  <w:style w:type="paragraph" w:customStyle="1" w:styleId="Tiu20">
    <w:name w:val="Tiêu đề #2"/>
    <w:basedOn w:val="Normal"/>
    <w:link w:val="Tiu2"/>
    <w:pPr>
      <w:spacing w:line="252" w:lineRule="auto"/>
      <w:jc w:val="center"/>
      <w:outlineLvl w:val="1"/>
    </w:pPr>
    <w:rPr>
      <w:rFonts w:ascii="Times New Roman" w:eastAsia="Times New Roman" w:hAnsi="Times New Roman" w:cs="Times New Roman"/>
      <w:b/>
      <w:bCs/>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UzlZ0JyI5XcuR65H/RQwkTjTA==">CgMxLjA4AHIhMVhpQkR3a0hpQzNONTh1S3ZzR1gtM3lJeTNXVElMWkpI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2024-07-01T03:18:00Z</dcterms:created>
  <dcterms:modified xsi:type="dcterms:W3CDTF">2024-07-02T06:26:00Z</dcterms:modified>
</cp:coreProperties>
</file>