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53" w:rsidRPr="00EF0529" w:rsidRDefault="00EF0529" w:rsidP="00294F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F0529">
        <w:rPr>
          <w:rFonts w:ascii="Arial" w:hAnsi="Arial" w:cs="Arial"/>
          <w:b/>
          <w:color w:val="010000"/>
          <w:sz w:val="20"/>
        </w:rPr>
        <w:t>SZE: Board Resolution</w:t>
      </w:r>
      <w:bookmarkStart w:id="0" w:name="_GoBack"/>
      <w:bookmarkEnd w:id="0"/>
    </w:p>
    <w:p w:rsidR="00F44153" w:rsidRPr="00EF0529" w:rsidRDefault="00EF0529" w:rsidP="00294F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529">
        <w:rPr>
          <w:rFonts w:ascii="Arial" w:hAnsi="Arial" w:cs="Arial"/>
          <w:color w:val="010000"/>
          <w:sz w:val="20"/>
        </w:rPr>
        <w:t xml:space="preserve">On July 26, 2024, Sonadezi Environment Joint Stock Company announced Resolution No. 80/NQ-SZE-HDQT on approving the signing of contracts and transactions with </w:t>
      </w:r>
      <w:r w:rsidR="000C591E" w:rsidRPr="00EF0529">
        <w:rPr>
          <w:rFonts w:ascii="Arial" w:hAnsi="Arial" w:cs="Arial"/>
          <w:color w:val="010000"/>
          <w:sz w:val="20"/>
        </w:rPr>
        <w:t>affiliated</w:t>
      </w:r>
      <w:r w:rsidRPr="00EF0529">
        <w:rPr>
          <w:rFonts w:ascii="Arial" w:hAnsi="Arial" w:cs="Arial"/>
          <w:color w:val="010000"/>
          <w:sz w:val="20"/>
        </w:rPr>
        <w:t xml:space="preserve"> parties as follows:</w:t>
      </w:r>
    </w:p>
    <w:p w:rsidR="00F44153" w:rsidRPr="00EF0529" w:rsidRDefault="00EF0529" w:rsidP="00294F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529">
        <w:rPr>
          <w:rFonts w:ascii="Arial" w:hAnsi="Arial" w:cs="Arial"/>
          <w:color w:val="010000"/>
          <w:sz w:val="20"/>
        </w:rPr>
        <w:t xml:space="preserve">‎‎Article 1. Approve on signing contracts and transactions with </w:t>
      </w:r>
      <w:r w:rsidR="000C591E" w:rsidRPr="00EF0529">
        <w:rPr>
          <w:rFonts w:ascii="Arial" w:hAnsi="Arial" w:cs="Arial"/>
          <w:color w:val="010000"/>
          <w:sz w:val="20"/>
        </w:rPr>
        <w:t xml:space="preserve">affiliated </w:t>
      </w:r>
      <w:r w:rsidRPr="00EF0529">
        <w:rPr>
          <w:rFonts w:ascii="Arial" w:hAnsi="Arial" w:cs="Arial"/>
          <w:color w:val="010000"/>
          <w:sz w:val="20"/>
        </w:rPr>
        <w:t xml:space="preserve">parties between Sonadezi Environment Joint Stock Company and </w:t>
      </w:r>
      <w:r w:rsidR="000C591E" w:rsidRPr="00EF0529">
        <w:rPr>
          <w:rFonts w:ascii="Arial" w:hAnsi="Arial" w:cs="Arial"/>
          <w:color w:val="010000"/>
          <w:sz w:val="20"/>
        </w:rPr>
        <w:t>affiliated</w:t>
      </w:r>
      <w:r w:rsidRPr="00EF0529">
        <w:rPr>
          <w:rFonts w:ascii="Arial" w:hAnsi="Arial" w:cs="Arial"/>
          <w:color w:val="010000"/>
          <w:sz w:val="20"/>
        </w:rPr>
        <w:t xml:space="preserve"> organizations according to Article 167 of the Law on Enterprises and Article 43 of the Company Charter, specifically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48"/>
        <w:gridCol w:w="3894"/>
        <w:gridCol w:w="3105"/>
      </w:tblGrid>
      <w:tr w:rsidR="00F44153" w:rsidRPr="00EF0529" w:rsidTr="00EF0529">
        <w:tc>
          <w:tcPr>
            <w:tcW w:w="11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4153" w:rsidRPr="00EF0529" w:rsidRDefault="000C591E" w:rsidP="00EF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F0529">
              <w:rPr>
                <w:rFonts w:ascii="Arial" w:hAnsi="Arial" w:cs="Arial"/>
                <w:color w:val="010000"/>
                <w:sz w:val="20"/>
              </w:rPr>
              <w:t>Affiliated organization</w:t>
            </w:r>
          </w:p>
        </w:tc>
        <w:tc>
          <w:tcPr>
            <w:tcW w:w="21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4153" w:rsidRPr="00EF0529" w:rsidRDefault="00EF0529" w:rsidP="00EF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F0529">
              <w:rPr>
                <w:rFonts w:ascii="Arial" w:hAnsi="Arial" w:cs="Arial"/>
                <w:color w:val="010000"/>
                <w:sz w:val="20"/>
              </w:rPr>
              <w:t>Subject of the transaction contract</w:t>
            </w:r>
          </w:p>
        </w:tc>
        <w:tc>
          <w:tcPr>
            <w:tcW w:w="171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4153" w:rsidRPr="00EF0529" w:rsidRDefault="00EF0529" w:rsidP="00EF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F0529">
              <w:rPr>
                <w:rFonts w:ascii="Arial" w:hAnsi="Arial" w:cs="Arial"/>
                <w:color w:val="010000"/>
                <w:sz w:val="20"/>
              </w:rPr>
              <w:t>Contract value</w:t>
            </w:r>
          </w:p>
        </w:tc>
      </w:tr>
      <w:tr w:rsidR="00F44153" w:rsidRPr="00EF0529" w:rsidTr="00EF0529">
        <w:tc>
          <w:tcPr>
            <w:tcW w:w="11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4153" w:rsidRPr="00EF0529" w:rsidRDefault="00EF0529" w:rsidP="00EF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F0529">
              <w:rPr>
                <w:rFonts w:ascii="Arial" w:hAnsi="Arial" w:cs="Arial"/>
                <w:color w:val="010000"/>
                <w:sz w:val="20"/>
              </w:rPr>
              <w:t>Dong Nai Housing Joint-Stock Company</w:t>
            </w:r>
          </w:p>
        </w:tc>
        <w:tc>
          <w:tcPr>
            <w:tcW w:w="21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4153" w:rsidRPr="00EF0529" w:rsidRDefault="00EF0529" w:rsidP="00EF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F0529">
              <w:rPr>
                <w:rFonts w:ascii="Arial" w:hAnsi="Arial" w:cs="Arial"/>
                <w:color w:val="010000"/>
                <w:sz w:val="20"/>
              </w:rPr>
              <w:t xml:space="preserve">Construction of relocation of the lighting pole system on Nguyen Van Troi Street in front of the social housing residential area. </w:t>
            </w:r>
            <w:r w:rsidR="000C591E" w:rsidRPr="00EF0529">
              <w:rPr>
                <w:rFonts w:ascii="Arial" w:hAnsi="Arial" w:cs="Arial"/>
                <w:color w:val="010000"/>
                <w:sz w:val="20"/>
              </w:rPr>
              <w:t>Location</w:t>
            </w:r>
            <w:r w:rsidRPr="00EF0529">
              <w:rPr>
                <w:rFonts w:ascii="Arial" w:hAnsi="Arial" w:cs="Arial"/>
                <w:color w:val="010000"/>
                <w:sz w:val="20"/>
              </w:rPr>
              <w:t>: Quang Vinh Ward,</w:t>
            </w:r>
            <w:r w:rsidR="000C591E" w:rsidRPr="00EF0529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EF0529">
              <w:rPr>
                <w:rFonts w:ascii="Arial" w:hAnsi="Arial" w:cs="Arial"/>
                <w:color w:val="010000"/>
                <w:sz w:val="20"/>
              </w:rPr>
              <w:t>Bien Hoa City, Dong Nai Province.</w:t>
            </w:r>
          </w:p>
        </w:tc>
        <w:tc>
          <w:tcPr>
            <w:tcW w:w="171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4153" w:rsidRPr="00EF0529" w:rsidRDefault="00EF0529" w:rsidP="00EF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F0529">
              <w:rPr>
                <w:rFonts w:ascii="Arial" w:hAnsi="Arial" w:cs="Arial"/>
                <w:color w:val="010000"/>
                <w:sz w:val="20"/>
              </w:rPr>
              <w:t>Contract value (Expected):</w:t>
            </w:r>
            <w:r w:rsidR="000C591E" w:rsidRPr="00EF0529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EF0529">
              <w:rPr>
                <w:rFonts w:ascii="Arial" w:hAnsi="Arial" w:cs="Arial"/>
                <w:color w:val="010000"/>
                <w:sz w:val="20"/>
              </w:rPr>
              <w:t>VND82,911,000 (including VAT).</w:t>
            </w:r>
          </w:p>
        </w:tc>
      </w:tr>
    </w:tbl>
    <w:p w:rsidR="00F44153" w:rsidRPr="00EF0529" w:rsidRDefault="00EF0529" w:rsidP="00294F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529">
        <w:rPr>
          <w:rFonts w:ascii="Arial" w:hAnsi="Arial" w:cs="Arial"/>
          <w:color w:val="010000"/>
          <w:sz w:val="20"/>
        </w:rPr>
        <w:t>Contract value:</w:t>
      </w:r>
      <w:r w:rsidR="000C591E" w:rsidRPr="00EF0529">
        <w:rPr>
          <w:rFonts w:ascii="Arial" w:hAnsi="Arial" w:cs="Arial"/>
          <w:color w:val="010000"/>
          <w:sz w:val="20"/>
        </w:rPr>
        <w:t xml:space="preserve"> </w:t>
      </w:r>
      <w:r w:rsidRPr="00EF0529">
        <w:rPr>
          <w:rFonts w:ascii="Arial" w:hAnsi="Arial" w:cs="Arial"/>
          <w:color w:val="010000"/>
          <w:sz w:val="20"/>
        </w:rPr>
        <w:t>Determined based on</w:t>
      </w:r>
      <w:r w:rsidR="000C591E" w:rsidRPr="00EF0529">
        <w:rPr>
          <w:rFonts w:ascii="Arial" w:hAnsi="Arial" w:cs="Arial"/>
          <w:color w:val="010000"/>
          <w:sz w:val="20"/>
        </w:rPr>
        <w:t xml:space="preserve"> the</w:t>
      </w:r>
      <w:r w:rsidRPr="00EF0529">
        <w:rPr>
          <w:rFonts w:ascii="Arial" w:hAnsi="Arial" w:cs="Arial"/>
          <w:color w:val="010000"/>
          <w:sz w:val="20"/>
        </w:rPr>
        <w:t xml:space="preserve"> actual volume of product/service/work</w:t>
      </w:r>
      <w:r w:rsidR="000C591E" w:rsidRPr="00EF0529">
        <w:rPr>
          <w:rFonts w:ascii="Arial" w:hAnsi="Arial" w:cs="Arial"/>
          <w:color w:val="010000"/>
          <w:sz w:val="20"/>
        </w:rPr>
        <w:t>; however,</w:t>
      </w:r>
      <w:r w:rsidRPr="00EF0529">
        <w:rPr>
          <w:rFonts w:ascii="Arial" w:hAnsi="Arial" w:cs="Arial"/>
          <w:color w:val="010000"/>
          <w:sz w:val="20"/>
        </w:rPr>
        <w:t xml:space="preserve"> the accumulated values ​​in 12 months of the contract with the company must be worth less than 10% of the total value of the Company's assets recorded in the most recent Financial Statements.</w:t>
      </w:r>
    </w:p>
    <w:p w:rsidR="00F44153" w:rsidRPr="00EF0529" w:rsidRDefault="00EF0529" w:rsidP="00294F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529">
        <w:rPr>
          <w:rFonts w:ascii="Arial" w:hAnsi="Arial" w:cs="Arial"/>
          <w:color w:val="010000"/>
          <w:sz w:val="20"/>
        </w:rPr>
        <w:t xml:space="preserve">‎‎Article 2. Authorize the General Manager as the legal representative to sign and </w:t>
      </w:r>
      <w:r w:rsidR="000C591E" w:rsidRPr="00EF0529">
        <w:rPr>
          <w:rFonts w:ascii="Arial" w:hAnsi="Arial" w:cs="Arial"/>
          <w:color w:val="010000"/>
          <w:sz w:val="20"/>
        </w:rPr>
        <w:t>implement</w:t>
      </w:r>
      <w:r w:rsidRPr="00EF0529">
        <w:rPr>
          <w:rFonts w:ascii="Arial" w:hAnsi="Arial" w:cs="Arial"/>
          <w:color w:val="010000"/>
          <w:sz w:val="20"/>
        </w:rPr>
        <w:t xml:space="preserve"> contracts and transactions as stated in Article 1 to ensure compliance with regulations.</w:t>
      </w:r>
    </w:p>
    <w:p w:rsidR="00F44153" w:rsidRPr="00EF0529" w:rsidRDefault="00EF0529" w:rsidP="00294F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529">
        <w:rPr>
          <w:rFonts w:ascii="Arial" w:hAnsi="Arial" w:cs="Arial"/>
          <w:color w:val="010000"/>
          <w:sz w:val="20"/>
        </w:rPr>
        <w:t xml:space="preserve">‎‎Article 3. This Resolution takes effect from the date of its </w:t>
      </w:r>
      <w:r w:rsidR="000C591E" w:rsidRPr="00EF0529">
        <w:rPr>
          <w:rFonts w:ascii="Arial" w:hAnsi="Arial" w:cs="Arial"/>
          <w:color w:val="010000"/>
          <w:sz w:val="20"/>
        </w:rPr>
        <w:t>signing, the</w:t>
      </w:r>
      <w:r w:rsidRPr="00EF0529">
        <w:rPr>
          <w:rFonts w:ascii="Arial" w:hAnsi="Arial" w:cs="Arial"/>
          <w:color w:val="010000"/>
          <w:sz w:val="20"/>
        </w:rPr>
        <w:t xml:space="preserve"> Board of Directors, the General Manager, relevant departments</w:t>
      </w:r>
      <w:r w:rsidR="000C591E" w:rsidRPr="00EF0529">
        <w:rPr>
          <w:rFonts w:ascii="Arial" w:hAnsi="Arial" w:cs="Arial"/>
          <w:color w:val="010000"/>
          <w:sz w:val="20"/>
        </w:rPr>
        <w:t>,</w:t>
      </w:r>
      <w:r w:rsidRPr="00EF0529">
        <w:rPr>
          <w:rFonts w:ascii="Arial" w:hAnsi="Arial" w:cs="Arial"/>
          <w:color w:val="010000"/>
          <w:sz w:val="20"/>
        </w:rPr>
        <w:t xml:space="preserve"> and individuals implement based on this Resolution.</w:t>
      </w:r>
    </w:p>
    <w:sectPr w:rsidR="00F44153" w:rsidRPr="00EF0529" w:rsidSect="00EF052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53"/>
    <w:rsid w:val="000C591E"/>
    <w:rsid w:val="00294FD8"/>
    <w:rsid w:val="004A2A4F"/>
    <w:rsid w:val="00DE3C53"/>
    <w:rsid w:val="00EF0529"/>
    <w:rsid w:val="00F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6SakONWlqI1g6OlHeFSiyRRUYg==">CgMxLjA4AHIhMVRBU1F4a0FhLWpQZ3lidktRSVRQWm55NXJqSXVPWWd6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2024-07-29T03:27:00Z</dcterms:created>
  <dcterms:modified xsi:type="dcterms:W3CDTF">2024-07-30T02:01:00Z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361928a3d7e336b1268ed22f788c631e7a2ff2e180d46d5581ba28a4ad5aac79</vt:lpwstr>
  </property>
</Properties>
</file>