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6BDE" w:rsidRPr="00871FE8" w:rsidRDefault="00871FE8" w:rsidP="002A231A">
      <w:pPr>
        <w:pBdr>
          <w:top w:val="nil"/>
          <w:left w:val="nil"/>
          <w:bottom w:val="nil"/>
          <w:right w:val="nil"/>
          <w:between w:val="nil"/>
        </w:pBdr>
        <w:spacing w:after="120" w:line="360" w:lineRule="auto"/>
        <w:jc w:val="both"/>
        <w:rPr>
          <w:rFonts w:ascii="Arial" w:eastAsia="Arial" w:hAnsi="Arial" w:cs="Arial"/>
          <w:b/>
          <w:color w:val="010000"/>
          <w:sz w:val="20"/>
          <w:szCs w:val="20"/>
        </w:rPr>
      </w:pPr>
      <w:r w:rsidRPr="00871FE8">
        <w:rPr>
          <w:rFonts w:ascii="Arial" w:hAnsi="Arial" w:cs="Arial"/>
          <w:b/>
          <w:bCs/>
          <w:color w:val="010000"/>
          <w:sz w:val="20"/>
          <w:szCs w:val="20"/>
        </w:rPr>
        <w:t>LPB123016:</w:t>
      </w:r>
      <w:r w:rsidRPr="00871FE8">
        <w:rPr>
          <w:rFonts w:ascii="Arial" w:hAnsi="Arial" w:cs="Arial"/>
          <w:b/>
          <w:color w:val="010000"/>
          <w:sz w:val="20"/>
          <w:szCs w:val="20"/>
        </w:rPr>
        <w:t xml:space="preserve"> Board Resolu</w:t>
      </w:r>
      <w:bookmarkStart w:id="0" w:name="_GoBack"/>
      <w:bookmarkEnd w:id="0"/>
      <w:r w:rsidRPr="00871FE8">
        <w:rPr>
          <w:rFonts w:ascii="Arial" w:hAnsi="Arial" w:cs="Arial"/>
          <w:b/>
          <w:color w:val="010000"/>
          <w:sz w:val="20"/>
          <w:szCs w:val="20"/>
        </w:rPr>
        <w:t>tion</w:t>
      </w:r>
    </w:p>
    <w:p w14:paraId="00000002" w14:textId="77777777" w:rsidR="00856BDE" w:rsidRPr="00871FE8" w:rsidRDefault="00871FE8" w:rsidP="002A231A">
      <w:pPr>
        <w:spacing w:line="360" w:lineRule="auto"/>
        <w:jc w:val="both"/>
        <w:rPr>
          <w:rFonts w:ascii="Arial" w:eastAsia="Arial" w:hAnsi="Arial" w:cs="Arial"/>
          <w:color w:val="292929"/>
          <w:sz w:val="20"/>
          <w:szCs w:val="20"/>
        </w:rPr>
      </w:pPr>
      <w:r w:rsidRPr="00871FE8">
        <w:rPr>
          <w:rFonts w:ascii="Arial" w:hAnsi="Arial" w:cs="Arial"/>
          <w:sz w:val="20"/>
          <w:szCs w:val="20"/>
        </w:rPr>
        <w:t xml:space="preserve">On June 27, 2024, </w:t>
      </w:r>
      <w:proofErr w:type="spellStart"/>
      <w:r w:rsidRPr="00871FE8">
        <w:rPr>
          <w:rFonts w:ascii="Arial" w:hAnsi="Arial" w:cs="Arial"/>
          <w:sz w:val="20"/>
          <w:szCs w:val="20"/>
        </w:rPr>
        <w:t>LienViet</w:t>
      </w:r>
      <w:proofErr w:type="spellEnd"/>
      <w:r w:rsidRPr="00871FE8">
        <w:rPr>
          <w:rFonts w:ascii="Arial" w:hAnsi="Arial" w:cs="Arial"/>
          <w:sz w:val="20"/>
          <w:szCs w:val="20"/>
        </w:rPr>
        <w:t xml:space="preserve"> Post Joint Stock Commercial Bank </w:t>
      </w:r>
      <w:proofErr w:type="gramStart"/>
      <w:r w:rsidRPr="00871FE8">
        <w:rPr>
          <w:rFonts w:ascii="Arial" w:hAnsi="Arial" w:cs="Arial"/>
          <w:sz w:val="20"/>
          <w:szCs w:val="20"/>
        </w:rPr>
        <w:t>announced</w:t>
      </w:r>
      <w:proofErr w:type="gramEnd"/>
      <w:r w:rsidRPr="00871FE8">
        <w:rPr>
          <w:rFonts w:ascii="Arial" w:hAnsi="Arial" w:cs="Arial"/>
          <w:sz w:val="20"/>
          <w:szCs w:val="20"/>
        </w:rPr>
        <w:t xml:space="preserve"> Resolution No. 1943/2024/NQ-HDQT on approving the transactions, contracts for affiliated persons of PDMR as follows:</w:t>
      </w:r>
    </w:p>
    <w:p w14:paraId="00000003" w14:textId="77777777" w:rsidR="00856BDE" w:rsidRPr="00871FE8" w:rsidRDefault="00871FE8" w:rsidP="002A231A">
      <w:pPr>
        <w:pBdr>
          <w:top w:val="nil"/>
          <w:left w:val="nil"/>
          <w:bottom w:val="nil"/>
          <w:right w:val="nil"/>
          <w:between w:val="nil"/>
        </w:pBdr>
        <w:spacing w:after="120" w:line="360" w:lineRule="auto"/>
        <w:jc w:val="both"/>
        <w:rPr>
          <w:rFonts w:ascii="Arial" w:eastAsia="Arial" w:hAnsi="Arial" w:cs="Arial"/>
          <w:color w:val="010000"/>
          <w:sz w:val="20"/>
          <w:szCs w:val="20"/>
        </w:rPr>
      </w:pPr>
      <w:r w:rsidRPr="00871FE8">
        <w:rPr>
          <w:rFonts w:ascii="Arial" w:hAnsi="Arial" w:cs="Arial"/>
          <w:color w:val="010000"/>
          <w:sz w:val="20"/>
          <w:szCs w:val="20"/>
        </w:rPr>
        <w:t>‎‎Article 1. Approve on the credit extension for LBBANK Securities Joint Stock Company (affiliated person of Mr. Le Minh Tam - the permanent Vice Chair - independent member of the Board of Directors) according to the Proposal of the General Manager.</w:t>
      </w:r>
    </w:p>
    <w:p w14:paraId="00000004" w14:textId="77777777" w:rsidR="00856BDE" w:rsidRPr="00871FE8" w:rsidRDefault="00871FE8" w:rsidP="002A231A">
      <w:pPr>
        <w:pBdr>
          <w:top w:val="nil"/>
          <w:left w:val="nil"/>
          <w:bottom w:val="nil"/>
          <w:right w:val="nil"/>
          <w:between w:val="nil"/>
        </w:pBdr>
        <w:spacing w:after="120" w:line="360" w:lineRule="auto"/>
        <w:jc w:val="both"/>
        <w:rPr>
          <w:rFonts w:ascii="Arial" w:eastAsia="Arial" w:hAnsi="Arial" w:cs="Arial"/>
          <w:color w:val="010000"/>
          <w:sz w:val="20"/>
          <w:szCs w:val="20"/>
        </w:rPr>
      </w:pPr>
      <w:r w:rsidRPr="00871FE8">
        <w:rPr>
          <w:rFonts w:ascii="Arial" w:hAnsi="Arial" w:cs="Arial"/>
          <w:color w:val="010000"/>
          <w:sz w:val="20"/>
          <w:szCs w:val="20"/>
        </w:rPr>
        <w:t>‎‎Article 2. Assign the General Manager to direct relevant units to implement the following tasks after approved by the Board of Directors.</w:t>
      </w:r>
    </w:p>
    <w:p w14:paraId="00000005" w14:textId="67DCC85A" w:rsidR="00856BDE" w:rsidRPr="00871FE8" w:rsidRDefault="00871FE8" w:rsidP="002A231A">
      <w:pPr>
        <w:pBdr>
          <w:top w:val="nil"/>
          <w:left w:val="nil"/>
          <w:bottom w:val="nil"/>
          <w:right w:val="nil"/>
          <w:between w:val="nil"/>
        </w:pBdr>
        <w:spacing w:after="120" w:line="360" w:lineRule="auto"/>
        <w:jc w:val="both"/>
        <w:rPr>
          <w:rFonts w:ascii="Arial" w:eastAsia="Arial" w:hAnsi="Arial" w:cs="Arial"/>
          <w:color w:val="010000"/>
          <w:sz w:val="20"/>
          <w:szCs w:val="20"/>
        </w:rPr>
      </w:pPr>
      <w:r w:rsidRPr="00871FE8">
        <w:rPr>
          <w:rFonts w:ascii="Arial" w:hAnsi="Arial" w:cs="Arial"/>
          <w:color w:val="010000"/>
          <w:sz w:val="20"/>
          <w:szCs w:val="20"/>
        </w:rPr>
        <w:t xml:space="preserve">‎‎Article 3. This Resolution takes effect from the date of its signing. The General Manager, Business Center, relevant units, and individuals are responsible for implementing in accordance with the provisions of law and </w:t>
      </w:r>
      <w:proofErr w:type="spellStart"/>
      <w:r w:rsidRPr="00871FE8">
        <w:rPr>
          <w:rFonts w:ascii="Arial" w:hAnsi="Arial" w:cs="Arial"/>
          <w:color w:val="010000"/>
          <w:sz w:val="20"/>
          <w:szCs w:val="20"/>
        </w:rPr>
        <w:t>LienViet</w:t>
      </w:r>
      <w:proofErr w:type="spellEnd"/>
      <w:r w:rsidRPr="00871FE8">
        <w:rPr>
          <w:rFonts w:ascii="Arial" w:hAnsi="Arial" w:cs="Arial"/>
          <w:color w:val="010000"/>
          <w:sz w:val="20"/>
          <w:szCs w:val="20"/>
        </w:rPr>
        <w:t xml:space="preserve"> Post Joint Stock Commercial Bank.</w:t>
      </w:r>
    </w:p>
    <w:p w14:paraId="00000006" w14:textId="77777777" w:rsidR="00856BDE" w:rsidRPr="00871FE8" w:rsidRDefault="00856BDE" w:rsidP="002A231A">
      <w:pPr>
        <w:pBdr>
          <w:top w:val="nil"/>
          <w:left w:val="nil"/>
          <w:bottom w:val="nil"/>
          <w:right w:val="nil"/>
          <w:between w:val="nil"/>
        </w:pBdr>
        <w:tabs>
          <w:tab w:val="left" w:pos="258"/>
        </w:tabs>
        <w:spacing w:after="120" w:line="360" w:lineRule="auto"/>
        <w:jc w:val="both"/>
        <w:rPr>
          <w:rFonts w:ascii="Arial" w:eastAsia="Arial" w:hAnsi="Arial" w:cs="Arial"/>
          <w:color w:val="010000"/>
          <w:sz w:val="20"/>
          <w:szCs w:val="20"/>
        </w:rPr>
      </w:pPr>
    </w:p>
    <w:sectPr w:rsidR="00856BDE" w:rsidRPr="00871FE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DE"/>
    <w:rsid w:val="002A231A"/>
    <w:rsid w:val="00856BDE"/>
    <w:rsid w:val="0087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FE8A"/>
  <w15:docId w15:val="{72B4E7FA-D11E-4668-B2D3-5832CCD6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sz w:val="40"/>
      <w:szCs w:val="4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rPr>
      <w:rFonts w:ascii="Arial" w:eastAsia="Arial" w:hAnsi="Arial" w:cs="Arial"/>
      <w:b/>
      <w:bCs/>
      <w:sz w:val="40"/>
      <w:szCs w:val="40"/>
    </w:rPr>
  </w:style>
  <w:style w:type="paragraph" w:styleId="BodyText">
    <w:name w:val="Body Text"/>
    <w:basedOn w:val="Normal"/>
    <w:link w:val="BodyTextChar"/>
    <w:qFormat/>
    <w:pPr>
      <w:spacing w:line="310"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8679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kPOV/n1mmYX3hZHeYXoGtANDg==">CgMxLjA4AHIhMXZYNzZmQjA4M3VWbElfSHBUVUFna05UVDI3MV9fS0sx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2024-07-02T03:57:00Z</dcterms:created>
  <dcterms:modified xsi:type="dcterms:W3CDTF">2024-07-03T11:14:00Z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fd6f6fe73511c37ecdf45ee2c57e474dd173961f33f59c505113933ae35d7c0f</vt:lpwstr>
  </property>
</Properties>
</file>