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BA308E" w:rsidR="004F6435" w:rsidRPr="00E2412F" w:rsidRDefault="003D37BF" w:rsidP="00BA505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412F">
        <w:rPr>
          <w:rFonts w:ascii="Arial" w:hAnsi="Arial" w:cs="Arial"/>
          <w:b/>
          <w:color w:val="010000"/>
          <w:sz w:val="20"/>
        </w:rPr>
        <w:t xml:space="preserve">BVL: Notice on the share </w:t>
      </w:r>
      <w:r w:rsidR="00BA5050">
        <w:rPr>
          <w:rFonts w:ascii="Arial" w:hAnsi="Arial" w:cs="Arial"/>
          <w:b/>
          <w:color w:val="010000"/>
          <w:sz w:val="20"/>
        </w:rPr>
        <w:t>issue</w:t>
      </w:r>
      <w:r w:rsidRPr="00E2412F">
        <w:rPr>
          <w:rFonts w:ascii="Arial" w:hAnsi="Arial" w:cs="Arial"/>
          <w:b/>
          <w:color w:val="010000"/>
          <w:sz w:val="20"/>
        </w:rPr>
        <w:t xml:space="preserve"> for</w:t>
      </w:r>
      <w:r w:rsidR="00BA5050">
        <w:rPr>
          <w:rFonts w:ascii="Arial" w:hAnsi="Arial" w:cs="Arial"/>
          <w:b/>
          <w:color w:val="010000"/>
          <w:sz w:val="20"/>
        </w:rPr>
        <w:t xml:space="preserve"> 2023</w:t>
      </w:r>
      <w:r w:rsidRPr="00E2412F">
        <w:rPr>
          <w:rFonts w:ascii="Arial" w:hAnsi="Arial" w:cs="Arial"/>
          <w:b/>
          <w:color w:val="010000"/>
          <w:sz w:val="20"/>
        </w:rPr>
        <w:t xml:space="preserve"> dividend payment</w:t>
      </w:r>
    </w:p>
    <w:p w14:paraId="00000002" w14:textId="4D021FB2" w:rsidR="004F6435" w:rsidRPr="00E2412F" w:rsidRDefault="003D37BF" w:rsidP="00BA505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 xml:space="preserve">On July 2, 2024, BV Land Joint Stock Company announced Notice </w:t>
      </w:r>
      <w:r w:rsidR="00606192" w:rsidRPr="00E2412F">
        <w:rPr>
          <w:rFonts w:ascii="Arial" w:hAnsi="Arial" w:cs="Arial"/>
          <w:color w:val="010000"/>
          <w:sz w:val="20"/>
        </w:rPr>
        <w:t xml:space="preserve">No. </w:t>
      </w:r>
      <w:r w:rsidRPr="00E2412F">
        <w:rPr>
          <w:rFonts w:ascii="Arial" w:hAnsi="Arial" w:cs="Arial"/>
          <w:color w:val="010000"/>
          <w:sz w:val="20"/>
        </w:rPr>
        <w:t xml:space="preserve">0207/2024/TB-BVL on the share </w:t>
      </w:r>
      <w:r w:rsidR="00BA5050">
        <w:rPr>
          <w:rFonts w:ascii="Arial" w:hAnsi="Arial" w:cs="Arial"/>
          <w:color w:val="010000"/>
          <w:sz w:val="20"/>
        </w:rPr>
        <w:t>issue</w:t>
      </w:r>
      <w:r w:rsidRPr="00E2412F">
        <w:rPr>
          <w:rFonts w:ascii="Arial" w:hAnsi="Arial" w:cs="Arial"/>
          <w:color w:val="010000"/>
          <w:sz w:val="20"/>
        </w:rPr>
        <w:t xml:space="preserve"> for dividend payment as follows: </w:t>
      </w:r>
    </w:p>
    <w:p w14:paraId="00000003" w14:textId="77777777" w:rsidR="004F6435" w:rsidRPr="00E2412F" w:rsidRDefault="003D37BF" w:rsidP="00BA5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>Share name: Shares of BV Land Joint Stock Company</w:t>
      </w:r>
    </w:p>
    <w:p w14:paraId="00000004" w14:textId="12AE137C" w:rsidR="004F6435" w:rsidRPr="00E2412F" w:rsidRDefault="003D37BF" w:rsidP="00BA5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 xml:space="preserve">Share type: </w:t>
      </w:r>
      <w:r w:rsidR="00E2412F" w:rsidRPr="00E2412F">
        <w:rPr>
          <w:rFonts w:ascii="Arial" w:hAnsi="Arial" w:cs="Arial"/>
          <w:color w:val="010000"/>
          <w:sz w:val="20"/>
        </w:rPr>
        <w:t xml:space="preserve">Common </w:t>
      </w:r>
      <w:r w:rsidRPr="00E2412F">
        <w:rPr>
          <w:rFonts w:ascii="Arial" w:hAnsi="Arial" w:cs="Arial"/>
          <w:color w:val="010000"/>
          <w:sz w:val="20"/>
        </w:rPr>
        <w:t>shares</w:t>
      </w:r>
    </w:p>
    <w:p w14:paraId="00000005" w14:textId="77777777" w:rsidR="004F6435" w:rsidRPr="00E2412F" w:rsidRDefault="003D37BF" w:rsidP="00BA5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 xml:space="preserve">Total number of issued shares: 77,372,280 shares </w:t>
      </w:r>
    </w:p>
    <w:p w14:paraId="00000006" w14:textId="77777777" w:rsidR="004F6435" w:rsidRPr="00E2412F" w:rsidRDefault="003D37BF" w:rsidP="00BA5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 xml:space="preserve">Number of outstanding shares: 77,372,280 shares </w:t>
      </w:r>
    </w:p>
    <w:p w14:paraId="00000007" w14:textId="30E5FBD4" w:rsidR="004F6435" w:rsidRPr="00E2412F" w:rsidRDefault="003D37BF" w:rsidP="00BA5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 xml:space="preserve">Number of treasury shares: 0 shares </w:t>
      </w:r>
    </w:p>
    <w:p w14:paraId="00000008" w14:textId="01FAB881" w:rsidR="004F6435" w:rsidRPr="00E2412F" w:rsidRDefault="003D37BF" w:rsidP="00BA5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 xml:space="preserve">Number of shares expected to be issued: 5,416,059 shares </w:t>
      </w:r>
    </w:p>
    <w:p w14:paraId="00000009" w14:textId="01082354" w:rsidR="004F6435" w:rsidRPr="00E2412F" w:rsidRDefault="003D37BF" w:rsidP="00BA5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 xml:space="preserve">Total </w:t>
      </w:r>
      <w:r w:rsidR="00BA5050">
        <w:rPr>
          <w:rFonts w:ascii="Arial" w:hAnsi="Arial" w:cs="Arial"/>
          <w:color w:val="010000"/>
          <w:sz w:val="20"/>
        </w:rPr>
        <w:t>issue</w:t>
      </w:r>
      <w:r w:rsidRPr="00E2412F">
        <w:rPr>
          <w:rFonts w:ascii="Arial" w:hAnsi="Arial" w:cs="Arial"/>
          <w:color w:val="010000"/>
          <w:sz w:val="20"/>
        </w:rPr>
        <w:t xml:space="preserve"> value (calculated by par value): VND54,160,590,000 </w:t>
      </w:r>
    </w:p>
    <w:p w14:paraId="0000000A" w14:textId="43DC0ADC" w:rsidR="004F6435" w:rsidRPr="00E2412F" w:rsidRDefault="003D37BF" w:rsidP="00BA5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>Rights exercise rate: 100:7 (At the record date, shareholders owning 01 share will receive 01</w:t>
      </w:r>
      <w:r w:rsidR="00E2412F" w:rsidRPr="00E2412F">
        <w:rPr>
          <w:rFonts w:ascii="Arial" w:hAnsi="Arial" w:cs="Arial"/>
          <w:color w:val="010000"/>
          <w:sz w:val="20"/>
        </w:rPr>
        <w:t xml:space="preserve"> right, and for every </w:t>
      </w:r>
      <w:r w:rsidRPr="00E2412F">
        <w:rPr>
          <w:rFonts w:ascii="Arial" w:hAnsi="Arial" w:cs="Arial"/>
          <w:color w:val="010000"/>
          <w:sz w:val="20"/>
        </w:rPr>
        <w:t>100</w:t>
      </w:r>
      <w:r w:rsidR="00E2412F" w:rsidRPr="00E2412F">
        <w:rPr>
          <w:rFonts w:ascii="Arial" w:hAnsi="Arial" w:cs="Arial"/>
          <w:color w:val="010000"/>
          <w:sz w:val="20"/>
        </w:rPr>
        <w:t xml:space="preserve"> rights, they will receive </w:t>
      </w:r>
      <w:r w:rsidRPr="00E2412F">
        <w:rPr>
          <w:rFonts w:ascii="Arial" w:hAnsi="Arial" w:cs="Arial"/>
          <w:color w:val="010000"/>
          <w:sz w:val="20"/>
        </w:rPr>
        <w:t xml:space="preserve">07 </w:t>
      </w:r>
      <w:r w:rsidR="00E2412F" w:rsidRPr="00E2412F">
        <w:rPr>
          <w:rFonts w:ascii="Arial" w:hAnsi="Arial" w:cs="Arial"/>
          <w:color w:val="010000"/>
          <w:sz w:val="20"/>
        </w:rPr>
        <w:t xml:space="preserve">additional </w:t>
      </w:r>
      <w:r w:rsidRPr="00E2412F">
        <w:rPr>
          <w:rFonts w:ascii="Arial" w:hAnsi="Arial" w:cs="Arial"/>
          <w:color w:val="010000"/>
          <w:sz w:val="20"/>
        </w:rPr>
        <w:t>new shares issued to pay dividends). The number of new shares received will be rounded down to the nearest unit.</w:t>
      </w:r>
    </w:p>
    <w:p w14:paraId="0000000B" w14:textId="2216E616" w:rsidR="004F6435" w:rsidRPr="00E2412F" w:rsidRDefault="003D37BF" w:rsidP="00BA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 xml:space="preserve">Capital source for the </w:t>
      </w:r>
      <w:r w:rsidR="00BA5050">
        <w:rPr>
          <w:rFonts w:ascii="Arial" w:hAnsi="Arial" w:cs="Arial"/>
          <w:color w:val="010000"/>
          <w:sz w:val="20"/>
        </w:rPr>
        <w:t>issue</w:t>
      </w:r>
      <w:r w:rsidRPr="00E2412F">
        <w:rPr>
          <w:rFonts w:ascii="Arial" w:hAnsi="Arial" w:cs="Arial"/>
          <w:color w:val="010000"/>
          <w:sz w:val="20"/>
        </w:rPr>
        <w:t>: From the undistributed profit after tax based on the Audited Financial Statements 2023 by an independent audit company.</w:t>
      </w:r>
    </w:p>
    <w:p w14:paraId="0000000C" w14:textId="3CED8D34" w:rsidR="004F6435" w:rsidRPr="00E2412F" w:rsidRDefault="003D37BF" w:rsidP="00BA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 xml:space="preserve">Plan on handling fractional shares and fraction of shares: The number of additional shares issued to pay dividends when distributed to shareholders will be rounded down to the nearest unit. Fractional shares arising due to </w:t>
      </w:r>
      <w:r w:rsidR="00BA5050">
        <w:rPr>
          <w:rFonts w:ascii="Arial" w:hAnsi="Arial" w:cs="Arial"/>
          <w:color w:val="010000"/>
          <w:sz w:val="20"/>
        </w:rPr>
        <w:t>rounding down (if any) will be dispose</w:t>
      </w:r>
      <w:r w:rsidRPr="00E2412F">
        <w:rPr>
          <w:rFonts w:ascii="Arial" w:hAnsi="Arial" w:cs="Arial"/>
          <w:color w:val="010000"/>
          <w:sz w:val="20"/>
        </w:rPr>
        <w:t>d</w:t>
      </w:r>
      <w:r w:rsidR="00BA5050">
        <w:rPr>
          <w:rFonts w:ascii="Arial" w:hAnsi="Arial" w:cs="Arial"/>
          <w:color w:val="010000"/>
          <w:sz w:val="20"/>
        </w:rPr>
        <w:t xml:space="preserve"> of</w:t>
      </w:r>
      <w:bookmarkStart w:id="0" w:name="_GoBack"/>
      <w:bookmarkEnd w:id="0"/>
    </w:p>
    <w:p w14:paraId="0000000D" w14:textId="77777777" w:rsidR="004F6435" w:rsidRPr="00E2412F" w:rsidRDefault="003D37BF" w:rsidP="00BA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412F">
        <w:rPr>
          <w:rFonts w:ascii="Arial" w:hAnsi="Arial" w:cs="Arial"/>
          <w:color w:val="010000"/>
          <w:sz w:val="20"/>
        </w:rPr>
        <w:t>Record date to exercise the right: July 18, 2024</w:t>
      </w:r>
    </w:p>
    <w:sectPr w:rsidR="004F6435" w:rsidRPr="00E2412F" w:rsidSect="0060619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504B"/>
    <w:multiLevelType w:val="multilevel"/>
    <w:tmpl w:val="10F2878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387880"/>
    <w:multiLevelType w:val="multilevel"/>
    <w:tmpl w:val="40264B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35"/>
    <w:rsid w:val="003D37BF"/>
    <w:rsid w:val="004F6435"/>
    <w:rsid w:val="00606192"/>
    <w:rsid w:val="00BA5050"/>
    <w:rsid w:val="00C23CF5"/>
    <w:rsid w:val="00E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08B49"/>
  <w15:docId w15:val="{CE0BA577-857E-4C8D-86D7-EFB27193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B2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D4C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B2A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B838D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  <w:b/>
      <w:bCs/>
      <w:color w:val="282B2A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  <w:color w:val="4A4D4C"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color w:val="282B2A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30" w:lineRule="auto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CB838D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firstLine="110"/>
    </w:pPr>
    <w:rPr>
      <w:rFonts w:ascii="Arial" w:eastAsia="Arial" w:hAnsi="Arial" w:cs="Arial"/>
      <w:sz w:val="8"/>
      <w:szCs w:val="8"/>
    </w:rPr>
  </w:style>
  <w:style w:type="paragraph" w:styleId="NormalWeb">
    <w:name w:val="Normal (Web)"/>
    <w:basedOn w:val="Normal"/>
    <w:uiPriority w:val="99"/>
    <w:unhideWhenUsed/>
    <w:rsid w:val="006946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Ulkz0HCv7A5zuuG4mc6ZXiegw==">CgMxLjA4AHIhMUV0NzVTTmdpakNxX3lrZ3liQXRCNjNxUTRhRWJnb3ln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2024-07-05T04:38:00Z</dcterms:created>
  <dcterms:modified xsi:type="dcterms:W3CDTF">2024-07-05T04:38:00Z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d486141ec0fab4705186d9420eddc662edeb54a8020d0416230b6d1ad970b4fe</vt:lpwstr>
  </property>
</Properties>
</file>