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D33AA" w:rsidRDefault="002606C3" w:rsidP="0001297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HTE: Board Resolution</w:t>
      </w:r>
    </w:p>
    <w:p w14:paraId="00000002" w14:textId="77777777" w:rsidR="00FD33AA" w:rsidRDefault="002606C3" w:rsidP="0001297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On July 3, 2024, Ho Chi Minh City Electric Power Trading Investment Corporation announced Resolution No. 016/NQ-TRADIN-HDQT.IV as follows:</w:t>
      </w:r>
    </w:p>
    <w:p w14:paraId="00000003" w14:textId="77777777" w:rsidR="00FD33AA" w:rsidRDefault="002606C3" w:rsidP="0001297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1 Approve the following specific contents as follows:</w:t>
      </w:r>
    </w:p>
    <w:p w14:paraId="00000004" w14:textId="538A991C" w:rsidR="00FD33AA" w:rsidRDefault="002606C3" w:rsidP="000129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8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Approve the selection of an audit company for the fiscal year 2024: Select Moore AISC Auditing and Informatics Services Company Limited as the audit company for the Reviewed Semi-Annual Financial Statements and the Financial Statements of Ho Chi Minh City Electric Power Trading Investment Corporation, </w:t>
      </w:r>
      <w:proofErr w:type="spellStart"/>
      <w:r w:rsidR="00363480">
        <w:rPr>
          <w:rFonts w:ascii="Arial" w:hAnsi="Arial"/>
          <w:sz w:val="20"/>
        </w:rPr>
        <w:t>Tradin</w:t>
      </w:r>
      <w:proofErr w:type="spellEnd"/>
      <w:r w:rsidR="00363480">
        <w:rPr>
          <w:rFonts w:ascii="Arial" w:hAnsi="Arial"/>
          <w:sz w:val="20"/>
        </w:rPr>
        <w:t xml:space="preserve"> One</w:t>
      </w:r>
      <w:r>
        <w:rPr>
          <w:rFonts w:ascii="Arial" w:hAnsi="Arial"/>
          <w:sz w:val="20"/>
        </w:rPr>
        <w:t xml:space="preserve"> Company Limited, the Separate and Consolidated Financial Statements 2024. </w:t>
      </w:r>
    </w:p>
    <w:p w14:paraId="00000005" w14:textId="1A23645F" w:rsidR="00FD33AA" w:rsidRDefault="002606C3" w:rsidP="0001297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Value of contract VND150,000,000 (</w:t>
      </w:r>
      <w:r w:rsidR="00EC5CAD">
        <w:rPr>
          <w:rFonts w:ascii="Arial" w:hAnsi="Arial"/>
          <w:sz w:val="20"/>
        </w:rPr>
        <w:t>VAT excluded</w:t>
      </w:r>
      <w:r>
        <w:rPr>
          <w:rFonts w:ascii="Arial" w:hAnsi="Arial"/>
          <w:sz w:val="20"/>
        </w:rPr>
        <w:t>)</w:t>
      </w:r>
    </w:p>
    <w:p w14:paraId="00000006" w14:textId="1D313040" w:rsidR="00FD33AA" w:rsidRDefault="002606C3" w:rsidP="000129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8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Approve on assigning the </w:t>
      </w:r>
      <w:r w:rsidR="00012972">
        <w:rPr>
          <w:rFonts w:ascii="Arial" w:hAnsi="Arial"/>
          <w:sz w:val="20"/>
        </w:rPr>
        <w:t>Managing Director</w:t>
      </w:r>
      <w:r>
        <w:rPr>
          <w:rFonts w:ascii="Arial" w:hAnsi="Arial"/>
          <w:sz w:val="20"/>
        </w:rPr>
        <w:t xml:space="preserve"> to carry out relevant procedures to sign and implement the audit contract for fiscal year 2024 </w:t>
      </w:r>
      <w:r w:rsidR="00012972">
        <w:rPr>
          <w:rFonts w:ascii="Arial" w:hAnsi="Arial"/>
          <w:sz w:val="20"/>
        </w:rPr>
        <w:t>under</w:t>
      </w:r>
      <w:r>
        <w:rPr>
          <w:rFonts w:ascii="Arial" w:hAnsi="Arial"/>
          <w:sz w:val="20"/>
        </w:rPr>
        <w:t xml:space="preserve"> the Company's Charter and </w:t>
      </w:r>
      <w:r w:rsidR="00012972">
        <w:rPr>
          <w:rFonts w:ascii="Arial" w:hAnsi="Arial"/>
          <w:sz w:val="20"/>
        </w:rPr>
        <w:t>applicable laws.</w:t>
      </w:r>
    </w:p>
    <w:p w14:paraId="00000007" w14:textId="6CCD928D" w:rsidR="00FD33AA" w:rsidRDefault="002606C3" w:rsidP="0001297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sz w:val="20"/>
        </w:rPr>
        <w:t xml:space="preserve">Article 2: This </w:t>
      </w:r>
      <w:r w:rsidR="00012972">
        <w:rPr>
          <w:rFonts w:ascii="Arial" w:hAnsi="Arial"/>
          <w:sz w:val="20"/>
        </w:rPr>
        <w:t xml:space="preserve">Board </w:t>
      </w:r>
      <w:r>
        <w:rPr>
          <w:rFonts w:ascii="Arial" w:hAnsi="Arial"/>
          <w:sz w:val="20"/>
        </w:rPr>
        <w:t>Resolution takes effect from the date of its signing. Members</w:t>
      </w:r>
      <w:r w:rsidR="00012972">
        <w:rPr>
          <w:rFonts w:ascii="Arial" w:hAnsi="Arial"/>
          <w:sz w:val="20"/>
        </w:rPr>
        <w:t xml:space="preserve"> of the Board of Directors, </w:t>
      </w:r>
      <w:r>
        <w:rPr>
          <w:rFonts w:ascii="Arial" w:hAnsi="Arial"/>
          <w:sz w:val="20"/>
        </w:rPr>
        <w:t>Supervisory Board</w:t>
      </w:r>
      <w:r w:rsidR="00012972">
        <w:rPr>
          <w:rFonts w:ascii="Arial" w:hAnsi="Arial"/>
          <w:sz w:val="20"/>
        </w:rPr>
        <w:t xml:space="preserve"> and Executive Board</w:t>
      </w:r>
      <w:bookmarkStart w:id="1" w:name="_GoBack"/>
      <w:bookmarkEnd w:id="1"/>
      <w:r>
        <w:rPr>
          <w:rFonts w:ascii="Arial" w:hAnsi="Arial"/>
          <w:sz w:val="20"/>
        </w:rPr>
        <w:t xml:space="preserve"> and other relevant departments/individuals are responsible for implementing this Resolution.</w:t>
      </w:r>
    </w:p>
    <w:sectPr w:rsidR="00FD33AA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6D56"/>
    <w:multiLevelType w:val="multilevel"/>
    <w:tmpl w:val="9348AD3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AA"/>
    <w:rsid w:val="00012972"/>
    <w:rsid w:val="002606C3"/>
    <w:rsid w:val="00363480"/>
    <w:rsid w:val="00EC5CAD"/>
    <w:rsid w:val="00F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4E88"/>
  <w15:docId w15:val="{28B15D8A-0785-4CC7-AD26-EFBF2FB8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Times New Roman" w:eastAsia="Times New Roman" w:hAnsi="Times New Roman" w:cs="Times New Roman"/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q+lL9lsQvgzg5RR4+m8A96275A==">CgMxLjAyCGguZ2pkZ3hzOAByITFDUTBKdUtiUUJUSlY4SmJhTnZta21UcGJ5a0ZOVVprYQ==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Duc Quan</cp:lastModifiedBy>
  <cp:revision>2</cp:revision>
  <dcterms:created xsi:type="dcterms:W3CDTF">2024-07-05T04:46:00Z</dcterms:created>
  <dcterms:modified xsi:type="dcterms:W3CDTF">2024-07-05T04:46:00Z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efc6e88c7e1367fea72164342a37560d7f76f0c3aefc2ad03f322b3ed7ab76b9</vt:lpwstr>
  </property>
</Properties>
</file>