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16FB3" w:rsidRDefault="00420220" w:rsidP="00697D3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MGR: Board Resolution</w:t>
      </w:r>
    </w:p>
    <w:p w14:paraId="00000002" w14:textId="77777777" w:rsidR="00416FB3" w:rsidRDefault="00420220" w:rsidP="00697D3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July 1, 2024, MGroup Group Corporation announced Resolution No. 04/2024/NQ-HDQT on changing the transaction office as follows:</w:t>
      </w:r>
    </w:p>
    <w:p w14:paraId="00000003" w14:textId="77777777" w:rsidR="00416FB3" w:rsidRDefault="00420220" w:rsidP="00697D3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Change of transaction office location of MGroup Group Corporation:</w:t>
      </w:r>
    </w:p>
    <w:p w14:paraId="00000004" w14:textId="77777777" w:rsidR="00416FB3" w:rsidRDefault="00420220" w:rsidP="00697D34">
      <w:pPr>
        <w:numPr>
          <w:ilvl w:val="0"/>
          <w:numId w:val="1"/>
        </w:numPr>
        <w:pBdr>
          <w:top w:val="nil"/>
          <w:left w:val="nil"/>
          <w:bottom w:val="nil"/>
          <w:right w:val="nil"/>
          <w:between w:val="nil"/>
        </w:pBdr>
        <w:tabs>
          <w:tab w:val="left" w:pos="432"/>
          <w:tab w:val="left" w:pos="890"/>
        </w:tabs>
        <w:spacing w:after="120" w:line="360" w:lineRule="auto"/>
        <w:jc w:val="both"/>
        <w:rPr>
          <w:rFonts w:ascii="Arial" w:eastAsia="Arial" w:hAnsi="Arial" w:cs="Arial"/>
          <w:color w:val="010000"/>
          <w:sz w:val="20"/>
          <w:szCs w:val="20"/>
        </w:rPr>
      </w:pPr>
      <w:r>
        <w:rPr>
          <w:rFonts w:ascii="Arial" w:hAnsi="Arial"/>
          <w:color w:val="010000"/>
          <w:sz w:val="20"/>
        </w:rPr>
        <w:t>Current transaction office address:</w:t>
      </w:r>
    </w:p>
    <w:p w14:paraId="00000005" w14:textId="77777777" w:rsidR="00416FB3" w:rsidRDefault="00420220" w:rsidP="00697D3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035 My Hoang Quarter, Nguyen Van Linh Street, Tan Phong Ward, District 7, Ho Chi Minh City</w:t>
      </w:r>
    </w:p>
    <w:p w14:paraId="00000006" w14:textId="77777777" w:rsidR="00416FB3" w:rsidRDefault="00420220" w:rsidP="00697D34">
      <w:pPr>
        <w:numPr>
          <w:ilvl w:val="0"/>
          <w:numId w:val="1"/>
        </w:numPr>
        <w:pBdr>
          <w:top w:val="nil"/>
          <w:left w:val="nil"/>
          <w:bottom w:val="nil"/>
          <w:right w:val="nil"/>
          <w:between w:val="nil"/>
        </w:pBdr>
        <w:tabs>
          <w:tab w:val="left" w:pos="432"/>
          <w:tab w:val="left" w:pos="924"/>
        </w:tabs>
        <w:spacing w:after="120" w:line="360" w:lineRule="auto"/>
        <w:jc w:val="both"/>
        <w:rPr>
          <w:rFonts w:ascii="Arial" w:eastAsia="Arial" w:hAnsi="Arial" w:cs="Arial"/>
          <w:color w:val="010000"/>
          <w:sz w:val="20"/>
          <w:szCs w:val="20"/>
        </w:rPr>
      </w:pPr>
      <w:r>
        <w:rPr>
          <w:rFonts w:ascii="Arial" w:hAnsi="Arial"/>
          <w:color w:val="010000"/>
          <w:sz w:val="20"/>
        </w:rPr>
        <w:t>New transaction office address:</w:t>
      </w:r>
      <w:bookmarkStart w:id="0" w:name="_GoBack"/>
      <w:bookmarkEnd w:id="0"/>
    </w:p>
    <w:p w14:paraId="00000007" w14:textId="77777777" w:rsidR="00416FB3" w:rsidRDefault="00420220" w:rsidP="00697D3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5th Floor, 44 Nguyen Hue, Ben Nghe Ward, District 1, Ho Chi Minh City.</w:t>
      </w:r>
    </w:p>
    <w:p w14:paraId="00000008" w14:textId="30A565D4" w:rsidR="00416FB3" w:rsidRDefault="00420220" w:rsidP="00697D3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Assign Mr. Mai Nam Chuong to negotiate and sign contracts and documents related to the office changing to complete the changing in July 2024.</w:t>
      </w:r>
    </w:p>
    <w:p w14:paraId="00000009" w14:textId="77777777" w:rsidR="00416FB3" w:rsidRDefault="00420220" w:rsidP="00697D3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This Resolution was approved by the Board of Directors and takes effect from the date of its signing. The Board of Directors, the Supervisory Board, the Board of Management, relevant units, departments and individuals based on the Resolution to implement.</w:t>
      </w:r>
    </w:p>
    <w:p w14:paraId="2E48ED87" w14:textId="77777777" w:rsidR="00697D34" w:rsidRDefault="00697D3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697D34">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E67C9"/>
    <w:multiLevelType w:val="multilevel"/>
    <w:tmpl w:val="9432DFB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B3"/>
    <w:rsid w:val="00416FB3"/>
    <w:rsid w:val="00420220"/>
    <w:rsid w:val="0069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6"/>
      <w:szCs w:val="1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AA757F"/>
      <w:w w:val="80"/>
      <w:sz w:val="18"/>
      <w:szCs w:val="18"/>
      <w:u w:val="none"/>
      <w:shd w:val="clear" w:color="auto" w:fill="auto"/>
    </w:rPr>
  </w:style>
  <w:style w:type="paragraph" w:customStyle="1" w:styleId="Vnbnnidung0">
    <w:name w:val="Văn bản nội dung"/>
    <w:basedOn w:val="Normal"/>
    <w:link w:val="Vnbnnidung"/>
    <w:pPr>
      <w:spacing w:line="326"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jc w:val="right"/>
    </w:pPr>
    <w:rPr>
      <w:rFonts w:ascii="Arial" w:eastAsia="Arial" w:hAnsi="Arial" w:cs="Arial"/>
      <w:sz w:val="16"/>
      <w:szCs w:val="16"/>
    </w:rPr>
  </w:style>
  <w:style w:type="paragraph" w:customStyle="1" w:styleId="Tiu10">
    <w:name w:val="Tiêu đề #1"/>
    <w:basedOn w:val="Normal"/>
    <w:link w:val="Tiu1"/>
    <w:pPr>
      <w:ind w:left="1480"/>
      <w:outlineLvl w:val="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rPr>
      <w:rFonts w:ascii="Times New Roman" w:eastAsia="Times New Roman" w:hAnsi="Times New Roman" w:cs="Times New Roman"/>
      <w:i/>
      <w:iCs/>
      <w:sz w:val="18"/>
      <w:szCs w:val="18"/>
    </w:rPr>
  </w:style>
  <w:style w:type="paragraph" w:customStyle="1" w:styleId="Vnbnnidung30">
    <w:name w:val="Văn bản nội dung (3)"/>
    <w:basedOn w:val="Normal"/>
    <w:link w:val="Vnbnnidung3"/>
    <w:rPr>
      <w:rFonts w:ascii="Arial" w:eastAsia="Arial" w:hAnsi="Arial" w:cs="Arial"/>
      <w:color w:val="AA757F"/>
      <w:w w:val="8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6"/>
      <w:szCs w:val="1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AA757F"/>
      <w:w w:val="80"/>
      <w:sz w:val="18"/>
      <w:szCs w:val="18"/>
      <w:u w:val="none"/>
      <w:shd w:val="clear" w:color="auto" w:fill="auto"/>
    </w:rPr>
  </w:style>
  <w:style w:type="paragraph" w:customStyle="1" w:styleId="Vnbnnidung0">
    <w:name w:val="Văn bản nội dung"/>
    <w:basedOn w:val="Normal"/>
    <w:link w:val="Vnbnnidung"/>
    <w:pPr>
      <w:spacing w:line="326"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jc w:val="right"/>
    </w:pPr>
    <w:rPr>
      <w:rFonts w:ascii="Arial" w:eastAsia="Arial" w:hAnsi="Arial" w:cs="Arial"/>
      <w:sz w:val="16"/>
      <w:szCs w:val="16"/>
    </w:rPr>
  </w:style>
  <w:style w:type="paragraph" w:customStyle="1" w:styleId="Tiu10">
    <w:name w:val="Tiêu đề #1"/>
    <w:basedOn w:val="Normal"/>
    <w:link w:val="Tiu1"/>
    <w:pPr>
      <w:ind w:left="1480"/>
      <w:outlineLvl w:val="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rPr>
      <w:rFonts w:ascii="Times New Roman" w:eastAsia="Times New Roman" w:hAnsi="Times New Roman" w:cs="Times New Roman"/>
      <w:i/>
      <w:iCs/>
      <w:sz w:val="18"/>
      <w:szCs w:val="18"/>
    </w:rPr>
  </w:style>
  <w:style w:type="paragraph" w:customStyle="1" w:styleId="Vnbnnidung30">
    <w:name w:val="Văn bản nội dung (3)"/>
    <w:basedOn w:val="Normal"/>
    <w:link w:val="Vnbnnidung3"/>
    <w:rPr>
      <w:rFonts w:ascii="Arial" w:eastAsia="Arial" w:hAnsi="Arial" w:cs="Arial"/>
      <w:color w:val="AA757F"/>
      <w:w w:val="8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Fgz+IMKjjVgRcUclROizmdBn2Q==">CgMxLjA4AHIhMUw4ZEFQWE4yV2d3Z09wX0Z2MGdjUkZvTG11Y0g5RW05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Tran Ha Anh</cp:lastModifiedBy>
  <cp:revision>3</cp:revision>
  <dcterms:created xsi:type="dcterms:W3CDTF">2024-07-05T02:16:00Z</dcterms:created>
  <dcterms:modified xsi:type="dcterms:W3CDTF">2024-07-05T04:54:00Z</dcterms:modified>
</cp:coreProperties>
</file>