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r w:rsidRPr="008860C4">
        <w:rPr>
          <w:rFonts w:ascii="Arial" w:hAnsi="Arial" w:cs="Arial"/>
          <w:b/>
          <w:color w:val="010000"/>
          <w:sz w:val="20"/>
        </w:rPr>
        <w:t>DTI: Board Resolution</w:t>
      </w:r>
    </w:p>
    <w:p w14:paraId="00000002" w14:textId="54256A3A"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 xml:space="preserve">On July </w:t>
      </w:r>
      <w:r w:rsidR="00A940F2" w:rsidRPr="008860C4">
        <w:rPr>
          <w:rFonts w:ascii="Arial" w:hAnsi="Arial" w:cs="Arial"/>
          <w:color w:val="010000"/>
          <w:sz w:val="20"/>
        </w:rPr>
        <w:t>0</w:t>
      </w:r>
      <w:r w:rsidRPr="008860C4">
        <w:rPr>
          <w:rFonts w:ascii="Arial" w:hAnsi="Arial" w:cs="Arial"/>
          <w:color w:val="010000"/>
          <w:sz w:val="20"/>
        </w:rPr>
        <w:t>4, 2024,</w:t>
      </w:r>
      <w:r w:rsidR="00A940F2" w:rsidRPr="008860C4">
        <w:rPr>
          <w:rFonts w:ascii="Arial" w:hAnsi="Arial" w:cs="Arial"/>
          <w:color w:val="010000"/>
          <w:sz w:val="20"/>
        </w:rPr>
        <w:t xml:space="preserve"> </w:t>
      </w:r>
      <w:r w:rsidRPr="008860C4">
        <w:rPr>
          <w:rFonts w:ascii="Arial" w:hAnsi="Arial" w:cs="Arial"/>
          <w:color w:val="010000"/>
          <w:sz w:val="20"/>
        </w:rPr>
        <w:t xml:space="preserve">Duc Trung investment joint stock company announced Resolution </w:t>
      </w:r>
      <w:r w:rsidR="008F6F87" w:rsidRPr="008860C4">
        <w:rPr>
          <w:rFonts w:ascii="Arial" w:hAnsi="Arial" w:cs="Arial"/>
          <w:color w:val="010000"/>
          <w:sz w:val="20"/>
        </w:rPr>
        <w:t xml:space="preserve">No. </w:t>
      </w:r>
      <w:r w:rsidRPr="008860C4">
        <w:rPr>
          <w:rFonts w:ascii="Arial" w:hAnsi="Arial" w:cs="Arial"/>
          <w:color w:val="010000"/>
          <w:sz w:val="20"/>
        </w:rPr>
        <w:t>11/2024/NQ-HDQT on</w:t>
      </w:r>
      <w:r w:rsidR="008F6F87" w:rsidRPr="008860C4">
        <w:rPr>
          <w:rFonts w:ascii="Arial" w:hAnsi="Arial" w:cs="Arial"/>
          <w:color w:val="010000"/>
          <w:sz w:val="20"/>
        </w:rPr>
        <w:t xml:space="preserve"> </w:t>
      </w:r>
      <w:r w:rsidRPr="008860C4">
        <w:rPr>
          <w:rFonts w:ascii="Arial" w:hAnsi="Arial" w:cs="Arial"/>
          <w:color w:val="010000"/>
          <w:sz w:val="20"/>
        </w:rPr>
        <w:t>supplementing the Company's legal representative as follows:</w:t>
      </w:r>
    </w:p>
    <w:p w14:paraId="00000003" w14:textId="3A692736"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 xml:space="preserve">Article 1: Approve supplementing the Company's legal representative according to the Annual General Mandate 2024 </w:t>
      </w:r>
      <w:r w:rsidR="008F6F87" w:rsidRPr="008860C4">
        <w:rPr>
          <w:rFonts w:ascii="Arial" w:hAnsi="Arial" w:cs="Arial"/>
          <w:color w:val="010000"/>
          <w:sz w:val="20"/>
        </w:rPr>
        <w:t xml:space="preserve">No. </w:t>
      </w:r>
      <w:r w:rsidRPr="008860C4">
        <w:rPr>
          <w:rFonts w:ascii="Arial" w:hAnsi="Arial" w:cs="Arial"/>
          <w:color w:val="010000"/>
          <w:sz w:val="20"/>
        </w:rPr>
        <w:t>01/2024/NQ-DHDCD dated June 26, 2024. In details:</w:t>
      </w:r>
    </w:p>
    <w:p w14:paraId="21FD7B53" w14:textId="77777777" w:rsidR="00A940F2" w:rsidRPr="008860C4" w:rsidRDefault="00903A0A" w:rsidP="00A940F2">
      <w:pPr>
        <w:pStyle w:val="ListParagraph"/>
        <w:numPr>
          <w:ilvl w:val="0"/>
          <w:numId w:val="2"/>
        </w:numPr>
        <w:pBdr>
          <w:top w:val="nil"/>
          <w:left w:val="nil"/>
          <w:bottom w:val="nil"/>
          <w:right w:val="nil"/>
          <w:between w:val="nil"/>
        </w:pBdr>
        <w:tabs>
          <w:tab w:val="left" w:pos="432"/>
          <w:tab w:val="left" w:pos="6446"/>
        </w:tabs>
        <w:spacing w:after="120" w:line="360" w:lineRule="auto"/>
        <w:ind w:left="0" w:firstLine="0"/>
        <w:rPr>
          <w:rFonts w:ascii="Arial" w:eastAsia="Arial" w:hAnsi="Arial" w:cs="Arial"/>
          <w:color w:val="010000"/>
          <w:sz w:val="20"/>
          <w:szCs w:val="20"/>
        </w:rPr>
      </w:pPr>
      <w:r w:rsidRPr="008860C4">
        <w:rPr>
          <w:rFonts w:ascii="Arial" w:hAnsi="Arial" w:cs="Arial"/>
          <w:color w:val="010000"/>
          <w:sz w:val="20"/>
        </w:rPr>
        <w:t>Full name</w:t>
      </w:r>
      <w:r w:rsidR="00A940F2" w:rsidRPr="008860C4">
        <w:rPr>
          <w:rFonts w:ascii="Arial" w:hAnsi="Arial" w:cs="Arial"/>
          <w:color w:val="010000"/>
          <w:sz w:val="20"/>
        </w:rPr>
        <w:t>:</w:t>
      </w:r>
      <w:r w:rsidRPr="008860C4">
        <w:rPr>
          <w:rFonts w:ascii="Arial" w:hAnsi="Arial" w:cs="Arial"/>
          <w:color w:val="010000"/>
          <w:sz w:val="20"/>
        </w:rPr>
        <w:t xml:space="preserve"> Do Cat Luong</w:t>
      </w:r>
      <w:r w:rsidR="008F6F87" w:rsidRPr="008860C4">
        <w:rPr>
          <w:rFonts w:ascii="Arial" w:hAnsi="Arial" w:cs="Arial"/>
          <w:color w:val="010000"/>
          <w:sz w:val="20"/>
        </w:rPr>
        <w:t xml:space="preserve"> </w:t>
      </w:r>
    </w:p>
    <w:p w14:paraId="00000004" w14:textId="2239E471" w:rsidR="006947C0" w:rsidRPr="008860C4" w:rsidRDefault="00903A0A" w:rsidP="00A940F2">
      <w:pPr>
        <w:pBdr>
          <w:top w:val="nil"/>
          <w:left w:val="nil"/>
          <w:bottom w:val="nil"/>
          <w:right w:val="nil"/>
          <w:between w:val="nil"/>
        </w:pBdr>
        <w:tabs>
          <w:tab w:val="left" w:pos="432"/>
          <w:tab w:val="left" w:pos="6446"/>
        </w:tabs>
        <w:spacing w:after="120" w:line="360" w:lineRule="auto"/>
        <w:rPr>
          <w:rFonts w:ascii="Arial" w:eastAsia="Arial" w:hAnsi="Arial" w:cs="Arial"/>
          <w:color w:val="010000"/>
          <w:sz w:val="20"/>
          <w:szCs w:val="20"/>
        </w:rPr>
      </w:pPr>
      <w:r w:rsidRPr="008860C4">
        <w:rPr>
          <w:rFonts w:ascii="Arial" w:hAnsi="Arial" w:cs="Arial"/>
          <w:color w:val="010000"/>
          <w:sz w:val="20"/>
        </w:rPr>
        <w:t>Gender: Male</w:t>
      </w:r>
    </w:p>
    <w:p w14:paraId="00000005" w14:textId="1470E271"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Position: Manager</w:t>
      </w:r>
    </w:p>
    <w:p w14:paraId="68608DFF" w14:textId="77777777" w:rsidR="00A940F2" w:rsidRPr="008860C4" w:rsidRDefault="00903A0A" w:rsidP="00A940F2">
      <w:pPr>
        <w:pBdr>
          <w:top w:val="nil"/>
          <w:left w:val="nil"/>
          <w:bottom w:val="nil"/>
          <w:right w:val="nil"/>
          <w:between w:val="nil"/>
        </w:pBdr>
        <w:tabs>
          <w:tab w:val="left" w:pos="432"/>
          <w:tab w:val="left" w:pos="5741"/>
        </w:tabs>
        <w:spacing w:after="120" w:line="360" w:lineRule="auto"/>
        <w:rPr>
          <w:rFonts w:ascii="Arial" w:hAnsi="Arial" w:cs="Arial"/>
          <w:color w:val="010000"/>
          <w:sz w:val="20"/>
        </w:rPr>
      </w:pPr>
      <w:r w:rsidRPr="008860C4">
        <w:rPr>
          <w:rFonts w:ascii="Arial" w:hAnsi="Arial" w:cs="Arial"/>
          <w:color w:val="010000"/>
          <w:sz w:val="20"/>
        </w:rPr>
        <w:t>Date of birth: May 22, 1990</w:t>
      </w:r>
    </w:p>
    <w:p w14:paraId="01B9CA90" w14:textId="50355677" w:rsidR="00A940F2" w:rsidRPr="008860C4" w:rsidRDefault="00903A0A" w:rsidP="00A940F2">
      <w:pPr>
        <w:pBdr>
          <w:top w:val="nil"/>
          <w:left w:val="nil"/>
          <w:bottom w:val="nil"/>
          <w:right w:val="nil"/>
          <w:between w:val="nil"/>
        </w:pBdr>
        <w:tabs>
          <w:tab w:val="left" w:pos="432"/>
          <w:tab w:val="left" w:pos="5741"/>
        </w:tabs>
        <w:spacing w:after="120" w:line="360" w:lineRule="auto"/>
        <w:rPr>
          <w:rFonts w:ascii="Arial" w:hAnsi="Arial" w:cs="Arial"/>
          <w:color w:val="010000"/>
          <w:sz w:val="20"/>
        </w:rPr>
      </w:pPr>
      <w:r w:rsidRPr="008860C4">
        <w:rPr>
          <w:rFonts w:ascii="Arial" w:hAnsi="Arial" w:cs="Arial"/>
          <w:color w:val="010000"/>
          <w:sz w:val="20"/>
        </w:rPr>
        <w:t>Ethnicity:</w:t>
      </w:r>
      <w:r w:rsidR="00A940F2" w:rsidRPr="008860C4">
        <w:rPr>
          <w:rFonts w:ascii="Arial" w:hAnsi="Arial" w:cs="Arial"/>
          <w:color w:val="010000"/>
          <w:sz w:val="20"/>
        </w:rPr>
        <w:t xml:space="preserve"> Kinh</w:t>
      </w:r>
    </w:p>
    <w:p w14:paraId="00000006" w14:textId="5B345550" w:rsidR="006947C0" w:rsidRPr="008860C4" w:rsidRDefault="00903A0A" w:rsidP="00A940F2">
      <w:pPr>
        <w:pBdr>
          <w:top w:val="nil"/>
          <w:left w:val="nil"/>
          <w:bottom w:val="nil"/>
          <w:right w:val="nil"/>
          <w:between w:val="nil"/>
        </w:pBdr>
        <w:tabs>
          <w:tab w:val="left" w:pos="432"/>
          <w:tab w:val="left" w:pos="5741"/>
        </w:tabs>
        <w:spacing w:after="120" w:line="360" w:lineRule="auto"/>
        <w:rPr>
          <w:rFonts w:ascii="Arial" w:eastAsia="Arial" w:hAnsi="Arial" w:cs="Arial"/>
          <w:color w:val="010000"/>
          <w:sz w:val="20"/>
          <w:szCs w:val="20"/>
        </w:rPr>
      </w:pPr>
      <w:r w:rsidRPr="008860C4">
        <w:rPr>
          <w:rFonts w:ascii="Arial" w:hAnsi="Arial" w:cs="Arial"/>
          <w:color w:val="010000"/>
          <w:sz w:val="20"/>
        </w:rPr>
        <w:t>Nationality:</w:t>
      </w:r>
      <w:r w:rsidR="008F6F87" w:rsidRPr="008860C4">
        <w:rPr>
          <w:rFonts w:ascii="Arial" w:hAnsi="Arial" w:cs="Arial"/>
          <w:color w:val="010000"/>
          <w:sz w:val="20"/>
        </w:rPr>
        <w:t xml:space="preserve"> </w:t>
      </w:r>
      <w:r w:rsidRPr="008860C4">
        <w:rPr>
          <w:rFonts w:ascii="Arial" w:hAnsi="Arial" w:cs="Arial"/>
          <w:color w:val="010000"/>
          <w:sz w:val="20"/>
        </w:rPr>
        <w:t>Vietnamese</w:t>
      </w:r>
    </w:p>
    <w:p w14:paraId="00000007" w14:textId="77777777"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Type of individual legal papers: Citizen ID card</w:t>
      </w:r>
    </w:p>
    <w:p w14:paraId="00000008" w14:textId="77777777"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Personal legal documents: 001090016154</w:t>
      </w:r>
    </w:p>
    <w:p w14:paraId="0717C284" w14:textId="77777777" w:rsidR="00A940F2" w:rsidRPr="008860C4" w:rsidRDefault="00903A0A" w:rsidP="00A940F2">
      <w:pPr>
        <w:pBdr>
          <w:top w:val="nil"/>
          <w:left w:val="nil"/>
          <w:bottom w:val="nil"/>
          <w:right w:val="nil"/>
          <w:between w:val="nil"/>
        </w:pBdr>
        <w:tabs>
          <w:tab w:val="left" w:pos="432"/>
        </w:tabs>
        <w:spacing w:after="120" w:line="360" w:lineRule="auto"/>
        <w:rPr>
          <w:rFonts w:ascii="Arial" w:hAnsi="Arial" w:cs="Arial"/>
          <w:color w:val="010000"/>
          <w:sz w:val="20"/>
        </w:rPr>
      </w:pPr>
      <w:r w:rsidRPr="008860C4">
        <w:rPr>
          <w:rFonts w:ascii="Arial" w:hAnsi="Arial" w:cs="Arial"/>
          <w:color w:val="010000"/>
          <w:sz w:val="20"/>
        </w:rPr>
        <w:t>Date of issue: December 06, 2016;</w:t>
      </w:r>
      <w:r w:rsidRPr="008860C4">
        <w:rPr>
          <w:rFonts w:ascii="Arial" w:hAnsi="Arial" w:cs="Arial"/>
          <w:color w:val="010000"/>
          <w:sz w:val="20"/>
        </w:rPr>
        <w:tab/>
      </w:r>
      <w:r w:rsidR="008F6F87" w:rsidRPr="008860C4">
        <w:rPr>
          <w:rFonts w:ascii="Arial" w:hAnsi="Arial" w:cs="Arial"/>
          <w:color w:val="010000"/>
          <w:sz w:val="20"/>
        </w:rPr>
        <w:t xml:space="preserve"> </w:t>
      </w:r>
    </w:p>
    <w:p w14:paraId="00000009" w14:textId="2942EA00"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 xml:space="preserve">Place of issue: Police Department of Residence Registration and Management and National Population Database </w:t>
      </w:r>
    </w:p>
    <w:p w14:paraId="0000000A" w14:textId="77777777"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Maturity date: May 22, 2030</w:t>
      </w:r>
    </w:p>
    <w:p w14:paraId="0000000B" w14:textId="7856DC52"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 xml:space="preserve">Permanent address: Plot 158A, Map sheet </w:t>
      </w:r>
      <w:r w:rsidR="008F6F87" w:rsidRPr="008860C4">
        <w:rPr>
          <w:rFonts w:ascii="Arial" w:hAnsi="Arial" w:cs="Arial"/>
          <w:color w:val="010000"/>
          <w:sz w:val="20"/>
        </w:rPr>
        <w:t xml:space="preserve">No. </w:t>
      </w:r>
      <w:r w:rsidRPr="008860C4">
        <w:rPr>
          <w:rFonts w:ascii="Arial" w:hAnsi="Arial" w:cs="Arial"/>
          <w:color w:val="010000"/>
          <w:sz w:val="20"/>
        </w:rPr>
        <w:t>13, Cau Do 4 Street, Ha Cau Ward, Ha Dong District, Hanoi City, Vietnam</w:t>
      </w:r>
    </w:p>
    <w:p w14:paraId="0000000C" w14:textId="71D4C5AD"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 xml:space="preserve">Contact address: Plot 158A, Map sheet </w:t>
      </w:r>
      <w:r w:rsidR="008F6F87" w:rsidRPr="008860C4">
        <w:rPr>
          <w:rFonts w:ascii="Arial" w:hAnsi="Arial" w:cs="Arial"/>
          <w:color w:val="010000"/>
          <w:sz w:val="20"/>
        </w:rPr>
        <w:t xml:space="preserve">No. </w:t>
      </w:r>
      <w:r w:rsidRPr="008860C4">
        <w:rPr>
          <w:rFonts w:ascii="Arial" w:hAnsi="Arial" w:cs="Arial"/>
          <w:color w:val="010000"/>
          <w:sz w:val="20"/>
        </w:rPr>
        <w:t>13, Cau Do 4 Street, Ha Cau Ward, Ha Dong District, Hanoi City, Vietnam</w:t>
      </w:r>
    </w:p>
    <w:p w14:paraId="23B71314" w14:textId="77777777" w:rsidR="00A940F2" w:rsidRPr="008860C4" w:rsidRDefault="00903A0A" w:rsidP="00A940F2">
      <w:pPr>
        <w:pBdr>
          <w:top w:val="nil"/>
          <w:left w:val="nil"/>
          <w:bottom w:val="nil"/>
          <w:right w:val="nil"/>
          <w:between w:val="nil"/>
        </w:pBdr>
        <w:tabs>
          <w:tab w:val="left" w:pos="432"/>
          <w:tab w:val="left" w:pos="3673"/>
        </w:tabs>
        <w:spacing w:after="120" w:line="360" w:lineRule="auto"/>
        <w:rPr>
          <w:rFonts w:ascii="Arial" w:hAnsi="Arial" w:cs="Arial"/>
          <w:color w:val="010000"/>
          <w:sz w:val="20"/>
        </w:rPr>
      </w:pPr>
      <w:r w:rsidRPr="008860C4">
        <w:rPr>
          <w:rFonts w:ascii="Arial" w:hAnsi="Arial" w:cs="Arial"/>
          <w:color w:val="010000"/>
          <w:sz w:val="20"/>
        </w:rPr>
        <w:t>Phone number: 0931552598</w:t>
      </w:r>
      <w:r w:rsidR="008F6F87" w:rsidRPr="008860C4">
        <w:rPr>
          <w:rFonts w:ascii="Arial" w:hAnsi="Arial" w:cs="Arial"/>
          <w:color w:val="010000"/>
          <w:sz w:val="20"/>
        </w:rPr>
        <w:t xml:space="preserve"> </w:t>
      </w:r>
    </w:p>
    <w:p w14:paraId="0000000D" w14:textId="4BE4CDC6" w:rsidR="006947C0" w:rsidRPr="008860C4" w:rsidRDefault="00903A0A" w:rsidP="00A940F2">
      <w:pPr>
        <w:pBdr>
          <w:top w:val="nil"/>
          <w:left w:val="nil"/>
          <w:bottom w:val="nil"/>
          <w:right w:val="nil"/>
          <w:between w:val="nil"/>
        </w:pBdr>
        <w:tabs>
          <w:tab w:val="left" w:pos="432"/>
          <w:tab w:val="left" w:pos="3673"/>
        </w:tabs>
        <w:spacing w:after="120" w:line="360" w:lineRule="auto"/>
        <w:rPr>
          <w:rFonts w:ascii="Arial" w:eastAsia="Arial" w:hAnsi="Arial" w:cs="Arial"/>
          <w:color w:val="010000"/>
          <w:sz w:val="20"/>
          <w:szCs w:val="20"/>
        </w:rPr>
      </w:pPr>
      <w:r w:rsidRPr="008860C4">
        <w:rPr>
          <w:rFonts w:ascii="Arial" w:hAnsi="Arial" w:cs="Arial"/>
          <w:color w:val="010000"/>
          <w:sz w:val="20"/>
        </w:rPr>
        <w:t xml:space="preserve">Email: </w:t>
      </w:r>
      <w:hyperlink r:id="rId6">
        <w:r w:rsidRPr="008860C4">
          <w:rPr>
            <w:rFonts w:ascii="Arial" w:hAnsi="Arial" w:cs="Arial"/>
            <w:color w:val="010000"/>
            <w:sz w:val="20"/>
          </w:rPr>
          <w:t>luongdc2205@gmail.com</w:t>
        </w:r>
      </w:hyperlink>
    </w:p>
    <w:p w14:paraId="0000000E" w14:textId="77777777" w:rsidR="006947C0" w:rsidRPr="008860C4" w:rsidRDefault="00903A0A" w:rsidP="00A940F2">
      <w:pPr>
        <w:numPr>
          <w:ilvl w:val="0"/>
          <w:numId w:val="1"/>
        </w:numPr>
        <w:pBdr>
          <w:top w:val="nil"/>
          <w:left w:val="nil"/>
          <w:bottom w:val="nil"/>
          <w:right w:val="nil"/>
          <w:between w:val="nil"/>
        </w:pBdr>
        <w:tabs>
          <w:tab w:val="left" w:pos="432"/>
          <w:tab w:val="left" w:pos="2789"/>
        </w:tabs>
        <w:spacing w:after="120" w:line="360" w:lineRule="auto"/>
        <w:ind w:left="0" w:firstLine="0"/>
        <w:rPr>
          <w:rFonts w:ascii="Arial" w:eastAsia="Arial" w:hAnsi="Arial" w:cs="Arial"/>
          <w:color w:val="010000"/>
          <w:sz w:val="20"/>
          <w:szCs w:val="20"/>
        </w:rPr>
      </w:pPr>
      <w:r w:rsidRPr="008860C4">
        <w:rPr>
          <w:rFonts w:ascii="Arial" w:hAnsi="Arial" w:cs="Arial"/>
          <w:color w:val="010000"/>
          <w:sz w:val="20"/>
        </w:rPr>
        <w:t xml:space="preserve">Full name: Tran Dang Quan </w:t>
      </w:r>
    </w:p>
    <w:p w14:paraId="0000000F" w14:textId="21AEFE0C" w:rsidR="006947C0" w:rsidRPr="008860C4" w:rsidRDefault="00903A0A" w:rsidP="00A940F2">
      <w:pPr>
        <w:pBdr>
          <w:top w:val="nil"/>
          <w:left w:val="nil"/>
          <w:bottom w:val="nil"/>
          <w:right w:val="nil"/>
          <w:between w:val="nil"/>
        </w:pBdr>
        <w:tabs>
          <w:tab w:val="left" w:pos="432"/>
          <w:tab w:val="left" w:pos="2789"/>
        </w:tabs>
        <w:spacing w:after="120" w:line="360" w:lineRule="auto"/>
        <w:rPr>
          <w:rFonts w:ascii="Arial" w:eastAsia="Arial" w:hAnsi="Arial" w:cs="Arial"/>
          <w:color w:val="010000"/>
          <w:sz w:val="20"/>
          <w:szCs w:val="20"/>
        </w:rPr>
      </w:pPr>
      <w:r w:rsidRPr="008860C4">
        <w:rPr>
          <w:rFonts w:ascii="Arial" w:hAnsi="Arial" w:cs="Arial"/>
          <w:color w:val="010000"/>
          <w:sz w:val="20"/>
        </w:rPr>
        <w:t>Position: Chair of the Board of Directors</w:t>
      </w:r>
      <w:r w:rsidR="008F6F87" w:rsidRPr="008860C4">
        <w:rPr>
          <w:rFonts w:ascii="Arial" w:hAnsi="Arial" w:cs="Arial"/>
          <w:color w:val="010000"/>
          <w:sz w:val="20"/>
        </w:rPr>
        <w:t xml:space="preserve"> </w:t>
      </w:r>
      <w:r w:rsidRPr="008860C4">
        <w:rPr>
          <w:rFonts w:ascii="Arial" w:hAnsi="Arial" w:cs="Arial"/>
          <w:color w:val="010000"/>
          <w:sz w:val="20"/>
        </w:rPr>
        <w:t>Gender Male</w:t>
      </w:r>
    </w:p>
    <w:p w14:paraId="3E8979A5" w14:textId="77777777" w:rsidR="00A940F2" w:rsidRPr="008860C4" w:rsidRDefault="00903A0A" w:rsidP="00A940F2">
      <w:pPr>
        <w:pBdr>
          <w:top w:val="nil"/>
          <w:left w:val="nil"/>
          <w:bottom w:val="nil"/>
          <w:right w:val="nil"/>
          <w:between w:val="nil"/>
        </w:pBdr>
        <w:tabs>
          <w:tab w:val="left" w:pos="432"/>
        </w:tabs>
        <w:spacing w:after="120" w:line="360" w:lineRule="auto"/>
        <w:rPr>
          <w:rFonts w:ascii="Arial" w:hAnsi="Arial" w:cs="Arial"/>
          <w:color w:val="010000"/>
          <w:sz w:val="20"/>
        </w:rPr>
      </w:pPr>
      <w:r w:rsidRPr="008860C4">
        <w:rPr>
          <w:rFonts w:ascii="Arial" w:hAnsi="Arial" w:cs="Arial"/>
          <w:color w:val="010000"/>
          <w:sz w:val="20"/>
        </w:rPr>
        <w:t>Date of birth: April 20, 1990</w:t>
      </w:r>
      <w:r w:rsidR="008F6F87" w:rsidRPr="008860C4">
        <w:rPr>
          <w:rFonts w:ascii="Arial" w:hAnsi="Arial" w:cs="Arial"/>
          <w:color w:val="010000"/>
          <w:sz w:val="20"/>
        </w:rPr>
        <w:t xml:space="preserve"> </w:t>
      </w:r>
    </w:p>
    <w:p w14:paraId="697B22C0" w14:textId="77777777" w:rsidR="00A940F2" w:rsidRPr="008860C4" w:rsidRDefault="00903A0A" w:rsidP="00A940F2">
      <w:pPr>
        <w:pBdr>
          <w:top w:val="nil"/>
          <w:left w:val="nil"/>
          <w:bottom w:val="nil"/>
          <w:right w:val="nil"/>
          <w:between w:val="nil"/>
        </w:pBdr>
        <w:tabs>
          <w:tab w:val="left" w:pos="432"/>
        </w:tabs>
        <w:spacing w:after="120" w:line="360" w:lineRule="auto"/>
        <w:rPr>
          <w:rFonts w:ascii="Arial" w:hAnsi="Arial" w:cs="Arial"/>
          <w:color w:val="010000"/>
          <w:sz w:val="20"/>
        </w:rPr>
      </w:pPr>
      <w:r w:rsidRPr="008860C4">
        <w:rPr>
          <w:rFonts w:ascii="Arial" w:hAnsi="Arial" w:cs="Arial"/>
          <w:color w:val="010000"/>
          <w:sz w:val="20"/>
        </w:rPr>
        <w:t>Ethnicity: Kinh</w:t>
      </w:r>
      <w:r w:rsidR="008F6F87" w:rsidRPr="008860C4">
        <w:rPr>
          <w:rFonts w:ascii="Arial" w:hAnsi="Arial" w:cs="Arial"/>
          <w:color w:val="010000"/>
          <w:sz w:val="20"/>
        </w:rPr>
        <w:t xml:space="preserve"> </w:t>
      </w:r>
    </w:p>
    <w:p w14:paraId="00000010" w14:textId="3B0C7F44"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Nationality: Vietnamese</w:t>
      </w:r>
    </w:p>
    <w:p w14:paraId="00000011" w14:textId="77777777"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Type of individual legal papers: Citizen ID card</w:t>
      </w:r>
    </w:p>
    <w:p w14:paraId="00000012" w14:textId="2FA42D43"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 xml:space="preserve">Personal legal documents </w:t>
      </w:r>
      <w:r w:rsidR="008F6F87" w:rsidRPr="008860C4">
        <w:rPr>
          <w:rFonts w:ascii="Arial" w:hAnsi="Arial" w:cs="Arial"/>
          <w:color w:val="010000"/>
          <w:sz w:val="20"/>
        </w:rPr>
        <w:t xml:space="preserve">No. </w:t>
      </w:r>
      <w:r w:rsidRPr="008860C4">
        <w:rPr>
          <w:rFonts w:ascii="Arial" w:hAnsi="Arial" w:cs="Arial"/>
          <w:color w:val="010000"/>
          <w:sz w:val="20"/>
        </w:rPr>
        <w:t>: 001090018472</w:t>
      </w:r>
    </w:p>
    <w:p w14:paraId="42445DC1" w14:textId="77777777" w:rsidR="00A940F2" w:rsidRPr="008860C4" w:rsidRDefault="00903A0A" w:rsidP="00A940F2">
      <w:pPr>
        <w:pBdr>
          <w:top w:val="nil"/>
          <w:left w:val="nil"/>
          <w:bottom w:val="nil"/>
          <w:right w:val="nil"/>
          <w:between w:val="nil"/>
        </w:pBdr>
        <w:tabs>
          <w:tab w:val="left" w:pos="432"/>
        </w:tabs>
        <w:spacing w:after="120" w:line="360" w:lineRule="auto"/>
        <w:rPr>
          <w:rFonts w:ascii="Arial" w:hAnsi="Arial" w:cs="Arial"/>
          <w:color w:val="010000"/>
          <w:sz w:val="20"/>
        </w:rPr>
      </w:pPr>
      <w:r w:rsidRPr="008860C4">
        <w:rPr>
          <w:rFonts w:ascii="Arial" w:hAnsi="Arial" w:cs="Arial"/>
          <w:color w:val="010000"/>
          <w:sz w:val="20"/>
        </w:rPr>
        <w:t>Date of issue: May 07, 2022</w:t>
      </w:r>
      <w:r w:rsidRPr="008860C4">
        <w:rPr>
          <w:rFonts w:ascii="Arial" w:hAnsi="Arial" w:cs="Arial"/>
          <w:color w:val="010000"/>
          <w:sz w:val="20"/>
        </w:rPr>
        <w:tab/>
      </w:r>
      <w:r w:rsidR="008F6F87" w:rsidRPr="008860C4">
        <w:rPr>
          <w:rFonts w:ascii="Arial" w:hAnsi="Arial" w:cs="Arial"/>
          <w:color w:val="010000"/>
          <w:sz w:val="20"/>
        </w:rPr>
        <w:t xml:space="preserve"> </w:t>
      </w:r>
    </w:p>
    <w:p w14:paraId="00000013" w14:textId="33F111CB"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lastRenderedPageBreak/>
        <w:t xml:space="preserve">Place of issue: Police Department for Administrative Management of Social Order </w:t>
      </w:r>
    </w:p>
    <w:p w14:paraId="00000014" w14:textId="77777777"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Maturity date: April 20, 2030</w:t>
      </w:r>
    </w:p>
    <w:p w14:paraId="00000015" w14:textId="63794C7B"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 xml:space="preserve">Permanent address: </w:t>
      </w:r>
      <w:r w:rsidR="00A940F2" w:rsidRPr="008860C4">
        <w:rPr>
          <w:rFonts w:ascii="Arial" w:hAnsi="Arial" w:cs="Arial"/>
          <w:color w:val="010000"/>
          <w:sz w:val="20"/>
        </w:rPr>
        <w:t>No. 5, Lane 2</w:t>
      </w:r>
      <w:r w:rsidR="00A940F2" w:rsidRPr="008860C4">
        <w:rPr>
          <w:rFonts w:ascii="Arial" w:hAnsi="Arial" w:cs="Arial"/>
          <w:color w:val="010000"/>
          <w:sz w:val="20"/>
        </w:rPr>
        <w:t>, Ngoc ha</w:t>
      </w:r>
      <w:r w:rsidRPr="008860C4">
        <w:rPr>
          <w:rFonts w:ascii="Arial" w:hAnsi="Arial" w:cs="Arial"/>
          <w:color w:val="010000"/>
          <w:sz w:val="20"/>
        </w:rPr>
        <w:t xml:space="preserve"> Street, </w:t>
      </w:r>
      <w:r w:rsidR="00A940F2" w:rsidRPr="008860C4">
        <w:rPr>
          <w:rFonts w:ascii="Arial" w:hAnsi="Arial" w:cs="Arial"/>
          <w:color w:val="010000"/>
          <w:sz w:val="20"/>
        </w:rPr>
        <w:t>Doi Can</w:t>
      </w:r>
      <w:r w:rsidRPr="008860C4">
        <w:rPr>
          <w:rFonts w:ascii="Arial" w:hAnsi="Arial" w:cs="Arial"/>
          <w:color w:val="010000"/>
          <w:sz w:val="20"/>
        </w:rPr>
        <w:t xml:space="preserve"> Ward, </w:t>
      </w:r>
      <w:r w:rsidR="00A940F2" w:rsidRPr="008860C4">
        <w:rPr>
          <w:rFonts w:ascii="Arial" w:hAnsi="Arial" w:cs="Arial"/>
          <w:color w:val="010000"/>
          <w:sz w:val="20"/>
        </w:rPr>
        <w:t>Ba Dinh</w:t>
      </w:r>
      <w:r w:rsidRPr="008860C4">
        <w:rPr>
          <w:rFonts w:ascii="Arial" w:hAnsi="Arial" w:cs="Arial"/>
          <w:color w:val="010000"/>
          <w:sz w:val="20"/>
        </w:rPr>
        <w:t xml:space="preserve"> District, Hanoi City, Vietnam</w:t>
      </w:r>
    </w:p>
    <w:p w14:paraId="00000016" w14:textId="28BFE17B"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 xml:space="preserve">Contact address: </w:t>
      </w:r>
      <w:r w:rsidR="008F6F87" w:rsidRPr="008860C4">
        <w:rPr>
          <w:rFonts w:ascii="Arial" w:hAnsi="Arial" w:cs="Arial"/>
          <w:color w:val="010000"/>
          <w:sz w:val="20"/>
        </w:rPr>
        <w:t xml:space="preserve">No. </w:t>
      </w:r>
      <w:r w:rsidRPr="008860C4">
        <w:rPr>
          <w:rFonts w:ascii="Arial" w:hAnsi="Arial" w:cs="Arial"/>
          <w:color w:val="010000"/>
          <w:sz w:val="20"/>
        </w:rPr>
        <w:t>5, Lane 2, Ngoc Ha Street, Doi Can Ward, Ba Dinh District, Hanoi City, Vietnam</w:t>
      </w:r>
    </w:p>
    <w:p w14:paraId="7A917749" w14:textId="77777777" w:rsidR="00A940F2" w:rsidRPr="008860C4" w:rsidRDefault="00903A0A" w:rsidP="00A940F2">
      <w:pPr>
        <w:pBdr>
          <w:top w:val="nil"/>
          <w:left w:val="nil"/>
          <w:bottom w:val="nil"/>
          <w:right w:val="nil"/>
          <w:between w:val="nil"/>
        </w:pBdr>
        <w:tabs>
          <w:tab w:val="left" w:pos="432"/>
          <w:tab w:val="left" w:pos="3586"/>
        </w:tabs>
        <w:spacing w:after="120" w:line="360" w:lineRule="auto"/>
        <w:rPr>
          <w:rFonts w:ascii="Arial" w:hAnsi="Arial" w:cs="Arial"/>
          <w:color w:val="010000"/>
          <w:sz w:val="20"/>
        </w:rPr>
      </w:pPr>
      <w:r w:rsidRPr="008860C4">
        <w:rPr>
          <w:rFonts w:ascii="Arial" w:hAnsi="Arial" w:cs="Arial"/>
          <w:color w:val="010000"/>
          <w:sz w:val="20"/>
        </w:rPr>
        <w:t>Phone number: 0948334390</w:t>
      </w:r>
      <w:r w:rsidR="008F6F87" w:rsidRPr="008860C4">
        <w:rPr>
          <w:rFonts w:ascii="Arial" w:hAnsi="Arial" w:cs="Arial"/>
          <w:color w:val="010000"/>
          <w:sz w:val="20"/>
        </w:rPr>
        <w:t xml:space="preserve"> </w:t>
      </w:r>
    </w:p>
    <w:p w14:paraId="00000017" w14:textId="3F78062B" w:rsidR="006947C0" w:rsidRPr="008860C4" w:rsidRDefault="00903A0A" w:rsidP="00A940F2">
      <w:pPr>
        <w:pBdr>
          <w:top w:val="nil"/>
          <w:left w:val="nil"/>
          <w:bottom w:val="nil"/>
          <w:right w:val="nil"/>
          <w:between w:val="nil"/>
        </w:pBdr>
        <w:tabs>
          <w:tab w:val="left" w:pos="432"/>
          <w:tab w:val="left" w:pos="3586"/>
        </w:tabs>
        <w:spacing w:after="120" w:line="360" w:lineRule="auto"/>
        <w:rPr>
          <w:rFonts w:ascii="Arial" w:eastAsia="Arial" w:hAnsi="Arial" w:cs="Arial"/>
          <w:color w:val="010000"/>
          <w:sz w:val="20"/>
          <w:szCs w:val="20"/>
        </w:rPr>
      </w:pPr>
      <w:r w:rsidRPr="008860C4">
        <w:rPr>
          <w:rFonts w:ascii="Arial" w:hAnsi="Arial" w:cs="Arial"/>
          <w:color w:val="010000"/>
          <w:sz w:val="20"/>
        </w:rPr>
        <w:t xml:space="preserve">Email: </w:t>
      </w:r>
      <w:hyperlink r:id="rId7">
        <w:r w:rsidRPr="008860C4">
          <w:rPr>
            <w:rFonts w:ascii="Arial" w:hAnsi="Arial" w:cs="Arial"/>
            <w:color w:val="010000"/>
            <w:sz w:val="20"/>
          </w:rPr>
          <w:t>trandangquan204@gmail.com</w:t>
        </w:r>
      </w:hyperlink>
    </w:p>
    <w:p w14:paraId="00000018" w14:textId="7E9B4F85"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 xml:space="preserve">Article 2: The Board of Directors assigned the Chair of the Board of Directors to implement procedures for additional registration of </w:t>
      </w:r>
      <w:r w:rsidR="008860C4" w:rsidRPr="008860C4">
        <w:rPr>
          <w:rFonts w:ascii="Arial" w:hAnsi="Arial" w:cs="Arial"/>
          <w:color w:val="010000"/>
          <w:sz w:val="20"/>
        </w:rPr>
        <w:t xml:space="preserve">the </w:t>
      </w:r>
      <w:r w:rsidRPr="008860C4">
        <w:rPr>
          <w:rFonts w:ascii="Arial" w:hAnsi="Arial" w:cs="Arial"/>
          <w:color w:val="010000"/>
          <w:sz w:val="20"/>
        </w:rPr>
        <w:t>legal representatives at the Department of Planning and Investment of Ho Chi Minh City and at the same time supplement necessary documents to complete dossiers as required by the Department of Planning and Investment of Ho Chi Minh City (if any) during the appraisal process.</w:t>
      </w:r>
    </w:p>
    <w:p w14:paraId="00000019" w14:textId="77777777"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Article 3. This Resolution takes effect from the date of its signing.</w:t>
      </w:r>
    </w:p>
    <w:p w14:paraId="0000001A" w14:textId="77777777" w:rsidR="006947C0" w:rsidRPr="008860C4" w:rsidRDefault="00903A0A" w:rsidP="00A940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860C4">
        <w:rPr>
          <w:rFonts w:ascii="Arial" w:hAnsi="Arial" w:cs="Arial"/>
          <w:color w:val="010000"/>
          <w:sz w:val="20"/>
        </w:rPr>
        <w:t>The Board of Directors, the Board of Managers and relevant departments are responsible for implementing this Resolution./.</w:t>
      </w:r>
      <w:bookmarkEnd w:id="0"/>
    </w:p>
    <w:sectPr w:rsidR="006947C0" w:rsidRPr="008860C4" w:rsidSect="008F6F8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9D5"/>
    <w:multiLevelType w:val="multilevel"/>
    <w:tmpl w:val="B6009EE6"/>
    <w:lvl w:ilvl="0">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C5001A"/>
    <w:multiLevelType w:val="hybridMultilevel"/>
    <w:tmpl w:val="1DF8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C0"/>
    <w:rsid w:val="006947C0"/>
    <w:rsid w:val="008860C4"/>
    <w:rsid w:val="008F6F87"/>
    <w:rsid w:val="00903A0A"/>
    <w:rsid w:val="00A9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1333D"/>
  <w15:docId w15:val="{E6396704-6DCE-488F-B608-02ECDC98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98" w:lineRule="auto"/>
      <w:ind w:left="420"/>
    </w:pPr>
    <w:rPr>
      <w:rFonts w:ascii="Times New Roman" w:eastAsia="Times New Roman" w:hAnsi="Times New Roman" w:cs="Times New Roman"/>
      <w:i/>
      <w:i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9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ndangquan20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ongdc220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FRJZE0zytGokX7PcwP6c9g7HnA==">CgMxLjA4AHIhMVVqa3VpZm5vaU1xQW5kVWFudmFNREZ1T2FPTmdWUklV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2013</Characters>
  <Application>Microsoft Office Word</Application>
  <DocSecurity>0</DocSecurity>
  <Lines>49</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4</cp:revision>
  <dcterms:created xsi:type="dcterms:W3CDTF">2024-07-08T03:47:00Z</dcterms:created>
  <dcterms:modified xsi:type="dcterms:W3CDTF">2024-07-08T09:16:00Z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529592e70ecee7f7b0056e7042b988386bc4007737077a7efa5d29d2292f37d5</vt:lpwstr>
  </property>
</Properties>
</file>