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0775" w:rsidRPr="00D55120" w:rsidRDefault="002E6121" w:rsidP="00AF6F32">
      <w:pPr>
        <w:widowControl/>
        <w:pBdr>
          <w:top w:val="nil"/>
          <w:left w:val="nil"/>
          <w:bottom w:val="nil"/>
          <w:right w:val="nil"/>
          <w:between w:val="nil"/>
        </w:pBdr>
        <w:tabs>
          <w:tab w:val="left" w:pos="540"/>
        </w:tabs>
        <w:spacing w:after="120" w:line="360" w:lineRule="auto"/>
        <w:rPr>
          <w:rFonts w:ascii="Arial" w:eastAsia="Arial" w:hAnsi="Arial" w:cs="Arial"/>
          <w:b/>
          <w:color w:val="010000"/>
          <w:sz w:val="20"/>
          <w:szCs w:val="20"/>
        </w:rPr>
      </w:pPr>
      <w:bookmarkStart w:id="0" w:name="_GoBack"/>
      <w:bookmarkEnd w:id="0"/>
      <w:r w:rsidRPr="00D55120">
        <w:rPr>
          <w:rFonts w:ascii="Arial" w:hAnsi="Arial" w:cs="Arial"/>
          <w:b/>
          <w:color w:val="010000"/>
          <w:sz w:val="20"/>
        </w:rPr>
        <w:t>PGB: Board Resolution</w:t>
      </w:r>
    </w:p>
    <w:p w14:paraId="00000002" w14:textId="1A223B74" w:rsidR="008A0775" w:rsidRPr="00D55120" w:rsidRDefault="002E6121" w:rsidP="00AF6F32">
      <w:pPr>
        <w:widowControl/>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D55120">
        <w:rPr>
          <w:rFonts w:ascii="Arial" w:hAnsi="Arial" w:cs="Arial"/>
          <w:color w:val="010000"/>
          <w:sz w:val="20"/>
        </w:rPr>
        <w:t xml:space="preserve">On July 04, 2024, Prosperity and Growth Commercial Joint Stock Bank announced Resolution </w:t>
      </w:r>
      <w:r w:rsidR="00AF6F32" w:rsidRPr="00D55120">
        <w:rPr>
          <w:rFonts w:ascii="Arial" w:hAnsi="Arial" w:cs="Arial"/>
          <w:color w:val="010000"/>
          <w:sz w:val="20"/>
        </w:rPr>
        <w:t xml:space="preserve">No. </w:t>
      </w:r>
      <w:r w:rsidRPr="00D55120">
        <w:rPr>
          <w:rFonts w:ascii="Arial" w:hAnsi="Arial" w:cs="Arial"/>
          <w:color w:val="010000"/>
          <w:sz w:val="20"/>
        </w:rPr>
        <w:t xml:space="preserve">140/2024/NQ-HDQT on approving the relocation of the </w:t>
      </w:r>
      <w:r w:rsidRPr="00D55120">
        <w:rPr>
          <w:rFonts w:ascii="Arial" w:hAnsi="Arial" w:cs="Arial"/>
          <w:color w:val="010000"/>
          <w:sz w:val="20"/>
          <w:lang w:val="vi-VN"/>
        </w:rPr>
        <w:t>H</w:t>
      </w:r>
      <w:r w:rsidRPr="00D55120">
        <w:rPr>
          <w:rFonts w:ascii="Arial" w:hAnsi="Arial" w:cs="Arial"/>
          <w:color w:val="010000"/>
          <w:sz w:val="20"/>
        </w:rPr>
        <w:t>eadquarters of Prosperity and Growth Commercial Joint Stock Bank - Ninh Binh Branch as follows:</w:t>
      </w:r>
    </w:p>
    <w:p w14:paraId="00000003" w14:textId="27DE3560" w:rsidR="008A0775" w:rsidRPr="00D55120" w:rsidRDefault="002E6121" w:rsidP="00AF6F32">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D55120">
        <w:rPr>
          <w:rFonts w:ascii="Arial" w:hAnsi="Arial" w:cs="Arial"/>
          <w:color w:val="010000"/>
          <w:sz w:val="20"/>
        </w:rPr>
        <w:t xml:space="preserve">‎‎Article 1. Approve the relocation of the </w:t>
      </w:r>
      <w:r w:rsidRPr="00D55120">
        <w:rPr>
          <w:rFonts w:ascii="Arial" w:hAnsi="Arial" w:cs="Arial"/>
          <w:color w:val="010000"/>
          <w:sz w:val="20"/>
          <w:lang w:val="vi-VN"/>
        </w:rPr>
        <w:t>H</w:t>
      </w:r>
      <w:r w:rsidRPr="00D55120">
        <w:rPr>
          <w:rFonts w:ascii="Arial" w:hAnsi="Arial" w:cs="Arial"/>
          <w:color w:val="010000"/>
          <w:sz w:val="20"/>
        </w:rPr>
        <w:t>eadquarters of Prosperity and Growth Commercial Joint Stock Bank - Ninh Binh Branch, specifically as follows:</w:t>
      </w:r>
    </w:p>
    <w:p w14:paraId="00000004" w14:textId="77777777" w:rsidR="008A0775" w:rsidRPr="00D55120" w:rsidRDefault="002E6121" w:rsidP="00AF6F32">
      <w:pPr>
        <w:numPr>
          <w:ilvl w:val="0"/>
          <w:numId w:val="1"/>
        </w:numPr>
        <w:pBdr>
          <w:top w:val="nil"/>
          <w:left w:val="nil"/>
          <w:bottom w:val="nil"/>
          <w:right w:val="nil"/>
          <w:between w:val="nil"/>
        </w:pBdr>
        <w:tabs>
          <w:tab w:val="left" w:pos="540"/>
          <w:tab w:val="left" w:pos="713"/>
        </w:tabs>
        <w:spacing w:after="120" w:line="360" w:lineRule="auto"/>
        <w:rPr>
          <w:rFonts w:ascii="Arial" w:eastAsia="Arial" w:hAnsi="Arial" w:cs="Arial"/>
          <w:color w:val="010000"/>
          <w:sz w:val="20"/>
          <w:szCs w:val="20"/>
        </w:rPr>
      </w:pPr>
      <w:r w:rsidRPr="00D55120">
        <w:rPr>
          <w:rFonts w:ascii="Arial" w:hAnsi="Arial" w:cs="Arial"/>
          <w:color w:val="010000"/>
          <w:sz w:val="20"/>
        </w:rPr>
        <w:t>Name (unchanged): Prosperity and Growth Commercial Joint Stock Bank - Ninh Binh Branch</w:t>
      </w:r>
    </w:p>
    <w:p w14:paraId="00000005" w14:textId="2E9619F7" w:rsidR="008A0775" w:rsidRPr="00D55120" w:rsidRDefault="002E6121" w:rsidP="00AF6F32">
      <w:pPr>
        <w:numPr>
          <w:ilvl w:val="0"/>
          <w:numId w:val="1"/>
        </w:numPr>
        <w:pBdr>
          <w:top w:val="nil"/>
          <w:left w:val="nil"/>
          <w:bottom w:val="nil"/>
          <w:right w:val="nil"/>
          <w:between w:val="nil"/>
        </w:pBdr>
        <w:tabs>
          <w:tab w:val="left" w:pos="540"/>
          <w:tab w:val="left" w:pos="713"/>
        </w:tabs>
        <w:spacing w:after="120" w:line="360" w:lineRule="auto"/>
        <w:rPr>
          <w:rFonts w:ascii="Arial" w:eastAsia="Arial" w:hAnsi="Arial" w:cs="Arial"/>
          <w:color w:val="010000"/>
          <w:sz w:val="20"/>
          <w:szCs w:val="20"/>
        </w:rPr>
      </w:pPr>
      <w:r w:rsidRPr="00D55120">
        <w:rPr>
          <w:rFonts w:ascii="Arial" w:hAnsi="Arial" w:cs="Arial"/>
          <w:color w:val="010000"/>
          <w:sz w:val="20"/>
          <w:lang w:val="vi-VN"/>
        </w:rPr>
        <w:t xml:space="preserve">Former </w:t>
      </w:r>
      <w:r w:rsidRPr="00D55120">
        <w:rPr>
          <w:rFonts w:ascii="Arial" w:hAnsi="Arial" w:cs="Arial"/>
          <w:color w:val="010000"/>
          <w:sz w:val="20"/>
        </w:rPr>
        <w:t xml:space="preserve">location </w:t>
      </w:r>
      <w:r w:rsidR="00D55120" w:rsidRPr="00D55120">
        <w:rPr>
          <w:rFonts w:ascii="Arial" w:hAnsi="Arial" w:cs="Arial"/>
          <w:color w:val="010000"/>
          <w:sz w:val="20"/>
        </w:rPr>
        <w:t>according to</w:t>
      </w:r>
      <w:r w:rsidRPr="00D55120">
        <w:rPr>
          <w:rFonts w:ascii="Arial" w:hAnsi="Arial" w:cs="Arial"/>
          <w:color w:val="010000"/>
          <w:sz w:val="20"/>
        </w:rPr>
        <w:t xml:space="preserve"> the new opening approval of the State Bank: Gian Khau Industrial Park, Gia Tran Commune, Gia Vien District, Ninh Binh Province.</w:t>
      </w:r>
    </w:p>
    <w:p w14:paraId="00000006" w14:textId="3AFB9A71" w:rsidR="008A0775" w:rsidRPr="00D55120" w:rsidRDefault="002E6121" w:rsidP="00AF6F32">
      <w:pPr>
        <w:numPr>
          <w:ilvl w:val="0"/>
          <w:numId w:val="1"/>
        </w:numPr>
        <w:pBdr>
          <w:top w:val="nil"/>
          <w:left w:val="nil"/>
          <w:bottom w:val="nil"/>
          <w:right w:val="nil"/>
          <w:between w:val="nil"/>
        </w:pBdr>
        <w:tabs>
          <w:tab w:val="left" w:pos="540"/>
          <w:tab w:val="left" w:pos="720"/>
        </w:tabs>
        <w:spacing w:after="120" w:line="360" w:lineRule="auto"/>
        <w:rPr>
          <w:rFonts w:ascii="Arial" w:eastAsia="Arial" w:hAnsi="Arial" w:cs="Arial"/>
          <w:color w:val="010000"/>
          <w:sz w:val="20"/>
          <w:szCs w:val="20"/>
        </w:rPr>
      </w:pPr>
      <w:r w:rsidRPr="00D55120">
        <w:rPr>
          <w:rFonts w:ascii="Arial" w:hAnsi="Arial" w:cs="Arial"/>
          <w:color w:val="010000"/>
          <w:sz w:val="20"/>
        </w:rPr>
        <w:t xml:space="preserve">Expected new location: </w:t>
      </w:r>
      <w:r w:rsidR="00AF6F32" w:rsidRPr="00D55120">
        <w:rPr>
          <w:rFonts w:ascii="Arial" w:hAnsi="Arial" w:cs="Arial"/>
          <w:color w:val="010000"/>
          <w:sz w:val="20"/>
        </w:rPr>
        <w:t xml:space="preserve">No. </w:t>
      </w:r>
      <w:r w:rsidRPr="00D55120">
        <w:rPr>
          <w:rFonts w:ascii="Arial" w:hAnsi="Arial" w:cs="Arial"/>
          <w:color w:val="010000"/>
          <w:sz w:val="20"/>
        </w:rPr>
        <w:t>1042 Tran Hung Dao Street, Phuc Truc Street, Phuc Thanh Ward, Ninh Binh City, Ninh Binh Province.</w:t>
      </w:r>
    </w:p>
    <w:p w14:paraId="00000007" w14:textId="6543C06F" w:rsidR="008A0775" w:rsidRPr="00D55120" w:rsidRDefault="002E6121" w:rsidP="00AF6F32">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D55120">
        <w:rPr>
          <w:rFonts w:ascii="Arial" w:hAnsi="Arial" w:cs="Arial"/>
          <w:color w:val="010000"/>
          <w:sz w:val="20"/>
        </w:rPr>
        <w:t xml:space="preserve">‎‎Article 2. Assign the General Manager to direct the implementation of necessary procedures including the procurement of equipment and facilities related to the relocation of the </w:t>
      </w:r>
      <w:r w:rsidRPr="00D55120">
        <w:rPr>
          <w:rFonts w:ascii="Arial" w:hAnsi="Arial" w:cs="Arial"/>
          <w:color w:val="010000"/>
          <w:sz w:val="20"/>
          <w:lang w:val="vi-VN"/>
        </w:rPr>
        <w:t>H</w:t>
      </w:r>
      <w:r w:rsidRPr="00D55120">
        <w:rPr>
          <w:rFonts w:ascii="Arial" w:hAnsi="Arial" w:cs="Arial"/>
          <w:color w:val="010000"/>
          <w:sz w:val="20"/>
        </w:rPr>
        <w:t>eadquarters of Prosperity and Growth Commercial Joint Stock Bank - Ninh Binh Branch.</w:t>
      </w:r>
    </w:p>
    <w:p w14:paraId="00000008" w14:textId="77777777" w:rsidR="008A0775" w:rsidRPr="00D55120" w:rsidRDefault="002E6121" w:rsidP="00AF6F32">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D55120">
        <w:rPr>
          <w:rFonts w:ascii="Arial" w:hAnsi="Arial" w:cs="Arial"/>
          <w:color w:val="010000"/>
          <w:sz w:val="20"/>
        </w:rPr>
        <w:t>‎‎Article 3. This Resolution takes effect from the date of its signing. Members of the Board of Directors, the Executive Board, and affiliated individuals and units are responsible for the implementation of this Resolution.</w:t>
      </w:r>
    </w:p>
    <w:sectPr w:rsidR="008A0775" w:rsidRPr="00D55120" w:rsidSect="00AF6F3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9699C"/>
    <w:multiLevelType w:val="multilevel"/>
    <w:tmpl w:val="6DAA6F9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75"/>
    <w:rsid w:val="002E6121"/>
    <w:rsid w:val="00600278"/>
    <w:rsid w:val="008A0775"/>
    <w:rsid w:val="00AF6F32"/>
    <w:rsid w:val="00BF6F12"/>
    <w:rsid w:val="00D5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CE5BF"/>
  <w15:docId w15:val="{FA76AB30-AB3F-4F53-9443-1CD314FF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CB7281"/>
      <w:w w:val="7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customStyle="1" w:styleId="Footnote0">
    <w:name w:val="Footnote"/>
    <w:basedOn w:val="Normal"/>
    <w:link w:val="Footnote"/>
    <w:pPr>
      <w:ind w:left="180" w:firstLine="20"/>
    </w:pPr>
    <w:rPr>
      <w:rFonts w:ascii="Times New Roman" w:eastAsia="Times New Roman" w:hAnsi="Times New Roman" w:cs="Times New Roman"/>
      <w:sz w:val="17"/>
      <w:szCs w:val="17"/>
    </w:rPr>
  </w:style>
  <w:style w:type="paragraph" w:customStyle="1" w:styleId="Bodytext20">
    <w:name w:val="Body text (2)"/>
    <w:basedOn w:val="Normal"/>
    <w:link w:val="Bodytext2"/>
    <w:pPr>
      <w:ind w:firstLine="190"/>
    </w:pPr>
    <w:rPr>
      <w:rFonts w:ascii="Arial" w:eastAsia="Arial" w:hAnsi="Arial" w:cs="Arial"/>
      <w:color w:val="CB7281"/>
      <w:w w:val="70"/>
      <w:sz w:val="19"/>
      <w:szCs w:val="19"/>
    </w:rPr>
  </w:style>
  <w:style w:type="paragraph" w:styleId="BodyText">
    <w:name w:val="Body Text"/>
    <w:basedOn w:val="Normal"/>
    <w:link w:val="BodyTextChar"/>
    <w:qFormat/>
    <w:pPr>
      <w:spacing w:line="394" w:lineRule="auto"/>
      <w:ind w:firstLine="140"/>
    </w:pPr>
    <w:rPr>
      <w:rFonts w:ascii="Times New Roman" w:eastAsia="Times New Roman" w:hAnsi="Times New Roman" w:cs="Times New Roman"/>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rPr>
  </w:style>
  <w:style w:type="paragraph" w:styleId="NormalWeb">
    <w:name w:val="Normal (Web)"/>
    <w:basedOn w:val="Normal"/>
    <w:uiPriority w:val="99"/>
    <w:unhideWhenUsed/>
    <w:rsid w:val="00AA1522"/>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KyV0lf2HJSBSk+giSnsysQa9bA==">CgMxLjA4AHIhMTl1MzhpTjA2OFh3OEVZZWZrYU5vUmRaLWVpalQwdDRR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2024-07-09T03:28:00Z</dcterms:created>
  <dcterms:modified xsi:type="dcterms:W3CDTF">2024-07-09T03:28:00Z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2b8933bfbada4ae3a14904d3b92603d42569866e3480435df8573babdd9f8830</vt:lpwstr>
  </property>
</Properties>
</file>