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5977" w:rsidRPr="002C528A" w:rsidRDefault="002C528A" w:rsidP="002C528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2C528A">
        <w:rPr>
          <w:rFonts w:ascii="Arial" w:hAnsi="Arial" w:cs="Arial"/>
          <w:b/>
          <w:color w:val="010000"/>
          <w:sz w:val="20"/>
        </w:rPr>
        <w:t>CEO</w:t>
      </w:r>
      <w:r w:rsidRPr="002C528A">
        <w:rPr>
          <w:rFonts w:ascii="Arial" w:hAnsi="Arial" w:cs="Arial"/>
          <w:b/>
          <w:color w:val="010000"/>
          <w:sz w:val="20"/>
        </w:rPr>
        <w:t>:</w:t>
      </w:r>
      <w:r w:rsidRPr="002C528A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14916EE" w:rsidR="00B45977" w:rsidRPr="002C528A" w:rsidRDefault="002C528A" w:rsidP="002C528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 xml:space="preserve">On </w:t>
      </w:r>
      <w:r w:rsidRPr="002C528A">
        <w:rPr>
          <w:rFonts w:ascii="Arial" w:hAnsi="Arial" w:cs="Arial"/>
          <w:color w:val="010000"/>
          <w:sz w:val="20"/>
        </w:rPr>
        <w:t>August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5</w:t>
      </w:r>
      <w:r w:rsidRPr="002C528A">
        <w:rPr>
          <w:rFonts w:ascii="Arial" w:hAnsi="Arial" w:cs="Arial"/>
          <w:color w:val="010000"/>
          <w:sz w:val="20"/>
        </w:rPr>
        <w:t xml:space="preserve">, </w:t>
      </w:r>
      <w:r w:rsidRPr="002C528A">
        <w:rPr>
          <w:rFonts w:ascii="Arial" w:hAnsi="Arial" w:cs="Arial"/>
          <w:color w:val="010000"/>
          <w:sz w:val="20"/>
        </w:rPr>
        <w:t>2024</w:t>
      </w:r>
      <w:r w:rsidRPr="002C528A">
        <w:rPr>
          <w:rFonts w:ascii="Arial" w:hAnsi="Arial" w:cs="Arial"/>
          <w:color w:val="010000"/>
          <w:sz w:val="20"/>
        </w:rPr>
        <w:t xml:space="preserve">, </w:t>
      </w:r>
      <w:r w:rsidRPr="002C528A">
        <w:rPr>
          <w:rFonts w:ascii="Arial" w:hAnsi="Arial" w:cs="Arial"/>
          <w:color w:val="010000"/>
          <w:sz w:val="20"/>
        </w:rPr>
        <w:t>C.E.O Group Joint St</w:t>
      </w:r>
      <w:bookmarkStart w:id="0" w:name="_GoBack"/>
      <w:bookmarkEnd w:id="0"/>
      <w:r w:rsidRPr="002C528A">
        <w:rPr>
          <w:rFonts w:ascii="Arial" w:hAnsi="Arial" w:cs="Arial"/>
          <w:color w:val="010000"/>
          <w:sz w:val="20"/>
        </w:rPr>
        <w:t>ock Company</w:t>
      </w:r>
      <w:r w:rsidRPr="002C528A">
        <w:rPr>
          <w:rFonts w:ascii="Arial" w:hAnsi="Arial" w:cs="Arial"/>
          <w:color w:val="010000"/>
          <w:sz w:val="20"/>
        </w:rPr>
        <w:t xml:space="preserve"> announced Resolution No. </w:t>
      </w:r>
      <w:r w:rsidRPr="002C528A">
        <w:rPr>
          <w:rFonts w:ascii="Arial" w:hAnsi="Arial" w:cs="Arial"/>
          <w:color w:val="010000"/>
          <w:sz w:val="20"/>
        </w:rPr>
        <w:t>13</w:t>
      </w:r>
      <w:r w:rsidRPr="002C528A">
        <w:rPr>
          <w:rFonts w:ascii="Arial" w:hAnsi="Arial" w:cs="Arial"/>
          <w:color w:val="010000"/>
          <w:sz w:val="20"/>
        </w:rPr>
        <w:t>/</w:t>
      </w:r>
      <w:r w:rsidRPr="002C528A">
        <w:rPr>
          <w:rFonts w:ascii="Arial" w:hAnsi="Arial" w:cs="Arial"/>
          <w:color w:val="010000"/>
          <w:sz w:val="20"/>
        </w:rPr>
        <w:t>2024</w:t>
      </w:r>
      <w:r w:rsidRPr="002C528A">
        <w:rPr>
          <w:rFonts w:ascii="Arial" w:hAnsi="Arial" w:cs="Arial"/>
          <w:color w:val="010000"/>
          <w:sz w:val="20"/>
        </w:rPr>
        <w:t xml:space="preserve">/NQ/CEO-HDQT on approving the results of the share issuance for dividend payment in </w:t>
      </w:r>
      <w:r w:rsidRPr="002C528A">
        <w:rPr>
          <w:rFonts w:ascii="Arial" w:hAnsi="Arial" w:cs="Arial"/>
          <w:color w:val="010000"/>
          <w:sz w:val="20"/>
        </w:rPr>
        <w:t>2023</w:t>
      </w:r>
      <w:r w:rsidRPr="002C528A">
        <w:rPr>
          <w:rFonts w:ascii="Arial" w:hAnsi="Arial" w:cs="Arial"/>
          <w:color w:val="010000"/>
          <w:sz w:val="20"/>
        </w:rPr>
        <w:t xml:space="preserve"> as follows</w:t>
      </w:r>
      <w:r w:rsidRPr="002C528A">
        <w:rPr>
          <w:rFonts w:ascii="Arial" w:hAnsi="Arial" w:cs="Arial"/>
          <w:color w:val="010000"/>
          <w:sz w:val="20"/>
        </w:rPr>
        <w:t>:</w:t>
      </w:r>
    </w:p>
    <w:p w14:paraId="00000003" w14:textId="2E081724" w:rsidR="00B45977" w:rsidRPr="002C528A" w:rsidRDefault="002C528A" w:rsidP="002C528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 xml:space="preserve">‎‎Article </w:t>
      </w:r>
      <w:r w:rsidRPr="002C528A">
        <w:rPr>
          <w:rFonts w:ascii="Arial" w:hAnsi="Arial" w:cs="Arial"/>
          <w:color w:val="010000"/>
          <w:sz w:val="20"/>
        </w:rPr>
        <w:t>1</w:t>
      </w:r>
      <w:r w:rsidRPr="002C528A">
        <w:rPr>
          <w:rFonts w:ascii="Arial" w:hAnsi="Arial" w:cs="Arial"/>
          <w:color w:val="010000"/>
          <w:sz w:val="20"/>
        </w:rPr>
        <w:t xml:space="preserve">. </w:t>
      </w:r>
      <w:r w:rsidRPr="002C528A">
        <w:rPr>
          <w:rFonts w:ascii="Arial" w:hAnsi="Arial" w:cs="Arial"/>
          <w:color w:val="010000"/>
          <w:sz w:val="20"/>
        </w:rPr>
        <w:t xml:space="preserve">Approve the results of the share issuance for dividend payment in </w:t>
      </w:r>
      <w:r w:rsidRPr="002C528A">
        <w:rPr>
          <w:rFonts w:ascii="Arial" w:hAnsi="Arial" w:cs="Arial"/>
          <w:color w:val="010000"/>
          <w:sz w:val="20"/>
        </w:rPr>
        <w:t>2023</w:t>
      </w:r>
      <w:r w:rsidRPr="002C528A">
        <w:rPr>
          <w:rFonts w:ascii="Arial" w:hAnsi="Arial" w:cs="Arial"/>
          <w:color w:val="010000"/>
          <w:sz w:val="20"/>
        </w:rPr>
        <w:t xml:space="preserve"> (according to the issuance plan approved in Annual General Mandate </w:t>
      </w:r>
      <w:r w:rsidRPr="002C528A">
        <w:rPr>
          <w:rFonts w:ascii="Arial" w:hAnsi="Arial" w:cs="Arial"/>
          <w:color w:val="010000"/>
          <w:sz w:val="20"/>
        </w:rPr>
        <w:t>2024</w:t>
      </w:r>
      <w:r w:rsidRPr="002C528A">
        <w:rPr>
          <w:rFonts w:ascii="Arial" w:hAnsi="Arial" w:cs="Arial"/>
          <w:color w:val="010000"/>
          <w:sz w:val="20"/>
        </w:rPr>
        <w:t xml:space="preserve"> No. </w:t>
      </w:r>
      <w:r w:rsidRPr="002C528A">
        <w:rPr>
          <w:rFonts w:ascii="Arial" w:hAnsi="Arial" w:cs="Arial"/>
          <w:color w:val="010000"/>
          <w:sz w:val="20"/>
        </w:rPr>
        <w:t>01</w:t>
      </w:r>
      <w:r w:rsidRPr="002C528A">
        <w:rPr>
          <w:rFonts w:ascii="Arial" w:hAnsi="Arial" w:cs="Arial"/>
          <w:color w:val="010000"/>
          <w:sz w:val="20"/>
        </w:rPr>
        <w:t>/</w:t>
      </w:r>
      <w:r w:rsidRPr="002C528A">
        <w:rPr>
          <w:rFonts w:ascii="Arial" w:hAnsi="Arial" w:cs="Arial"/>
          <w:color w:val="010000"/>
          <w:sz w:val="20"/>
        </w:rPr>
        <w:t>2024</w:t>
      </w:r>
      <w:r w:rsidRPr="002C528A">
        <w:rPr>
          <w:rFonts w:ascii="Arial" w:hAnsi="Arial" w:cs="Arial"/>
          <w:color w:val="010000"/>
          <w:sz w:val="20"/>
        </w:rPr>
        <w:t xml:space="preserve">/NQ/CEO-DHDCD dated </w:t>
      </w:r>
      <w:r w:rsidRPr="002C528A">
        <w:rPr>
          <w:rFonts w:ascii="Arial" w:hAnsi="Arial" w:cs="Arial"/>
          <w:color w:val="010000"/>
          <w:sz w:val="20"/>
        </w:rPr>
        <w:t>May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3</w:t>
      </w:r>
      <w:r w:rsidRPr="002C528A">
        <w:rPr>
          <w:rFonts w:ascii="Arial" w:hAnsi="Arial" w:cs="Arial"/>
          <w:color w:val="010000"/>
          <w:sz w:val="20"/>
        </w:rPr>
        <w:t xml:space="preserve">, </w:t>
      </w:r>
      <w:r w:rsidRPr="002C528A">
        <w:rPr>
          <w:rFonts w:ascii="Arial" w:hAnsi="Arial" w:cs="Arial"/>
          <w:color w:val="010000"/>
          <w:sz w:val="20"/>
        </w:rPr>
        <w:t>2024</w:t>
      </w:r>
      <w:r w:rsidRPr="002C528A">
        <w:rPr>
          <w:rFonts w:ascii="Arial" w:hAnsi="Arial" w:cs="Arial"/>
          <w:color w:val="010000"/>
          <w:sz w:val="20"/>
        </w:rPr>
        <w:t xml:space="preserve"> of </w:t>
      </w:r>
      <w:r w:rsidRPr="002C528A">
        <w:rPr>
          <w:rFonts w:ascii="Arial" w:hAnsi="Arial" w:cs="Arial"/>
          <w:color w:val="010000"/>
          <w:sz w:val="20"/>
        </w:rPr>
        <w:t>C.E.O Group Joint Stock Company</w:t>
      </w:r>
      <w:r w:rsidRPr="002C528A">
        <w:rPr>
          <w:rFonts w:ascii="Arial" w:hAnsi="Arial" w:cs="Arial"/>
          <w:color w:val="010000"/>
          <w:sz w:val="20"/>
        </w:rPr>
        <w:t>) as follows</w:t>
      </w:r>
      <w:r w:rsidRPr="002C528A">
        <w:rPr>
          <w:rFonts w:ascii="Arial" w:hAnsi="Arial" w:cs="Arial"/>
          <w:color w:val="010000"/>
          <w:sz w:val="20"/>
        </w:rPr>
        <w:t>:</w:t>
      </w:r>
    </w:p>
    <w:p w14:paraId="00000004" w14:textId="77777777" w:rsidR="00B45977" w:rsidRPr="002C528A" w:rsidRDefault="002C528A" w:rsidP="002C5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Number of shares expected to be issued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25,733,938</w:t>
      </w:r>
      <w:r w:rsidRPr="002C528A">
        <w:rPr>
          <w:rFonts w:ascii="Arial" w:hAnsi="Arial" w:cs="Arial"/>
          <w:color w:val="010000"/>
          <w:sz w:val="20"/>
        </w:rPr>
        <w:t xml:space="preserve"> shares</w:t>
      </w:r>
    </w:p>
    <w:p w14:paraId="00000005" w14:textId="6B42CA96" w:rsidR="00B45977" w:rsidRPr="002C528A" w:rsidRDefault="002C528A" w:rsidP="002C5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Right exercise rate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100:5</w:t>
      </w:r>
      <w:r w:rsidRPr="002C528A">
        <w:rPr>
          <w:rFonts w:ascii="Arial" w:hAnsi="Arial" w:cs="Arial"/>
          <w:color w:val="010000"/>
          <w:sz w:val="20"/>
        </w:rPr>
        <w:t xml:space="preserve"> (shareholders owning </w:t>
      </w:r>
      <w:r w:rsidRPr="002C528A">
        <w:rPr>
          <w:rFonts w:ascii="Arial" w:hAnsi="Arial" w:cs="Arial"/>
          <w:color w:val="010000"/>
          <w:sz w:val="20"/>
        </w:rPr>
        <w:t>01</w:t>
      </w:r>
      <w:r w:rsidRPr="002C528A">
        <w:rPr>
          <w:rFonts w:ascii="Arial" w:hAnsi="Arial" w:cs="Arial"/>
          <w:color w:val="010000"/>
          <w:sz w:val="20"/>
        </w:rPr>
        <w:t xml:space="preserve"> share corresponding to </w:t>
      </w:r>
      <w:r w:rsidRPr="002C528A">
        <w:rPr>
          <w:rFonts w:ascii="Arial" w:hAnsi="Arial" w:cs="Arial"/>
          <w:color w:val="010000"/>
          <w:sz w:val="20"/>
        </w:rPr>
        <w:t>01</w:t>
      </w:r>
      <w:r w:rsidRPr="002C528A">
        <w:rPr>
          <w:rFonts w:ascii="Arial" w:hAnsi="Arial" w:cs="Arial"/>
          <w:color w:val="010000"/>
          <w:sz w:val="20"/>
        </w:rPr>
        <w:t xml:space="preserve"> right, for every </w:t>
      </w:r>
      <w:r w:rsidRPr="002C528A">
        <w:rPr>
          <w:rFonts w:ascii="Arial" w:hAnsi="Arial" w:cs="Arial"/>
          <w:color w:val="010000"/>
          <w:sz w:val="20"/>
        </w:rPr>
        <w:t>100</w:t>
      </w:r>
      <w:r w:rsidRPr="002C528A">
        <w:rPr>
          <w:rFonts w:ascii="Arial" w:hAnsi="Arial" w:cs="Arial"/>
          <w:color w:val="010000"/>
          <w:sz w:val="20"/>
        </w:rPr>
        <w:t xml:space="preserve"> rights, shareholders will be entitled to receive </w:t>
      </w:r>
      <w:r w:rsidRPr="002C528A">
        <w:rPr>
          <w:rFonts w:ascii="Arial" w:hAnsi="Arial" w:cs="Arial"/>
          <w:color w:val="010000"/>
          <w:sz w:val="20"/>
        </w:rPr>
        <w:t>05</w:t>
      </w:r>
      <w:r w:rsidRPr="002C528A">
        <w:rPr>
          <w:rFonts w:ascii="Arial" w:hAnsi="Arial" w:cs="Arial"/>
          <w:color w:val="010000"/>
          <w:sz w:val="20"/>
        </w:rPr>
        <w:t xml:space="preserve"> additional issued shares</w:t>
      </w:r>
      <w:r w:rsidRPr="002C528A">
        <w:rPr>
          <w:rFonts w:ascii="Arial" w:hAnsi="Arial" w:cs="Arial"/>
          <w:color w:val="010000"/>
          <w:sz w:val="20"/>
        </w:rPr>
        <w:t>).</w:t>
      </w:r>
    </w:p>
    <w:p w14:paraId="00000006" w14:textId="7C62C5FD" w:rsidR="00B45977" w:rsidRPr="002C528A" w:rsidRDefault="002C528A" w:rsidP="002C5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Capital sources for th</w:t>
      </w:r>
      <w:r w:rsidRPr="002C528A">
        <w:rPr>
          <w:rFonts w:ascii="Arial" w:hAnsi="Arial" w:cs="Arial"/>
          <w:color w:val="010000"/>
          <w:sz w:val="20"/>
        </w:rPr>
        <w:t>e issuance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 xml:space="preserve">Accumulated undistributed profit as of </w:t>
      </w:r>
      <w:r w:rsidRPr="002C528A">
        <w:rPr>
          <w:rFonts w:ascii="Arial" w:hAnsi="Arial" w:cs="Arial"/>
          <w:color w:val="010000"/>
          <w:sz w:val="20"/>
        </w:rPr>
        <w:t>December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31</w:t>
      </w:r>
      <w:r w:rsidRPr="002C528A">
        <w:rPr>
          <w:rFonts w:ascii="Arial" w:hAnsi="Arial" w:cs="Arial"/>
          <w:color w:val="010000"/>
          <w:sz w:val="20"/>
        </w:rPr>
        <w:t xml:space="preserve">, </w:t>
      </w:r>
      <w:r w:rsidRPr="002C528A">
        <w:rPr>
          <w:rFonts w:ascii="Arial" w:hAnsi="Arial" w:cs="Arial"/>
          <w:color w:val="010000"/>
          <w:sz w:val="20"/>
        </w:rPr>
        <w:t>2023,</w:t>
      </w:r>
      <w:r w:rsidRPr="002C528A">
        <w:rPr>
          <w:rFonts w:ascii="Arial" w:hAnsi="Arial" w:cs="Arial"/>
          <w:color w:val="010000"/>
          <w:sz w:val="20"/>
        </w:rPr>
        <w:t xml:space="preserve"> according to the Audited Consolidated Financial Statements </w:t>
      </w:r>
      <w:r w:rsidRPr="002C528A">
        <w:rPr>
          <w:rFonts w:ascii="Arial" w:hAnsi="Arial" w:cs="Arial"/>
          <w:color w:val="010000"/>
          <w:sz w:val="20"/>
        </w:rPr>
        <w:t>2023</w:t>
      </w:r>
      <w:r w:rsidRPr="002C528A">
        <w:rPr>
          <w:rFonts w:ascii="Arial" w:hAnsi="Arial" w:cs="Arial"/>
          <w:color w:val="010000"/>
          <w:sz w:val="20"/>
        </w:rPr>
        <w:t xml:space="preserve"> of </w:t>
      </w:r>
      <w:r w:rsidRPr="002C528A">
        <w:rPr>
          <w:rFonts w:ascii="Arial" w:hAnsi="Arial" w:cs="Arial"/>
          <w:color w:val="010000"/>
          <w:sz w:val="20"/>
        </w:rPr>
        <w:t>C.E.O Group Joint Stock Company</w:t>
      </w:r>
      <w:r w:rsidRPr="002C528A">
        <w:rPr>
          <w:rFonts w:ascii="Arial" w:hAnsi="Arial" w:cs="Arial"/>
          <w:color w:val="010000"/>
          <w:sz w:val="20"/>
        </w:rPr>
        <w:t>.</w:t>
      </w:r>
    </w:p>
    <w:p w14:paraId="00000007" w14:textId="77777777" w:rsidR="00B45977" w:rsidRPr="002C528A" w:rsidRDefault="002C528A" w:rsidP="002C5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Completion date of the issuance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July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26</w:t>
      </w:r>
      <w:r w:rsidRPr="002C528A">
        <w:rPr>
          <w:rFonts w:ascii="Arial" w:hAnsi="Arial" w:cs="Arial"/>
          <w:color w:val="010000"/>
          <w:sz w:val="20"/>
        </w:rPr>
        <w:t xml:space="preserve">, </w:t>
      </w:r>
      <w:r w:rsidRPr="002C528A">
        <w:rPr>
          <w:rFonts w:ascii="Arial" w:hAnsi="Arial" w:cs="Arial"/>
          <w:color w:val="010000"/>
          <w:sz w:val="20"/>
        </w:rPr>
        <w:t>2024</w:t>
      </w:r>
    </w:p>
    <w:p w14:paraId="00000008" w14:textId="77777777" w:rsidR="00B45977" w:rsidRPr="002C528A" w:rsidRDefault="002C528A" w:rsidP="002C5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Expected date to transfer shares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August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26</w:t>
      </w:r>
      <w:r w:rsidRPr="002C528A">
        <w:rPr>
          <w:rFonts w:ascii="Arial" w:hAnsi="Arial" w:cs="Arial"/>
          <w:color w:val="010000"/>
          <w:sz w:val="20"/>
        </w:rPr>
        <w:t xml:space="preserve">, </w:t>
      </w:r>
      <w:r w:rsidRPr="002C528A">
        <w:rPr>
          <w:rFonts w:ascii="Arial" w:hAnsi="Arial" w:cs="Arial"/>
          <w:color w:val="010000"/>
          <w:sz w:val="20"/>
        </w:rPr>
        <w:t>2024</w:t>
      </w:r>
    </w:p>
    <w:p w14:paraId="00000009" w14:textId="77777777" w:rsidR="00B45977" w:rsidRPr="002C528A" w:rsidRDefault="002C528A" w:rsidP="002C5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Total number of distributed shares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25,733,938</w:t>
      </w:r>
      <w:r w:rsidRPr="002C528A">
        <w:rPr>
          <w:rFonts w:ascii="Arial" w:hAnsi="Arial" w:cs="Arial"/>
          <w:color w:val="010000"/>
          <w:sz w:val="20"/>
        </w:rPr>
        <w:t xml:space="preserve"> shares, in which</w:t>
      </w:r>
      <w:r w:rsidRPr="002C528A">
        <w:rPr>
          <w:rFonts w:ascii="Arial" w:hAnsi="Arial" w:cs="Arial"/>
          <w:color w:val="010000"/>
          <w:sz w:val="20"/>
        </w:rPr>
        <w:t>:</w:t>
      </w:r>
    </w:p>
    <w:p w14:paraId="0000000A" w14:textId="77777777" w:rsidR="00B45977" w:rsidRPr="002C528A" w:rsidRDefault="002C528A" w:rsidP="002C52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Number of shares distributed to shareholders according to the rate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25,727,672</w:t>
      </w:r>
      <w:r w:rsidRPr="002C528A">
        <w:rPr>
          <w:rFonts w:ascii="Arial" w:hAnsi="Arial" w:cs="Arial"/>
          <w:color w:val="010000"/>
          <w:sz w:val="20"/>
        </w:rPr>
        <w:t xml:space="preserve"> shares for </w:t>
      </w:r>
      <w:r w:rsidRPr="002C528A">
        <w:rPr>
          <w:rFonts w:ascii="Arial" w:hAnsi="Arial" w:cs="Arial"/>
          <w:color w:val="010000"/>
          <w:sz w:val="20"/>
        </w:rPr>
        <w:t>52,638</w:t>
      </w:r>
      <w:r w:rsidRPr="002C528A">
        <w:rPr>
          <w:rFonts w:ascii="Arial" w:hAnsi="Arial" w:cs="Arial"/>
          <w:color w:val="010000"/>
          <w:sz w:val="20"/>
        </w:rPr>
        <w:t xml:space="preserve"> shareholders;</w:t>
      </w:r>
    </w:p>
    <w:p w14:paraId="0000000B" w14:textId="77777777" w:rsidR="00B45977" w:rsidRPr="002C528A" w:rsidRDefault="002C528A" w:rsidP="002C52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Number of fractional shares handled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6,266</w:t>
      </w:r>
      <w:r w:rsidRPr="002C528A">
        <w:rPr>
          <w:rFonts w:ascii="Arial" w:hAnsi="Arial" w:cs="Arial"/>
          <w:color w:val="010000"/>
          <w:sz w:val="20"/>
        </w:rPr>
        <w:t xml:space="preserve"> shares are canceled.</w:t>
      </w:r>
    </w:p>
    <w:p w14:paraId="0000000C" w14:textId="77777777" w:rsidR="00B45977" w:rsidRPr="002C528A" w:rsidRDefault="002C528A" w:rsidP="002C5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 xml:space="preserve">Total </w:t>
      </w:r>
      <w:r w:rsidRPr="002C528A">
        <w:rPr>
          <w:rFonts w:ascii="Arial" w:hAnsi="Arial" w:cs="Arial"/>
          <w:color w:val="010000"/>
          <w:sz w:val="20"/>
        </w:rPr>
        <w:t>number of shares after the issuance (</w:t>
      </w:r>
      <w:r w:rsidRPr="002C528A">
        <w:rPr>
          <w:rFonts w:ascii="Arial" w:hAnsi="Arial" w:cs="Arial"/>
          <w:color w:val="010000"/>
          <w:sz w:val="20"/>
        </w:rPr>
        <w:t>July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26</w:t>
      </w:r>
      <w:r w:rsidRPr="002C528A">
        <w:rPr>
          <w:rFonts w:ascii="Arial" w:hAnsi="Arial" w:cs="Arial"/>
          <w:color w:val="010000"/>
          <w:sz w:val="20"/>
        </w:rPr>
        <w:t xml:space="preserve">, </w:t>
      </w:r>
      <w:r w:rsidRPr="002C528A">
        <w:rPr>
          <w:rFonts w:ascii="Arial" w:hAnsi="Arial" w:cs="Arial"/>
          <w:color w:val="010000"/>
          <w:sz w:val="20"/>
        </w:rPr>
        <w:t>2024</w:t>
      </w:r>
      <w:r w:rsidRPr="002C528A">
        <w:rPr>
          <w:rFonts w:ascii="Arial" w:hAnsi="Arial" w:cs="Arial"/>
          <w:color w:val="010000"/>
          <w:sz w:val="20"/>
        </w:rPr>
        <w:t>)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540,406,432</w:t>
      </w:r>
      <w:r w:rsidRPr="002C528A">
        <w:rPr>
          <w:rFonts w:ascii="Arial" w:hAnsi="Arial" w:cs="Arial"/>
          <w:color w:val="010000"/>
          <w:sz w:val="20"/>
        </w:rPr>
        <w:t xml:space="preserve"> shares, of which</w:t>
      </w:r>
      <w:r w:rsidRPr="002C528A">
        <w:rPr>
          <w:rFonts w:ascii="Arial" w:hAnsi="Arial" w:cs="Arial"/>
          <w:color w:val="010000"/>
          <w:sz w:val="20"/>
        </w:rPr>
        <w:t>:</w:t>
      </w:r>
    </w:p>
    <w:p w14:paraId="0000000D" w14:textId="77777777" w:rsidR="00B45977" w:rsidRPr="002C528A" w:rsidRDefault="002C528A" w:rsidP="002C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Number of outstanding shares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540,406,432</w:t>
      </w:r>
      <w:r w:rsidRPr="002C528A">
        <w:rPr>
          <w:rFonts w:ascii="Arial" w:hAnsi="Arial" w:cs="Arial"/>
          <w:color w:val="010000"/>
          <w:sz w:val="20"/>
        </w:rPr>
        <w:t xml:space="preserve"> shares;</w:t>
      </w:r>
    </w:p>
    <w:p w14:paraId="0000000E" w14:textId="77777777" w:rsidR="00B45977" w:rsidRPr="002C528A" w:rsidRDefault="002C528A" w:rsidP="002C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>Number of treasury shares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</w:t>
      </w:r>
      <w:r w:rsidRPr="002C528A">
        <w:rPr>
          <w:rFonts w:ascii="Arial" w:hAnsi="Arial" w:cs="Arial"/>
          <w:color w:val="010000"/>
          <w:sz w:val="20"/>
        </w:rPr>
        <w:t>0</w:t>
      </w:r>
      <w:r w:rsidRPr="002C528A">
        <w:rPr>
          <w:rFonts w:ascii="Arial" w:hAnsi="Arial" w:cs="Arial"/>
          <w:color w:val="010000"/>
          <w:sz w:val="20"/>
        </w:rPr>
        <w:t xml:space="preserve"> shares.</w:t>
      </w:r>
    </w:p>
    <w:p w14:paraId="0000000F" w14:textId="77777777" w:rsidR="00B45977" w:rsidRPr="002C528A" w:rsidRDefault="002C528A" w:rsidP="002C528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 xml:space="preserve">‎‎Article </w:t>
      </w:r>
      <w:r w:rsidRPr="002C528A">
        <w:rPr>
          <w:rFonts w:ascii="Arial" w:hAnsi="Arial" w:cs="Arial"/>
          <w:color w:val="010000"/>
          <w:sz w:val="20"/>
        </w:rPr>
        <w:t>2</w:t>
      </w:r>
      <w:r w:rsidRPr="002C528A">
        <w:rPr>
          <w:rFonts w:ascii="Arial" w:hAnsi="Arial" w:cs="Arial"/>
          <w:color w:val="010000"/>
          <w:sz w:val="20"/>
        </w:rPr>
        <w:t xml:space="preserve">. </w:t>
      </w:r>
      <w:r w:rsidRPr="002C528A">
        <w:rPr>
          <w:rFonts w:ascii="Arial" w:hAnsi="Arial" w:cs="Arial"/>
          <w:color w:val="010000"/>
          <w:sz w:val="20"/>
        </w:rPr>
        <w:t xml:space="preserve">Approve the Charter capital of </w:t>
      </w:r>
      <w:r w:rsidRPr="002C528A">
        <w:rPr>
          <w:rFonts w:ascii="Arial" w:hAnsi="Arial" w:cs="Arial"/>
          <w:color w:val="010000"/>
          <w:sz w:val="20"/>
        </w:rPr>
        <w:t>C.E.O Group Joint Stock Company</w:t>
      </w:r>
      <w:r w:rsidRPr="002C528A">
        <w:rPr>
          <w:rFonts w:ascii="Arial" w:hAnsi="Arial" w:cs="Arial"/>
          <w:color w:val="010000"/>
          <w:sz w:val="20"/>
        </w:rPr>
        <w:t xml:space="preserve"> after the share issuance for dividend payment in </w:t>
      </w:r>
      <w:r w:rsidRPr="002C528A">
        <w:rPr>
          <w:rFonts w:ascii="Arial" w:hAnsi="Arial" w:cs="Arial"/>
          <w:color w:val="010000"/>
          <w:sz w:val="20"/>
        </w:rPr>
        <w:t>2023:</w:t>
      </w:r>
      <w:r w:rsidRPr="002C528A">
        <w:rPr>
          <w:rFonts w:ascii="Arial" w:hAnsi="Arial" w:cs="Arial"/>
          <w:color w:val="010000"/>
          <w:sz w:val="20"/>
        </w:rPr>
        <w:t xml:space="preserve"> VND</w:t>
      </w:r>
      <w:r w:rsidRPr="002C528A">
        <w:rPr>
          <w:rFonts w:ascii="Arial" w:hAnsi="Arial" w:cs="Arial"/>
          <w:color w:val="010000"/>
          <w:sz w:val="20"/>
        </w:rPr>
        <w:t>5,404,064,320,000</w:t>
      </w:r>
      <w:r w:rsidRPr="002C528A">
        <w:rPr>
          <w:rFonts w:ascii="Arial" w:hAnsi="Arial" w:cs="Arial"/>
          <w:color w:val="010000"/>
          <w:sz w:val="20"/>
        </w:rPr>
        <w:t>.</w:t>
      </w:r>
    </w:p>
    <w:p w14:paraId="00000010" w14:textId="61068E6B" w:rsidR="00B45977" w:rsidRPr="002C528A" w:rsidRDefault="002C528A" w:rsidP="002C528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 xml:space="preserve">‎‎Article </w:t>
      </w:r>
      <w:r w:rsidRPr="002C528A">
        <w:rPr>
          <w:rFonts w:ascii="Arial" w:hAnsi="Arial" w:cs="Arial"/>
          <w:color w:val="010000"/>
          <w:sz w:val="20"/>
        </w:rPr>
        <w:t>3</w:t>
      </w:r>
      <w:r w:rsidRPr="002C528A">
        <w:rPr>
          <w:rFonts w:ascii="Arial" w:hAnsi="Arial" w:cs="Arial"/>
          <w:color w:val="010000"/>
          <w:sz w:val="20"/>
        </w:rPr>
        <w:t xml:space="preserve">. Approve on amending the Charter of </w:t>
      </w:r>
      <w:r w:rsidRPr="002C528A">
        <w:rPr>
          <w:rFonts w:ascii="Arial" w:hAnsi="Arial" w:cs="Arial"/>
          <w:color w:val="010000"/>
          <w:sz w:val="20"/>
        </w:rPr>
        <w:t>C.E.O Group Joint Stock Company</w:t>
      </w:r>
      <w:r w:rsidRPr="002C528A">
        <w:rPr>
          <w:rFonts w:ascii="Arial" w:hAnsi="Arial" w:cs="Arial"/>
          <w:color w:val="010000"/>
          <w:sz w:val="20"/>
        </w:rPr>
        <w:t xml:space="preserve"> as follows</w:t>
      </w:r>
      <w:r w:rsidRPr="002C528A">
        <w:rPr>
          <w:rFonts w:ascii="Arial" w:hAnsi="Arial" w:cs="Arial"/>
          <w:color w:val="010000"/>
          <w:sz w:val="20"/>
        </w:rPr>
        <w:t>:</w:t>
      </w:r>
      <w:r w:rsidRPr="002C528A">
        <w:rPr>
          <w:rFonts w:ascii="Arial" w:hAnsi="Arial" w:cs="Arial"/>
          <w:color w:val="010000"/>
          <w:sz w:val="20"/>
        </w:rPr>
        <w:t xml:space="preserve"> Amend the </w:t>
      </w:r>
      <w:r w:rsidRPr="002C528A">
        <w:rPr>
          <w:rFonts w:ascii="Arial" w:hAnsi="Arial" w:cs="Arial"/>
          <w:color w:val="010000"/>
          <w:sz w:val="20"/>
        </w:rPr>
        <w:t>Charter’s information</w:t>
      </w:r>
      <w:r w:rsidRPr="002C528A">
        <w:rPr>
          <w:rFonts w:ascii="Arial" w:hAnsi="Arial" w:cs="Arial"/>
          <w:color w:val="010000"/>
          <w:sz w:val="20"/>
        </w:rPr>
        <w:t xml:space="preserve"> in Article </w:t>
      </w:r>
      <w:r w:rsidRPr="002C528A">
        <w:rPr>
          <w:rFonts w:ascii="Arial" w:hAnsi="Arial" w:cs="Arial"/>
          <w:color w:val="010000"/>
          <w:sz w:val="20"/>
        </w:rPr>
        <w:t>5</w:t>
      </w:r>
      <w:r w:rsidRPr="002C528A">
        <w:rPr>
          <w:rFonts w:ascii="Arial" w:hAnsi="Arial" w:cs="Arial"/>
          <w:color w:val="010000"/>
          <w:sz w:val="20"/>
        </w:rPr>
        <w:t xml:space="preserve"> of Charter capital of </w:t>
      </w:r>
      <w:r w:rsidRPr="002C528A">
        <w:rPr>
          <w:rFonts w:ascii="Arial" w:hAnsi="Arial" w:cs="Arial"/>
          <w:color w:val="010000"/>
          <w:sz w:val="20"/>
        </w:rPr>
        <w:t>C.E.O Group Joint Stock Company</w:t>
      </w:r>
      <w:r w:rsidRPr="002C528A">
        <w:rPr>
          <w:rFonts w:ascii="Arial" w:hAnsi="Arial" w:cs="Arial"/>
          <w:color w:val="010000"/>
          <w:sz w:val="20"/>
        </w:rPr>
        <w:t xml:space="preserve"> according to the changed information of Charter</w:t>
      </w:r>
      <w:r w:rsidRPr="002C528A">
        <w:rPr>
          <w:rFonts w:ascii="Arial" w:hAnsi="Arial" w:cs="Arial"/>
          <w:color w:val="010000"/>
          <w:sz w:val="20"/>
        </w:rPr>
        <w:t xml:space="preserve"> in Article </w:t>
      </w:r>
      <w:r w:rsidRPr="002C528A">
        <w:rPr>
          <w:rFonts w:ascii="Arial" w:hAnsi="Arial" w:cs="Arial"/>
          <w:color w:val="010000"/>
          <w:sz w:val="20"/>
        </w:rPr>
        <w:t>2</w:t>
      </w:r>
      <w:r w:rsidRPr="002C528A">
        <w:rPr>
          <w:rFonts w:ascii="Arial" w:hAnsi="Arial" w:cs="Arial"/>
          <w:color w:val="010000"/>
          <w:sz w:val="20"/>
        </w:rPr>
        <w:t xml:space="preserve"> above.</w:t>
      </w:r>
    </w:p>
    <w:p w14:paraId="00000011" w14:textId="5392903D" w:rsidR="00B45977" w:rsidRPr="002C528A" w:rsidRDefault="002C528A" w:rsidP="002C528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right" w:pos="9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t xml:space="preserve">‎‎Article </w:t>
      </w:r>
      <w:r w:rsidRPr="002C528A">
        <w:rPr>
          <w:rFonts w:ascii="Arial" w:hAnsi="Arial" w:cs="Arial"/>
          <w:color w:val="010000"/>
          <w:sz w:val="20"/>
        </w:rPr>
        <w:t>4</w:t>
      </w:r>
      <w:r w:rsidRPr="002C528A">
        <w:rPr>
          <w:rFonts w:ascii="Arial" w:hAnsi="Arial" w:cs="Arial"/>
          <w:color w:val="010000"/>
          <w:sz w:val="20"/>
        </w:rPr>
        <w:t xml:space="preserve">. </w:t>
      </w:r>
      <w:r w:rsidRPr="002C528A">
        <w:rPr>
          <w:rFonts w:ascii="Arial" w:hAnsi="Arial" w:cs="Arial"/>
          <w:color w:val="010000"/>
          <w:sz w:val="20"/>
        </w:rPr>
        <w:t xml:space="preserve">Approve on assigning the legal representative - the General Manager of </w:t>
      </w:r>
      <w:r w:rsidRPr="002C528A">
        <w:rPr>
          <w:rFonts w:ascii="Arial" w:hAnsi="Arial" w:cs="Arial"/>
          <w:color w:val="010000"/>
          <w:sz w:val="20"/>
        </w:rPr>
        <w:t>C.E.O Group Joint Stock Comp</w:t>
      </w:r>
      <w:r w:rsidRPr="002C528A">
        <w:rPr>
          <w:rFonts w:ascii="Arial" w:hAnsi="Arial" w:cs="Arial"/>
          <w:color w:val="010000"/>
          <w:sz w:val="20"/>
        </w:rPr>
        <w:t>any</w:t>
      </w:r>
      <w:r w:rsidRPr="002C528A">
        <w:rPr>
          <w:rFonts w:ascii="Arial" w:hAnsi="Arial" w:cs="Arial"/>
          <w:color w:val="010000"/>
          <w:sz w:val="20"/>
        </w:rPr>
        <w:t xml:space="preserve"> to report the results of the share issuance for dividend payment in </w:t>
      </w:r>
      <w:r w:rsidRPr="002C528A">
        <w:rPr>
          <w:rFonts w:ascii="Arial" w:hAnsi="Arial" w:cs="Arial"/>
          <w:color w:val="010000"/>
          <w:sz w:val="20"/>
        </w:rPr>
        <w:t>2023</w:t>
      </w:r>
      <w:r w:rsidRPr="002C528A">
        <w:rPr>
          <w:rFonts w:ascii="Arial" w:hAnsi="Arial" w:cs="Arial"/>
          <w:color w:val="010000"/>
          <w:sz w:val="20"/>
        </w:rPr>
        <w:t xml:space="preserve"> to the State Securities Commission; implement procedures to change the business registration with competent authorities; amend and sign the promulgation of the Charter of </w:t>
      </w:r>
      <w:r w:rsidRPr="002C528A">
        <w:rPr>
          <w:rFonts w:ascii="Arial" w:hAnsi="Arial" w:cs="Arial"/>
          <w:color w:val="010000"/>
          <w:sz w:val="20"/>
        </w:rPr>
        <w:t>C.E.O Gr</w:t>
      </w:r>
      <w:r w:rsidRPr="002C528A">
        <w:rPr>
          <w:rFonts w:ascii="Arial" w:hAnsi="Arial" w:cs="Arial"/>
          <w:color w:val="010000"/>
          <w:sz w:val="20"/>
        </w:rPr>
        <w:t>oup Joint Stock Company</w:t>
      </w:r>
      <w:r w:rsidRPr="002C528A">
        <w:rPr>
          <w:rFonts w:ascii="Arial" w:hAnsi="Arial" w:cs="Arial"/>
          <w:color w:val="010000"/>
          <w:sz w:val="20"/>
        </w:rPr>
        <w:t xml:space="preserve"> according to the number of new Charter capital; register for additional securities with the Vietnam Securities Depository and Clearing Corporation, and register additional listing with </w:t>
      </w:r>
      <w:r w:rsidRPr="002C528A">
        <w:rPr>
          <w:rFonts w:ascii="Arial" w:hAnsi="Arial" w:cs="Arial"/>
          <w:color w:val="010000"/>
          <w:sz w:val="20"/>
        </w:rPr>
        <w:t>Hanoi Stock Exchange to ensure compliance w</w:t>
      </w:r>
      <w:r w:rsidRPr="002C528A">
        <w:rPr>
          <w:rFonts w:ascii="Arial" w:hAnsi="Arial" w:cs="Arial"/>
          <w:color w:val="010000"/>
          <w:sz w:val="20"/>
        </w:rPr>
        <w:t xml:space="preserve">ith the provisions of law and the Charter of </w:t>
      </w:r>
      <w:r w:rsidRPr="002C528A">
        <w:rPr>
          <w:rFonts w:ascii="Arial" w:hAnsi="Arial" w:cs="Arial"/>
          <w:color w:val="010000"/>
          <w:sz w:val="20"/>
        </w:rPr>
        <w:t>C.E.O Group Joint Stock Company</w:t>
      </w:r>
      <w:r w:rsidRPr="002C528A">
        <w:rPr>
          <w:rFonts w:ascii="Arial" w:hAnsi="Arial" w:cs="Arial"/>
          <w:color w:val="010000"/>
          <w:sz w:val="20"/>
        </w:rPr>
        <w:t>.</w:t>
      </w:r>
    </w:p>
    <w:p w14:paraId="00000012" w14:textId="77777777" w:rsidR="00B45977" w:rsidRPr="002C528A" w:rsidRDefault="002C528A" w:rsidP="002C528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528A">
        <w:rPr>
          <w:rFonts w:ascii="Arial" w:hAnsi="Arial" w:cs="Arial"/>
          <w:color w:val="010000"/>
          <w:sz w:val="20"/>
        </w:rPr>
        <w:lastRenderedPageBreak/>
        <w:t xml:space="preserve">‎‎Article </w:t>
      </w:r>
      <w:r w:rsidRPr="002C528A">
        <w:rPr>
          <w:rFonts w:ascii="Arial" w:hAnsi="Arial" w:cs="Arial"/>
          <w:color w:val="010000"/>
          <w:sz w:val="20"/>
        </w:rPr>
        <w:t>5</w:t>
      </w:r>
      <w:r w:rsidRPr="002C528A">
        <w:rPr>
          <w:rFonts w:ascii="Arial" w:hAnsi="Arial" w:cs="Arial"/>
          <w:color w:val="010000"/>
          <w:sz w:val="20"/>
        </w:rPr>
        <w:t xml:space="preserve">. This Resolution takes effect from the date of its signing. </w:t>
      </w:r>
      <w:r w:rsidRPr="002C528A">
        <w:rPr>
          <w:rFonts w:ascii="Arial" w:hAnsi="Arial" w:cs="Arial"/>
          <w:color w:val="010000"/>
          <w:sz w:val="20"/>
        </w:rPr>
        <w:t xml:space="preserve">The Board of Management, relevant departments/divisions, and individuals are responsible for implementing </w:t>
      </w:r>
      <w:r w:rsidRPr="002C528A">
        <w:rPr>
          <w:rFonts w:ascii="Arial" w:hAnsi="Arial" w:cs="Arial"/>
          <w:color w:val="010000"/>
          <w:sz w:val="20"/>
        </w:rPr>
        <w:t xml:space="preserve">in accordance with provisions of law and the Charter of </w:t>
      </w:r>
      <w:r w:rsidRPr="002C528A">
        <w:rPr>
          <w:rFonts w:ascii="Arial" w:hAnsi="Arial" w:cs="Arial"/>
          <w:color w:val="010000"/>
          <w:sz w:val="20"/>
        </w:rPr>
        <w:t>C.E.O Group Joint Stock Company</w:t>
      </w:r>
      <w:r w:rsidRPr="002C528A">
        <w:rPr>
          <w:rFonts w:ascii="Arial" w:hAnsi="Arial" w:cs="Arial"/>
          <w:color w:val="010000"/>
          <w:sz w:val="20"/>
        </w:rPr>
        <w:t>.</w:t>
      </w:r>
    </w:p>
    <w:sectPr w:rsidR="00B45977" w:rsidRPr="002C528A" w:rsidSect="002C528A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369E"/>
    <w:multiLevelType w:val="multilevel"/>
    <w:tmpl w:val="1ADA63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6A396B"/>
    <w:multiLevelType w:val="multilevel"/>
    <w:tmpl w:val="DEDE8718"/>
    <w:lvl w:ilvl="0">
      <w:start w:val="1"/>
      <w:numFmt w:val="bullet"/>
      <w:lvlText w:val="+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655C80"/>
    <w:multiLevelType w:val="multilevel"/>
    <w:tmpl w:val="E09A1372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77"/>
    <w:rsid w:val="002C528A"/>
    <w:rsid w:val="00B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C8D95"/>
  <w15:docId w15:val="{E9AC3007-E85F-417C-A06B-3296274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B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B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B"/>
      <w:sz w:val="20"/>
      <w:szCs w:val="20"/>
      <w:u w:val="none"/>
      <w:shd w:val="clear" w:color="auto" w:fill="auto"/>
    </w:rPr>
  </w:style>
  <w:style w:type="paragraph" w:customStyle="1" w:styleId="Heading11">
    <w:name w:val="Heading #1"/>
    <w:basedOn w:val="Normal"/>
    <w:link w:val="Heading10"/>
    <w:pPr>
      <w:spacing w:line="324" w:lineRule="auto"/>
      <w:ind w:left="37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line="324" w:lineRule="auto"/>
    </w:pPr>
    <w:rPr>
      <w:rFonts w:ascii="Times New Roman" w:eastAsia="Times New Roman" w:hAnsi="Times New Roman" w:cs="Times New Roman"/>
      <w:color w:val="25252B"/>
    </w:rPr>
  </w:style>
  <w:style w:type="paragraph" w:customStyle="1" w:styleId="Bodytext20">
    <w:name w:val="Body text (2)"/>
    <w:basedOn w:val="Normal"/>
    <w:link w:val="Bodytext2"/>
    <w:pPr>
      <w:spacing w:line="202" w:lineRule="auto"/>
    </w:pPr>
    <w:rPr>
      <w:rFonts w:ascii="Arial" w:eastAsia="Arial" w:hAnsi="Arial" w:cs="Arial"/>
      <w:sz w:val="10"/>
      <w:szCs w:val="10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Times New Roman" w:eastAsia="Times New Roman" w:hAnsi="Times New Roman" w:cs="Times New Roman"/>
      <w:color w:val="25252B"/>
      <w:sz w:val="9"/>
      <w:szCs w:val="9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25252B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HcX8QMc/L9u+ikbHt9CF3XILw==">CgMxLjA4AHIhMTFyelZXMUxyQ256WjNEMGpLVF9EWWtLbVFXdHIyVTFV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2348</Characters>
  <Application>Microsoft Office Word</Application>
  <DocSecurity>0</DocSecurity>
  <Lines>37</Lines>
  <Paragraphs>20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2024-08-08T03:33:00Z</dcterms:created>
  <dcterms:modified xsi:type="dcterms:W3CDTF">2024-08-08T16:05:00Z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f6466c088ae75f261cdf729075424f56751ee86783d48335b393af4ec3a0de24</vt:lpwstr>
  </property>
</Properties>
</file>