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6567F" w:rsidRPr="00B3107D" w:rsidRDefault="00B3107D" w:rsidP="00B3107D">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B3107D">
        <w:rPr>
          <w:rFonts w:ascii="Arial" w:hAnsi="Arial" w:cs="Arial"/>
          <w:b/>
          <w:color w:val="010000"/>
          <w:sz w:val="20"/>
        </w:rPr>
        <w:t>MIE: Board Resolution</w:t>
      </w:r>
    </w:p>
    <w:p w14:paraId="00000002" w14:textId="26C8B960" w:rsidR="00B6567F" w:rsidRPr="00B3107D" w:rsidRDefault="00B3107D" w:rsidP="00B3107D">
      <w:pPr>
        <w:pBdr>
          <w:top w:val="nil"/>
          <w:left w:val="nil"/>
          <w:bottom w:val="nil"/>
          <w:right w:val="nil"/>
          <w:between w:val="nil"/>
        </w:pBdr>
        <w:spacing w:after="120" w:line="360" w:lineRule="auto"/>
        <w:rPr>
          <w:rFonts w:ascii="Arial" w:eastAsia="Arial" w:hAnsi="Arial" w:cs="Arial"/>
          <w:color w:val="010000"/>
          <w:sz w:val="20"/>
          <w:szCs w:val="20"/>
        </w:rPr>
      </w:pPr>
      <w:r w:rsidRPr="00B3107D">
        <w:rPr>
          <w:rFonts w:ascii="Arial" w:hAnsi="Arial" w:cs="Arial"/>
          <w:color w:val="010000"/>
          <w:sz w:val="20"/>
        </w:rPr>
        <w:t xml:space="preserve">On August 6, 2024, Machines and Industrial Equipment Corporation announced Resolution No. 62/NQ-MIE-HDQT on changing the content related to the Plan </w:t>
      </w:r>
      <w:r w:rsidRPr="00B3107D">
        <w:rPr>
          <w:rFonts w:ascii="Arial" w:hAnsi="Arial" w:cs="Arial"/>
          <w:color w:val="010000"/>
          <w:sz w:val="20"/>
          <w:lang w:val="vi-VN"/>
        </w:rPr>
        <w:t>on organizing</w:t>
      </w:r>
      <w:r w:rsidRPr="00B3107D">
        <w:rPr>
          <w:rFonts w:ascii="Arial" w:hAnsi="Arial" w:cs="Arial"/>
          <w:color w:val="010000"/>
          <w:sz w:val="20"/>
        </w:rPr>
        <w:t xml:space="preserve"> the 2</w:t>
      </w:r>
      <w:r w:rsidRPr="00B3107D">
        <w:rPr>
          <w:rFonts w:ascii="Arial" w:hAnsi="Arial" w:cs="Arial"/>
          <w:color w:val="010000"/>
          <w:sz w:val="20"/>
          <w:vertAlign w:val="superscript"/>
        </w:rPr>
        <w:t>nd</w:t>
      </w:r>
      <w:r w:rsidRPr="00B3107D">
        <w:rPr>
          <w:rFonts w:ascii="Arial" w:hAnsi="Arial" w:cs="Arial"/>
          <w:color w:val="010000"/>
          <w:sz w:val="20"/>
        </w:rPr>
        <w:t xml:space="preserve"> Extraordinary General Meeting of Shareholders in 2024 in Resolution No. 56/NQ-MIE-HDQT dated July 4, 2024, as follows:</w:t>
      </w:r>
    </w:p>
    <w:p w14:paraId="00000003" w14:textId="4B374541" w:rsidR="00B6567F" w:rsidRPr="00B3107D" w:rsidRDefault="00B3107D" w:rsidP="00B3107D">
      <w:pPr>
        <w:pBdr>
          <w:top w:val="nil"/>
          <w:left w:val="nil"/>
          <w:bottom w:val="nil"/>
          <w:right w:val="nil"/>
          <w:between w:val="nil"/>
        </w:pBdr>
        <w:spacing w:after="120" w:line="360" w:lineRule="auto"/>
        <w:rPr>
          <w:rFonts w:ascii="Arial" w:eastAsia="Arial" w:hAnsi="Arial" w:cs="Arial"/>
          <w:color w:val="010000"/>
          <w:sz w:val="20"/>
          <w:szCs w:val="20"/>
        </w:rPr>
      </w:pPr>
      <w:r w:rsidRPr="00B3107D">
        <w:rPr>
          <w:rFonts w:ascii="Arial" w:hAnsi="Arial" w:cs="Arial"/>
          <w:color w:val="010000"/>
          <w:sz w:val="20"/>
        </w:rPr>
        <w:t xml:space="preserve">‎‎Article 1. Change the content related to the Plan </w:t>
      </w:r>
      <w:r w:rsidRPr="00B3107D">
        <w:rPr>
          <w:rFonts w:ascii="Arial" w:hAnsi="Arial" w:cs="Arial"/>
          <w:color w:val="010000"/>
          <w:sz w:val="20"/>
          <w:lang w:val="vi-VN"/>
        </w:rPr>
        <w:t>on organizing</w:t>
      </w:r>
      <w:r w:rsidRPr="00B3107D">
        <w:rPr>
          <w:rFonts w:ascii="Arial" w:hAnsi="Arial" w:cs="Arial"/>
          <w:color w:val="010000"/>
          <w:sz w:val="20"/>
        </w:rPr>
        <w:t xml:space="preserve"> the 2</w:t>
      </w:r>
      <w:r w:rsidRPr="00B3107D">
        <w:rPr>
          <w:rFonts w:ascii="Arial" w:hAnsi="Arial" w:cs="Arial"/>
          <w:color w:val="010000"/>
          <w:sz w:val="20"/>
          <w:vertAlign w:val="superscript"/>
        </w:rPr>
        <w:t>nd</w:t>
      </w:r>
      <w:r w:rsidRPr="00B3107D">
        <w:rPr>
          <w:rFonts w:ascii="Arial" w:hAnsi="Arial" w:cs="Arial"/>
          <w:color w:val="010000"/>
          <w:sz w:val="20"/>
        </w:rPr>
        <w:t xml:space="preserve"> Extraordinary General Meeting of Shareholders in 2024 in Resolution No. 56/NQ-MIE-HDQT dated July 4, 2024, as follows:</w:t>
      </w:r>
    </w:p>
    <w:p w14:paraId="00000004" w14:textId="32F90E27" w:rsidR="00B6567F" w:rsidRPr="00B3107D" w:rsidRDefault="00B3107D" w:rsidP="00B3107D">
      <w:pPr>
        <w:pBdr>
          <w:top w:val="nil"/>
          <w:left w:val="nil"/>
          <w:bottom w:val="nil"/>
          <w:right w:val="nil"/>
          <w:between w:val="nil"/>
        </w:pBdr>
        <w:spacing w:after="120" w:line="360" w:lineRule="auto"/>
        <w:rPr>
          <w:rFonts w:ascii="Arial" w:eastAsia="Arial" w:hAnsi="Arial" w:cs="Arial"/>
          <w:color w:val="010000"/>
          <w:sz w:val="20"/>
          <w:szCs w:val="20"/>
        </w:rPr>
      </w:pPr>
      <w:r w:rsidRPr="00B3107D">
        <w:rPr>
          <w:rFonts w:ascii="Arial" w:hAnsi="Arial" w:cs="Arial"/>
          <w:color w:val="010000"/>
          <w:sz w:val="20"/>
        </w:rPr>
        <w:t xml:space="preserve">Time to </w:t>
      </w:r>
      <w:r w:rsidRPr="00B3107D">
        <w:rPr>
          <w:rFonts w:ascii="Arial" w:hAnsi="Arial" w:cs="Arial"/>
          <w:color w:val="010000"/>
          <w:sz w:val="20"/>
          <w:lang w:val="vi-VN"/>
        </w:rPr>
        <w:t>organize</w:t>
      </w:r>
      <w:r w:rsidRPr="00B3107D">
        <w:rPr>
          <w:rFonts w:ascii="Arial" w:hAnsi="Arial" w:cs="Arial"/>
          <w:color w:val="010000"/>
          <w:sz w:val="20"/>
        </w:rPr>
        <w:t xml:space="preserve"> the Meeting: Half of the day, September 06, 2024.</w:t>
      </w:r>
    </w:p>
    <w:p w14:paraId="00000005" w14:textId="59B0A53E" w:rsidR="00B6567F" w:rsidRPr="00B3107D" w:rsidRDefault="00B3107D" w:rsidP="00B3107D">
      <w:pPr>
        <w:pBdr>
          <w:top w:val="nil"/>
          <w:left w:val="nil"/>
          <w:bottom w:val="nil"/>
          <w:right w:val="nil"/>
          <w:between w:val="nil"/>
        </w:pBdr>
        <w:spacing w:after="120" w:line="360" w:lineRule="auto"/>
        <w:rPr>
          <w:rFonts w:ascii="Arial" w:eastAsia="Arial" w:hAnsi="Arial" w:cs="Arial"/>
          <w:color w:val="010000"/>
          <w:sz w:val="20"/>
          <w:szCs w:val="20"/>
        </w:rPr>
      </w:pPr>
      <w:r w:rsidRPr="00B3107D">
        <w:rPr>
          <w:rFonts w:ascii="Arial" w:hAnsi="Arial" w:cs="Arial"/>
          <w:color w:val="010000"/>
          <w:sz w:val="20"/>
        </w:rPr>
        <w:t>‎‎Article 2. Other contents not stated in this Resolution shall be implemented in accordance with Resolution No. 56/NQ-MIE-HDQT dated July 4, 2024.</w:t>
      </w:r>
    </w:p>
    <w:p w14:paraId="00000006" w14:textId="77777777" w:rsidR="00B6567F" w:rsidRPr="00B3107D" w:rsidRDefault="00B3107D" w:rsidP="00B3107D">
      <w:pPr>
        <w:pBdr>
          <w:top w:val="nil"/>
          <w:left w:val="nil"/>
          <w:bottom w:val="nil"/>
          <w:right w:val="nil"/>
          <w:between w:val="nil"/>
        </w:pBdr>
        <w:spacing w:after="120" w:line="360" w:lineRule="auto"/>
        <w:rPr>
          <w:rFonts w:ascii="Arial" w:eastAsia="Arial" w:hAnsi="Arial" w:cs="Arial"/>
          <w:color w:val="010000"/>
          <w:sz w:val="20"/>
          <w:szCs w:val="20"/>
        </w:rPr>
      </w:pPr>
      <w:r w:rsidRPr="00B3107D">
        <w:rPr>
          <w:rFonts w:ascii="Arial" w:hAnsi="Arial" w:cs="Arial"/>
          <w:color w:val="010000"/>
          <w:sz w:val="20"/>
        </w:rPr>
        <w:t>‎‎Article 3. Assign the General Manager of the Corporation to direct the functional professional departments to prepare the contents and implement the tasks related to the plan of the General Meeting of Shareholders.</w:t>
      </w:r>
    </w:p>
    <w:p w14:paraId="00000007" w14:textId="77777777" w:rsidR="00B6567F" w:rsidRPr="00B3107D" w:rsidRDefault="00B3107D" w:rsidP="00B3107D">
      <w:pPr>
        <w:pBdr>
          <w:top w:val="nil"/>
          <w:left w:val="nil"/>
          <w:bottom w:val="nil"/>
          <w:right w:val="nil"/>
          <w:between w:val="nil"/>
        </w:pBdr>
        <w:spacing w:after="120" w:line="360" w:lineRule="auto"/>
        <w:rPr>
          <w:rFonts w:ascii="Arial" w:eastAsia="Arial" w:hAnsi="Arial" w:cs="Arial"/>
          <w:color w:val="010000"/>
          <w:sz w:val="20"/>
          <w:szCs w:val="20"/>
        </w:rPr>
      </w:pPr>
      <w:r w:rsidRPr="00B3107D">
        <w:rPr>
          <w:rFonts w:ascii="Arial" w:hAnsi="Arial" w:cs="Arial"/>
          <w:color w:val="010000"/>
          <w:sz w:val="20"/>
        </w:rPr>
        <w:t>‎‎Article 4. This Resolution takes effect from the date of its signing.</w:t>
      </w:r>
    </w:p>
    <w:p w14:paraId="00000008" w14:textId="0BE6E044" w:rsidR="00B6567F" w:rsidRPr="00B3107D" w:rsidRDefault="00B3107D" w:rsidP="00B3107D">
      <w:pPr>
        <w:pBdr>
          <w:top w:val="nil"/>
          <w:left w:val="nil"/>
          <w:bottom w:val="nil"/>
          <w:right w:val="nil"/>
          <w:between w:val="nil"/>
        </w:pBdr>
        <w:spacing w:after="120" w:line="360" w:lineRule="auto"/>
        <w:rPr>
          <w:rFonts w:ascii="Arial" w:eastAsia="Arial" w:hAnsi="Arial" w:cs="Arial"/>
          <w:color w:val="010000"/>
          <w:sz w:val="20"/>
          <w:szCs w:val="20"/>
        </w:rPr>
      </w:pPr>
      <w:r w:rsidRPr="00B3107D">
        <w:rPr>
          <w:rFonts w:ascii="Arial" w:hAnsi="Arial" w:cs="Arial"/>
          <w:color w:val="010000"/>
          <w:sz w:val="20"/>
        </w:rPr>
        <w:t>The Board of Directors, the General Manager, the Supervisory Board, related departments, and divisions are responsible for the implementation of this Resolution.</w:t>
      </w:r>
    </w:p>
    <w:sectPr w:rsidR="00B6567F" w:rsidRPr="00B3107D" w:rsidSect="00B3107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7F"/>
    <w:rsid w:val="00A71233"/>
    <w:rsid w:val="00B3107D"/>
    <w:rsid w:val="00B6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02518"/>
  <w15:docId w15:val="{3FD78777-BCC4-4B13-A15E-5BECBFF0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color w:val="111117"/>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iCs/>
      <w:smallCaps w:val="0"/>
      <w:strike w:val="0"/>
      <w:color w:val="111117"/>
      <w:sz w:val="26"/>
      <w:szCs w:val="26"/>
      <w:u w:val="none"/>
      <w:shd w:val="clear" w:color="auto" w:fill="auto"/>
    </w:rPr>
  </w:style>
  <w:style w:type="paragraph" w:customStyle="1" w:styleId="Vnbnnidung0">
    <w:name w:val="Văn bản nội dung"/>
    <w:basedOn w:val="Normal"/>
    <w:link w:val="Vnbnnidung"/>
    <w:pPr>
      <w:spacing w:line="257" w:lineRule="auto"/>
      <w:ind w:firstLine="400"/>
    </w:pPr>
    <w:rPr>
      <w:rFonts w:ascii="Times New Roman" w:eastAsia="Times New Roman" w:hAnsi="Times New Roman" w:cs="Times New Roman"/>
      <w:i/>
      <w:iCs/>
      <w:color w:val="111117"/>
      <w:sz w:val="26"/>
      <w:szCs w:val="26"/>
    </w:rPr>
  </w:style>
  <w:style w:type="paragraph" w:customStyle="1" w:styleId="Khc0">
    <w:name w:val="Khác"/>
    <w:basedOn w:val="Normal"/>
    <w:link w:val="Khc"/>
    <w:pPr>
      <w:spacing w:line="257" w:lineRule="auto"/>
      <w:ind w:firstLine="400"/>
    </w:pPr>
    <w:rPr>
      <w:rFonts w:ascii="Times New Roman" w:eastAsia="Times New Roman" w:hAnsi="Times New Roman" w:cs="Times New Roman"/>
      <w:i/>
      <w:iCs/>
      <w:color w:val="111117"/>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Wnm1zwCV5LyS2Zm1B2XGh+BGA==">CgMxLjA4AHIhMVJWQVdhbWJlY01HT2tBQnd4NnBxNzl0ckRDeTZkV2JQ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2024-08-08T02:16:00Z</dcterms:created>
  <dcterms:modified xsi:type="dcterms:W3CDTF">2024-08-08T02:16:00Z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f5b95c40bd5beed8110ef591d1db3a137ceefeda4ba59400cb6773dfcdb91bb3</vt:lpwstr>
  </property>
</Properties>
</file>