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35F2" w:rsidRPr="002340F5" w:rsidRDefault="002340F5" w:rsidP="00E749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340F5">
        <w:rPr>
          <w:rFonts w:ascii="Arial" w:hAnsi="Arial" w:cs="Arial"/>
          <w:b/>
          <w:color w:val="010000"/>
          <w:sz w:val="20"/>
        </w:rPr>
        <w:t>SCL: Board Resolution</w:t>
      </w:r>
    </w:p>
    <w:p w14:paraId="00000002" w14:textId="718F82D6" w:rsidR="00E935F2" w:rsidRPr="002340F5" w:rsidRDefault="002340F5" w:rsidP="00E749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On August 5, 2024, Song Da Cao Cuong JSC announced Resolution No. 633/NQ-HDQT approving the Company's loan from Cao Cuong Industrial - Services Joint Stock Company.</w:t>
      </w:r>
    </w:p>
    <w:p w14:paraId="00000003" w14:textId="77777777" w:rsidR="00E935F2" w:rsidRPr="002340F5" w:rsidRDefault="002340F5" w:rsidP="00E749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‎‎Article 1. Approve the loan from Cao Cuong Industrial - Services Joint Stock Company (hereinafter referred to as "Cao Cuong Service Company"), an enterprise with related interests being a shareholder of Song Da Cao Cuong JSC (hereinafter referred to as "Company"), accordingly:</w:t>
      </w:r>
    </w:p>
    <w:p w14:paraId="00000004" w14:textId="77777777" w:rsidR="00E935F2" w:rsidRPr="002340F5" w:rsidRDefault="002340F5" w:rsidP="00E749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Approve the loan between the Company and Cao Cuong Service Company, specifically:</w:t>
      </w:r>
    </w:p>
    <w:p w14:paraId="00000005" w14:textId="72998718" w:rsidR="00E935F2" w:rsidRPr="002340F5" w:rsidRDefault="002340F5" w:rsidP="00E74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 xml:space="preserve">Loan </w:t>
      </w:r>
      <w:r w:rsidR="00687FC6" w:rsidRPr="002340F5">
        <w:rPr>
          <w:rFonts w:ascii="Arial" w:hAnsi="Arial" w:cs="Arial"/>
          <w:color w:val="010000"/>
          <w:sz w:val="20"/>
        </w:rPr>
        <w:t>a</w:t>
      </w:r>
      <w:r w:rsidRPr="002340F5">
        <w:rPr>
          <w:rFonts w:ascii="Arial" w:hAnsi="Arial" w:cs="Arial"/>
          <w:color w:val="010000"/>
          <w:sz w:val="20"/>
        </w:rPr>
        <w:t>mount: VND50,000,000,000</w:t>
      </w:r>
    </w:p>
    <w:p w14:paraId="00000006" w14:textId="77777777" w:rsidR="00E935F2" w:rsidRPr="002340F5" w:rsidRDefault="002340F5" w:rsidP="00E74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Loan term: 24 months. If the Company needs to borrow more, the parties will sign an Appendix to the contract to extend the loan term; If conditions permit, early repayment may be made.</w:t>
      </w:r>
    </w:p>
    <w:p w14:paraId="00000007" w14:textId="77777777" w:rsidR="00E935F2" w:rsidRPr="002340F5" w:rsidRDefault="002340F5" w:rsidP="00E74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Interest rate: 7.5% per year.</w:t>
      </w:r>
    </w:p>
    <w:p w14:paraId="00000008" w14:textId="06E09CCF" w:rsidR="00E935F2" w:rsidRPr="002340F5" w:rsidRDefault="002340F5" w:rsidP="00E74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Overdue interest rate: Equal to 150% of the Interest rate at the time of transfe</w:t>
      </w:r>
      <w:r w:rsidR="00687FC6" w:rsidRPr="002340F5">
        <w:rPr>
          <w:rFonts w:ascii="Arial" w:hAnsi="Arial" w:cs="Arial"/>
          <w:color w:val="010000"/>
          <w:sz w:val="20"/>
        </w:rPr>
        <w:t>r</w:t>
      </w:r>
      <w:r w:rsidRPr="002340F5">
        <w:rPr>
          <w:rFonts w:ascii="Arial" w:hAnsi="Arial" w:cs="Arial"/>
          <w:color w:val="010000"/>
          <w:sz w:val="20"/>
        </w:rPr>
        <w:t>ring overdue debt and calculated from the date of overdue debt transfer.</w:t>
      </w:r>
    </w:p>
    <w:p w14:paraId="00000009" w14:textId="77777777" w:rsidR="00E935F2" w:rsidRPr="002340F5" w:rsidRDefault="002340F5" w:rsidP="00E74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Collateral: No collateral</w:t>
      </w:r>
    </w:p>
    <w:p w14:paraId="0000000A" w14:textId="77777777" w:rsidR="00E935F2" w:rsidRPr="002340F5" w:rsidRDefault="002340F5" w:rsidP="00E74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2340F5">
        <w:rPr>
          <w:rFonts w:ascii="Arial" w:hAnsi="Arial" w:cs="Arial"/>
          <w:color w:val="010000"/>
          <w:sz w:val="20"/>
        </w:rPr>
        <w:t>Loan purpose: Supplement capital for production and business activities and investment activities of the Company in 2024.</w:t>
      </w:r>
    </w:p>
    <w:p w14:paraId="0000000B" w14:textId="122D3190" w:rsidR="00E935F2" w:rsidRPr="002340F5" w:rsidRDefault="002340F5" w:rsidP="00E749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Article 2: Assign Mr. Vu Van Chien - the General Manager of the Company to carry out necessary procedures to implement the approved contents and decide on other rel</w:t>
      </w:r>
      <w:r w:rsidR="00687FC6" w:rsidRPr="002340F5">
        <w:rPr>
          <w:rFonts w:ascii="Arial" w:hAnsi="Arial" w:cs="Arial"/>
          <w:color w:val="010000"/>
          <w:sz w:val="20"/>
        </w:rPr>
        <w:t>e</w:t>
      </w:r>
      <w:r w:rsidRPr="002340F5">
        <w:rPr>
          <w:rFonts w:ascii="Arial" w:hAnsi="Arial" w:cs="Arial"/>
          <w:color w:val="010000"/>
          <w:sz w:val="20"/>
        </w:rPr>
        <w:t>vant contents (if any).</w:t>
      </w:r>
    </w:p>
    <w:p w14:paraId="0000000C" w14:textId="77777777" w:rsidR="00E935F2" w:rsidRPr="002340F5" w:rsidRDefault="002340F5" w:rsidP="00E749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40F5">
        <w:rPr>
          <w:rFonts w:ascii="Arial" w:hAnsi="Arial" w:cs="Arial"/>
          <w:color w:val="010000"/>
          <w:sz w:val="20"/>
        </w:rPr>
        <w:t>Article 3: This Resolution takes effect from the date of its signing. The Company's General Manager and relevant individuals are responsible for implementing this Resolution in accordance with regulations./.</w:t>
      </w:r>
      <w:bookmarkStart w:id="1" w:name="_GoBack"/>
      <w:bookmarkEnd w:id="1"/>
    </w:p>
    <w:sectPr w:rsidR="00E935F2" w:rsidRPr="002340F5" w:rsidSect="002340F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861"/>
    <w:multiLevelType w:val="multilevel"/>
    <w:tmpl w:val="0E7875C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F2"/>
    <w:rsid w:val="002340F5"/>
    <w:rsid w:val="00687FC6"/>
    <w:rsid w:val="00B82CAB"/>
    <w:rsid w:val="00E74909"/>
    <w:rsid w:val="00E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0F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55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ind w:left="35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spacing w:line="326" w:lineRule="auto"/>
      <w:ind w:left="3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55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ind w:left="35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spacing w:line="326" w:lineRule="auto"/>
      <w:ind w:left="3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Qd8U5F+Z/Q8XD7pJz0Cp+0hFw==">CgMxLjAyCGguZ2pkZ3hzOAByITFsWmVtSmRDSDg1dUtxZjlBQ2FpeW1ZUEdyWVN6Wi0xSg==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2024-08-07T03:22:00Z</dcterms:created>
  <dcterms:modified xsi:type="dcterms:W3CDTF">2024-08-08T03:08:00Z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b656277f5f8d572bdb3d9e96e54654d86b8bc8e3031cd6a1568b91b6371a0a5a</vt:lpwstr>
  </property>
</Properties>
</file>