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A43BD" w:rsidRPr="00FD47F3" w:rsidRDefault="00FD47F3" w:rsidP="00FE717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FD47F3">
        <w:rPr>
          <w:rFonts w:ascii="Arial" w:hAnsi="Arial" w:cs="Arial"/>
          <w:b/>
          <w:color w:val="010000"/>
          <w:sz w:val="20"/>
        </w:rPr>
        <w:t>VDL: Board Resolution</w:t>
      </w:r>
    </w:p>
    <w:p w14:paraId="00000002" w14:textId="66F9BE21" w:rsidR="006A43BD" w:rsidRPr="00FD47F3" w:rsidRDefault="00FD47F3" w:rsidP="00FE717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47F3">
        <w:rPr>
          <w:rFonts w:ascii="Arial" w:hAnsi="Arial" w:cs="Arial"/>
          <w:color w:val="010000"/>
          <w:sz w:val="20"/>
        </w:rPr>
        <w:t xml:space="preserve">On August 5, 2024, </w:t>
      </w:r>
      <w:proofErr w:type="spellStart"/>
      <w:r w:rsidRPr="00FD47F3">
        <w:rPr>
          <w:rFonts w:ascii="Arial" w:hAnsi="Arial" w:cs="Arial"/>
          <w:color w:val="010000"/>
          <w:sz w:val="20"/>
        </w:rPr>
        <w:t>Lamdong</w:t>
      </w:r>
      <w:proofErr w:type="spellEnd"/>
      <w:r w:rsidRPr="00FD47F3">
        <w:rPr>
          <w:rFonts w:ascii="Arial" w:hAnsi="Arial" w:cs="Arial"/>
          <w:color w:val="010000"/>
          <w:sz w:val="20"/>
        </w:rPr>
        <w:t xml:space="preserve"> Foodstuffs Joint Stock Company announced Resolution No. 167/NQ-CPTP-HDQT on </w:t>
      </w:r>
      <w:r w:rsidR="00FE7175">
        <w:rPr>
          <w:rFonts w:ascii="Arial" w:hAnsi="Arial" w:cs="Arial"/>
          <w:color w:val="010000"/>
          <w:sz w:val="20"/>
        </w:rPr>
        <w:t>convening</w:t>
      </w:r>
      <w:r w:rsidRPr="00FD47F3">
        <w:rPr>
          <w:rFonts w:ascii="Arial" w:hAnsi="Arial" w:cs="Arial"/>
          <w:color w:val="010000"/>
          <w:sz w:val="20"/>
        </w:rPr>
        <w:t xml:space="preserve"> the Annual </w:t>
      </w:r>
      <w:r w:rsidR="00FE7175">
        <w:rPr>
          <w:rFonts w:ascii="Arial" w:hAnsi="Arial" w:cs="Arial"/>
          <w:color w:val="010000"/>
          <w:sz w:val="20"/>
        </w:rPr>
        <w:t>General Meeting</w:t>
      </w:r>
      <w:r w:rsidRPr="00FD47F3">
        <w:rPr>
          <w:rFonts w:ascii="Arial" w:hAnsi="Arial" w:cs="Arial"/>
          <w:color w:val="010000"/>
          <w:sz w:val="20"/>
        </w:rPr>
        <w:t xml:space="preserve"> 2024 as follows:</w:t>
      </w:r>
    </w:p>
    <w:p w14:paraId="00000003" w14:textId="7E6024D1" w:rsidR="006A43BD" w:rsidRPr="00FD47F3" w:rsidRDefault="00FD47F3" w:rsidP="00FE7175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47F3">
        <w:rPr>
          <w:rFonts w:ascii="Arial" w:hAnsi="Arial" w:cs="Arial"/>
          <w:color w:val="010000"/>
          <w:sz w:val="20"/>
        </w:rPr>
        <w:t xml:space="preserve">‎‎Article 1. Approve the </w:t>
      </w:r>
      <w:r w:rsidR="00FE7175">
        <w:rPr>
          <w:rFonts w:ascii="Arial" w:hAnsi="Arial" w:cs="Arial"/>
          <w:color w:val="010000"/>
          <w:sz w:val="20"/>
        </w:rPr>
        <w:t>convening</w:t>
      </w:r>
      <w:r w:rsidRPr="00FD47F3">
        <w:rPr>
          <w:rFonts w:ascii="Arial" w:hAnsi="Arial" w:cs="Arial"/>
          <w:color w:val="010000"/>
          <w:sz w:val="20"/>
        </w:rPr>
        <w:t xml:space="preserve"> of the Annual </w:t>
      </w:r>
      <w:r w:rsidR="00FE7175">
        <w:rPr>
          <w:rFonts w:ascii="Arial" w:hAnsi="Arial" w:cs="Arial"/>
          <w:color w:val="010000"/>
          <w:sz w:val="20"/>
        </w:rPr>
        <w:t>General Meeting</w:t>
      </w:r>
      <w:r w:rsidRPr="00FD47F3">
        <w:rPr>
          <w:rFonts w:ascii="Arial" w:hAnsi="Arial" w:cs="Arial"/>
          <w:color w:val="010000"/>
          <w:sz w:val="20"/>
        </w:rPr>
        <w:t xml:space="preserve"> 2024</w:t>
      </w:r>
      <w:r w:rsidRPr="00FD47F3">
        <w:rPr>
          <w:rFonts w:ascii="Arial" w:hAnsi="Arial" w:cs="Arial"/>
          <w:color w:val="010000"/>
          <w:sz w:val="20"/>
          <w:lang w:val="vi-VN"/>
        </w:rPr>
        <w:t xml:space="preserve"> of the Company</w:t>
      </w:r>
      <w:r w:rsidRPr="00FD47F3">
        <w:rPr>
          <w:rFonts w:ascii="Arial" w:hAnsi="Arial" w:cs="Arial"/>
          <w:color w:val="010000"/>
          <w:sz w:val="20"/>
        </w:rPr>
        <w:t xml:space="preserve"> as follows:</w:t>
      </w:r>
    </w:p>
    <w:p w14:paraId="00000004" w14:textId="6B184AD8" w:rsidR="006A43BD" w:rsidRPr="00FD47F3" w:rsidRDefault="00FD47F3" w:rsidP="00FE71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47F3">
        <w:rPr>
          <w:rFonts w:ascii="Arial" w:hAnsi="Arial" w:cs="Arial"/>
          <w:color w:val="010000"/>
          <w:sz w:val="20"/>
          <w:lang w:val="vi-VN"/>
        </w:rPr>
        <w:t>R</w:t>
      </w:r>
      <w:proofErr w:type="spellStart"/>
      <w:r w:rsidRPr="00FD47F3">
        <w:rPr>
          <w:rFonts w:ascii="Arial" w:hAnsi="Arial" w:cs="Arial"/>
          <w:color w:val="010000"/>
          <w:sz w:val="20"/>
        </w:rPr>
        <w:t>ecord</w:t>
      </w:r>
      <w:proofErr w:type="spellEnd"/>
      <w:r w:rsidRPr="00FD47F3">
        <w:rPr>
          <w:rFonts w:ascii="Arial" w:hAnsi="Arial" w:cs="Arial"/>
          <w:color w:val="010000"/>
          <w:sz w:val="20"/>
        </w:rPr>
        <w:t xml:space="preserve"> date for the list of shareholders to attend the Annual </w:t>
      </w:r>
      <w:r w:rsidR="00FE7175">
        <w:rPr>
          <w:rFonts w:ascii="Arial" w:hAnsi="Arial" w:cs="Arial"/>
          <w:color w:val="010000"/>
          <w:sz w:val="20"/>
        </w:rPr>
        <w:t>General Meeting</w:t>
      </w:r>
      <w:r w:rsidRPr="00FD47F3">
        <w:rPr>
          <w:rFonts w:ascii="Arial" w:hAnsi="Arial" w:cs="Arial"/>
          <w:color w:val="010000"/>
          <w:sz w:val="20"/>
        </w:rPr>
        <w:t xml:space="preserve"> 2024: August 27, 2024.</w:t>
      </w:r>
    </w:p>
    <w:p w14:paraId="00000005" w14:textId="45F433A3" w:rsidR="006A43BD" w:rsidRPr="00FD47F3" w:rsidRDefault="00FD47F3" w:rsidP="00FE71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47F3">
        <w:rPr>
          <w:rFonts w:ascii="Arial" w:hAnsi="Arial" w:cs="Arial"/>
          <w:color w:val="010000"/>
          <w:sz w:val="20"/>
        </w:rPr>
        <w:t xml:space="preserve">Expected </w:t>
      </w:r>
      <w:r w:rsidR="00FE7175">
        <w:rPr>
          <w:rFonts w:ascii="Arial" w:hAnsi="Arial" w:cs="Arial"/>
          <w:color w:val="010000"/>
          <w:sz w:val="20"/>
        </w:rPr>
        <w:t>convening date</w:t>
      </w:r>
      <w:r w:rsidRPr="00FD47F3">
        <w:rPr>
          <w:rFonts w:ascii="Arial" w:hAnsi="Arial" w:cs="Arial"/>
          <w:color w:val="010000"/>
          <w:sz w:val="20"/>
        </w:rPr>
        <w:t>: September 27, 2024</w:t>
      </w:r>
    </w:p>
    <w:p w14:paraId="00000006" w14:textId="70B4C60B" w:rsidR="006A43BD" w:rsidRPr="00FD47F3" w:rsidRDefault="00FE7175" w:rsidP="00FE71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1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Venue: Dal</w:t>
      </w:r>
      <w:bookmarkStart w:id="0" w:name="_GoBack"/>
      <w:bookmarkEnd w:id="0"/>
      <w:r w:rsidR="00FD47F3" w:rsidRPr="00FD47F3">
        <w:rPr>
          <w:rFonts w:ascii="Arial" w:hAnsi="Arial" w:cs="Arial"/>
          <w:color w:val="010000"/>
          <w:sz w:val="20"/>
        </w:rPr>
        <w:t>at City (specific location will be announced later by the Company)</w:t>
      </w:r>
    </w:p>
    <w:p w14:paraId="00000007" w14:textId="4ED34BCB" w:rsidR="006A43BD" w:rsidRPr="00FD47F3" w:rsidRDefault="00FD47F3" w:rsidP="00FE71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47F3">
        <w:rPr>
          <w:rFonts w:ascii="Arial" w:hAnsi="Arial" w:cs="Arial"/>
          <w:color w:val="010000"/>
          <w:sz w:val="20"/>
        </w:rPr>
        <w:t xml:space="preserve"> Expected contents</w:t>
      </w:r>
      <w:r w:rsidRPr="00FD47F3">
        <w:rPr>
          <w:rFonts w:ascii="Arial" w:hAnsi="Arial" w:cs="Arial"/>
          <w:color w:val="010000"/>
          <w:sz w:val="20"/>
          <w:lang w:val="vi-VN"/>
        </w:rPr>
        <w:t xml:space="preserve"> of the </w:t>
      </w:r>
      <w:r w:rsidRPr="00FD47F3">
        <w:rPr>
          <w:rFonts w:ascii="Arial" w:hAnsi="Arial" w:cs="Arial"/>
          <w:color w:val="010000"/>
          <w:sz w:val="20"/>
        </w:rPr>
        <w:t>Meeting:</w:t>
      </w:r>
    </w:p>
    <w:p w14:paraId="00000008" w14:textId="77777777" w:rsidR="006A43BD" w:rsidRPr="00FD47F3" w:rsidRDefault="00FD47F3" w:rsidP="00FE71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47F3">
        <w:rPr>
          <w:rFonts w:ascii="Arial" w:hAnsi="Arial" w:cs="Arial"/>
          <w:color w:val="010000"/>
          <w:sz w:val="20"/>
        </w:rPr>
        <w:t>Report on production and business activities in 2023 and production and business plan in 2024;</w:t>
      </w:r>
    </w:p>
    <w:p w14:paraId="00000009" w14:textId="77777777" w:rsidR="006A43BD" w:rsidRPr="00FD47F3" w:rsidRDefault="00FD47F3" w:rsidP="00FE71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47F3">
        <w:rPr>
          <w:rFonts w:ascii="Arial" w:hAnsi="Arial" w:cs="Arial"/>
          <w:color w:val="010000"/>
          <w:sz w:val="20"/>
        </w:rPr>
        <w:t>Audited Financial Statements 2023;</w:t>
      </w:r>
    </w:p>
    <w:p w14:paraId="0000000A" w14:textId="77777777" w:rsidR="006A43BD" w:rsidRPr="00FD47F3" w:rsidRDefault="00FD47F3" w:rsidP="00FE71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47F3">
        <w:rPr>
          <w:rFonts w:ascii="Arial" w:hAnsi="Arial" w:cs="Arial"/>
          <w:color w:val="010000"/>
          <w:sz w:val="20"/>
        </w:rPr>
        <w:t>Plan on profit distribution in 2023;</w:t>
      </w:r>
    </w:p>
    <w:p w14:paraId="0000000B" w14:textId="77777777" w:rsidR="006A43BD" w:rsidRPr="00FD47F3" w:rsidRDefault="00FD47F3" w:rsidP="00FE71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47F3">
        <w:rPr>
          <w:rFonts w:ascii="Arial" w:hAnsi="Arial" w:cs="Arial"/>
          <w:color w:val="010000"/>
          <w:sz w:val="20"/>
        </w:rPr>
        <w:t>The selection of an audit company for 2024;</w:t>
      </w:r>
    </w:p>
    <w:p w14:paraId="0000000C" w14:textId="6C283368" w:rsidR="006A43BD" w:rsidRPr="00FD47F3" w:rsidRDefault="00FD47F3" w:rsidP="00FE71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47F3">
        <w:rPr>
          <w:rFonts w:ascii="Arial" w:hAnsi="Arial" w:cs="Arial"/>
          <w:color w:val="010000"/>
          <w:sz w:val="20"/>
        </w:rPr>
        <w:t xml:space="preserve">Other contents under the authority of the </w:t>
      </w:r>
      <w:r w:rsidR="00FE7175">
        <w:rPr>
          <w:rFonts w:ascii="Arial" w:hAnsi="Arial" w:cs="Arial"/>
          <w:color w:val="010000"/>
          <w:sz w:val="20"/>
        </w:rPr>
        <w:t>General Meeting</w:t>
      </w:r>
      <w:r w:rsidRPr="00FD47F3">
        <w:rPr>
          <w:rFonts w:ascii="Arial" w:hAnsi="Arial" w:cs="Arial"/>
          <w:color w:val="010000"/>
          <w:sz w:val="20"/>
        </w:rPr>
        <w:t>.</w:t>
      </w:r>
    </w:p>
    <w:p w14:paraId="0000000D" w14:textId="47F9C80E" w:rsidR="006A43BD" w:rsidRPr="00FD47F3" w:rsidRDefault="00FD47F3" w:rsidP="00FE7175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47F3">
        <w:rPr>
          <w:rFonts w:ascii="Arial" w:hAnsi="Arial" w:cs="Arial"/>
          <w:color w:val="010000"/>
          <w:sz w:val="20"/>
        </w:rPr>
        <w:t xml:space="preserve">‎‎Article 2. Assign the Board of Directors to </w:t>
      </w:r>
      <w:r w:rsidR="00FE7175">
        <w:rPr>
          <w:rFonts w:ascii="Arial" w:hAnsi="Arial" w:cs="Arial"/>
          <w:color w:val="010000"/>
          <w:sz w:val="20"/>
        </w:rPr>
        <w:t>oversee</w:t>
      </w:r>
      <w:r w:rsidRPr="00FD47F3">
        <w:rPr>
          <w:rFonts w:ascii="Arial" w:hAnsi="Arial" w:cs="Arial"/>
          <w:color w:val="010000"/>
          <w:sz w:val="20"/>
        </w:rPr>
        <w:t xml:space="preserve"> the preparation</w:t>
      </w:r>
      <w:r w:rsidR="00FE7175">
        <w:rPr>
          <w:rFonts w:ascii="Arial" w:hAnsi="Arial" w:cs="Arial"/>
          <w:color w:val="010000"/>
          <w:sz w:val="20"/>
        </w:rPr>
        <w:t>s</w:t>
      </w:r>
      <w:r w:rsidRPr="00FD47F3">
        <w:rPr>
          <w:rFonts w:ascii="Arial" w:hAnsi="Arial" w:cs="Arial"/>
          <w:color w:val="010000"/>
          <w:sz w:val="20"/>
        </w:rPr>
        <w:t xml:space="preserve"> for the </w:t>
      </w:r>
      <w:r w:rsidR="00FE7175">
        <w:rPr>
          <w:rFonts w:ascii="Arial" w:hAnsi="Arial" w:cs="Arial"/>
          <w:color w:val="010000"/>
          <w:sz w:val="20"/>
        </w:rPr>
        <w:t>General Meeting</w:t>
      </w:r>
      <w:r w:rsidRPr="00FD47F3">
        <w:rPr>
          <w:rFonts w:ascii="Arial" w:hAnsi="Arial" w:cs="Arial"/>
          <w:color w:val="010000"/>
          <w:sz w:val="20"/>
        </w:rPr>
        <w:t xml:space="preserve"> in accordance with the regulations and procedures of the law and the </w:t>
      </w:r>
      <w:r w:rsidRPr="00FD47F3">
        <w:rPr>
          <w:rFonts w:ascii="Arial" w:hAnsi="Arial" w:cs="Arial"/>
          <w:color w:val="010000"/>
          <w:sz w:val="20"/>
          <w:lang w:val="vi-VN"/>
        </w:rPr>
        <w:t>C</w:t>
      </w:r>
      <w:proofErr w:type="spellStart"/>
      <w:r w:rsidRPr="00FD47F3">
        <w:rPr>
          <w:rFonts w:ascii="Arial" w:hAnsi="Arial" w:cs="Arial"/>
          <w:color w:val="010000"/>
          <w:sz w:val="20"/>
        </w:rPr>
        <w:t>ompany</w:t>
      </w:r>
      <w:proofErr w:type="spellEnd"/>
      <w:r w:rsidRPr="00FD47F3">
        <w:rPr>
          <w:rFonts w:ascii="Arial" w:hAnsi="Arial" w:cs="Arial"/>
          <w:color w:val="010000"/>
          <w:sz w:val="20"/>
        </w:rPr>
        <w:t>.</w:t>
      </w:r>
    </w:p>
    <w:p w14:paraId="0000000E" w14:textId="02E98DF1" w:rsidR="006A43BD" w:rsidRPr="00FD47F3" w:rsidRDefault="00FD47F3" w:rsidP="00FE7175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47F3">
        <w:rPr>
          <w:rFonts w:ascii="Arial" w:hAnsi="Arial" w:cs="Arial"/>
          <w:color w:val="010000"/>
          <w:sz w:val="20"/>
        </w:rPr>
        <w:t xml:space="preserve">‎‎Article 3. This </w:t>
      </w:r>
      <w:r w:rsidR="00FE7175">
        <w:rPr>
          <w:rFonts w:ascii="Arial" w:hAnsi="Arial" w:cs="Arial"/>
          <w:color w:val="010000"/>
          <w:sz w:val="20"/>
        </w:rPr>
        <w:t xml:space="preserve">Board </w:t>
      </w:r>
      <w:r w:rsidRPr="00FD47F3">
        <w:rPr>
          <w:rFonts w:ascii="Arial" w:hAnsi="Arial" w:cs="Arial"/>
          <w:color w:val="010000"/>
          <w:sz w:val="20"/>
        </w:rPr>
        <w:t>Resolution takes effect from the date of its signing.</w:t>
      </w:r>
    </w:p>
    <w:p w14:paraId="0000000F" w14:textId="14E1BBF5" w:rsidR="006A43BD" w:rsidRPr="00FD47F3" w:rsidRDefault="00FD47F3" w:rsidP="00FE7175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47F3">
        <w:rPr>
          <w:rFonts w:ascii="Arial" w:hAnsi="Arial" w:cs="Arial"/>
          <w:color w:val="010000"/>
          <w:sz w:val="20"/>
        </w:rPr>
        <w:t xml:space="preserve">Members of the Board of Directors and </w:t>
      </w:r>
      <w:r w:rsidR="00FE7175">
        <w:rPr>
          <w:rFonts w:ascii="Arial" w:hAnsi="Arial" w:cs="Arial"/>
          <w:color w:val="010000"/>
          <w:sz w:val="20"/>
        </w:rPr>
        <w:t>Executive Board</w:t>
      </w:r>
      <w:r w:rsidRPr="00FD47F3">
        <w:rPr>
          <w:rFonts w:ascii="Arial" w:hAnsi="Arial" w:cs="Arial"/>
          <w:color w:val="010000"/>
          <w:sz w:val="20"/>
        </w:rPr>
        <w:t xml:space="preserve"> of the </w:t>
      </w:r>
      <w:r w:rsidRPr="00FD47F3">
        <w:rPr>
          <w:rFonts w:ascii="Arial" w:hAnsi="Arial" w:cs="Arial"/>
          <w:color w:val="010000"/>
          <w:sz w:val="20"/>
          <w:lang w:val="vi-VN"/>
        </w:rPr>
        <w:t>C</w:t>
      </w:r>
      <w:proofErr w:type="spellStart"/>
      <w:r w:rsidRPr="00FD47F3">
        <w:rPr>
          <w:rFonts w:ascii="Arial" w:hAnsi="Arial" w:cs="Arial"/>
          <w:color w:val="010000"/>
          <w:sz w:val="20"/>
        </w:rPr>
        <w:t>ompany</w:t>
      </w:r>
      <w:proofErr w:type="spellEnd"/>
      <w:r w:rsidRPr="00FD47F3">
        <w:rPr>
          <w:rFonts w:ascii="Arial" w:hAnsi="Arial" w:cs="Arial"/>
          <w:color w:val="010000"/>
          <w:sz w:val="20"/>
        </w:rPr>
        <w:t xml:space="preserve"> are responsible for implementing the contents of this Resolution.</w:t>
      </w:r>
    </w:p>
    <w:sectPr w:rsidR="006A43BD" w:rsidRPr="00FD47F3" w:rsidSect="00FD47F3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872E4"/>
    <w:multiLevelType w:val="multilevel"/>
    <w:tmpl w:val="DA3CE008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B16D99"/>
    <w:multiLevelType w:val="multilevel"/>
    <w:tmpl w:val="4BB4B6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333338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BD"/>
    <w:rsid w:val="006A43BD"/>
    <w:rsid w:val="00FD47F3"/>
    <w:rsid w:val="00F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F86F69"/>
  <w15:docId w15:val="{56016FBF-ED4C-4496-AB07-30E452A3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18"/>
      <w:szCs w:val="1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2" w:lineRule="auto"/>
      <w:ind w:firstLine="340"/>
    </w:pPr>
    <w:rPr>
      <w:rFonts w:ascii="Times New Roman" w:eastAsia="Times New Roman" w:hAnsi="Times New Roman" w:cs="Times New Roman"/>
      <w:color w:val="333338"/>
    </w:rPr>
  </w:style>
  <w:style w:type="paragraph" w:customStyle="1" w:styleId="Bodytext20">
    <w:name w:val="Body text (2)"/>
    <w:basedOn w:val="Normal"/>
    <w:link w:val="Bodytext2"/>
    <w:pPr>
      <w:spacing w:line="202" w:lineRule="auto"/>
      <w:ind w:left="2650" w:firstLine="270"/>
    </w:pPr>
    <w:rPr>
      <w:rFonts w:ascii="Times New Roman" w:eastAsia="Times New Roman" w:hAnsi="Times New Roman" w:cs="Times New Roman"/>
      <w:color w:val="0000FF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F2B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c+POXYJCY5mwDRYSxHpYrHU8ww==">CgMxLjA4AHIhMVdEUXdNZ0RKeGtuaGs4Ul9FYW4yVGxCOWRYdVpfNGp1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2024-08-08T03:16:00Z</dcterms:created>
  <dcterms:modified xsi:type="dcterms:W3CDTF">2024-08-08T03:16:00Z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e1d5de6196c4c557643e3be8ef1c7f0c9df49b838686415ea5ed932034be8792</vt:lpwstr>
  </property>
</Properties>
</file>