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3367F" w:rsidRPr="009E5A1F" w:rsidRDefault="009E5A1F" w:rsidP="009E5A1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9E5A1F">
        <w:rPr>
          <w:rFonts w:ascii="Arial" w:hAnsi="Arial" w:cs="Arial"/>
          <w:b/>
          <w:color w:val="010000"/>
          <w:sz w:val="20"/>
        </w:rPr>
        <w:t>VTR</w:t>
      </w:r>
      <w:r w:rsidRPr="009E5A1F">
        <w:rPr>
          <w:rFonts w:ascii="Arial" w:hAnsi="Arial" w:cs="Arial"/>
          <w:b/>
          <w:color w:val="010000"/>
          <w:sz w:val="20"/>
        </w:rPr>
        <w:t>:</w:t>
      </w:r>
      <w:r w:rsidRPr="009E5A1F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00000002" w14:textId="14A4253D" w:rsidR="0003367F" w:rsidRPr="009E5A1F" w:rsidRDefault="009E5A1F" w:rsidP="009E5A1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E5A1F">
        <w:rPr>
          <w:rFonts w:ascii="Arial" w:hAnsi="Arial" w:cs="Arial"/>
          <w:color w:val="010000"/>
          <w:sz w:val="20"/>
        </w:rPr>
        <w:t xml:space="preserve">On </w:t>
      </w:r>
      <w:r w:rsidRPr="009E5A1F">
        <w:rPr>
          <w:rFonts w:ascii="Arial" w:hAnsi="Arial" w:cs="Arial"/>
          <w:color w:val="010000"/>
          <w:sz w:val="20"/>
        </w:rPr>
        <w:t>August</w:t>
      </w:r>
      <w:r w:rsidRPr="009E5A1F">
        <w:rPr>
          <w:rFonts w:ascii="Arial" w:hAnsi="Arial" w:cs="Arial"/>
          <w:color w:val="010000"/>
          <w:sz w:val="20"/>
        </w:rPr>
        <w:t xml:space="preserve"> </w:t>
      </w:r>
      <w:r w:rsidRPr="009E5A1F">
        <w:rPr>
          <w:rFonts w:ascii="Arial" w:hAnsi="Arial" w:cs="Arial"/>
          <w:color w:val="010000"/>
          <w:sz w:val="20"/>
        </w:rPr>
        <w:t>5</w:t>
      </w:r>
      <w:r w:rsidRPr="009E5A1F">
        <w:rPr>
          <w:rFonts w:ascii="Arial" w:hAnsi="Arial" w:cs="Arial"/>
          <w:color w:val="010000"/>
          <w:sz w:val="20"/>
        </w:rPr>
        <w:t xml:space="preserve">, </w:t>
      </w:r>
      <w:r w:rsidRPr="009E5A1F">
        <w:rPr>
          <w:rFonts w:ascii="Arial" w:hAnsi="Arial" w:cs="Arial"/>
          <w:color w:val="010000"/>
          <w:sz w:val="20"/>
        </w:rPr>
        <w:t>2024</w:t>
      </w:r>
      <w:r w:rsidRPr="009E5A1F">
        <w:rPr>
          <w:rFonts w:ascii="Arial" w:hAnsi="Arial" w:cs="Arial"/>
          <w:color w:val="010000"/>
          <w:sz w:val="20"/>
        </w:rPr>
        <w:t xml:space="preserve">, </w:t>
      </w:r>
      <w:r w:rsidRPr="009E5A1F">
        <w:rPr>
          <w:rFonts w:ascii="Arial" w:hAnsi="Arial" w:cs="Arial"/>
          <w:color w:val="010000"/>
          <w:sz w:val="20"/>
        </w:rPr>
        <w:t>Vietnam Travel and Marketing Transports Joint Stock Compan</w:t>
      </w:r>
      <w:r w:rsidRPr="009E5A1F">
        <w:rPr>
          <w:rFonts w:ascii="Arial" w:hAnsi="Arial" w:cs="Arial"/>
          <w:color w:val="010000"/>
          <w:sz w:val="20"/>
        </w:rPr>
        <w:t xml:space="preserve">y announced Resolution No. </w:t>
      </w:r>
      <w:r w:rsidRPr="009E5A1F">
        <w:rPr>
          <w:rFonts w:ascii="Arial" w:hAnsi="Arial" w:cs="Arial"/>
          <w:color w:val="010000"/>
          <w:sz w:val="20"/>
        </w:rPr>
        <w:t>314</w:t>
      </w:r>
      <w:r w:rsidRPr="009E5A1F">
        <w:rPr>
          <w:rFonts w:ascii="Arial" w:hAnsi="Arial" w:cs="Arial"/>
          <w:color w:val="010000"/>
          <w:sz w:val="20"/>
        </w:rPr>
        <w:t>B-NQ/HDQT-VP as follows</w:t>
      </w:r>
      <w:r w:rsidRPr="009E5A1F">
        <w:rPr>
          <w:rFonts w:ascii="Arial" w:hAnsi="Arial" w:cs="Arial"/>
          <w:color w:val="010000"/>
          <w:sz w:val="20"/>
        </w:rPr>
        <w:t>:</w:t>
      </w:r>
    </w:p>
    <w:p w14:paraId="00000003" w14:textId="77777777" w:rsidR="0003367F" w:rsidRPr="009E5A1F" w:rsidRDefault="009E5A1F" w:rsidP="009E5A1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E5A1F">
        <w:rPr>
          <w:rFonts w:ascii="Arial" w:hAnsi="Arial" w:cs="Arial"/>
          <w:color w:val="010000"/>
          <w:sz w:val="20"/>
        </w:rPr>
        <w:t xml:space="preserve">Article </w:t>
      </w:r>
      <w:r w:rsidRPr="009E5A1F">
        <w:rPr>
          <w:rFonts w:ascii="Arial" w:hAnsi="Arial" w:cs="Arial"/>
          <w:color w:val="010000"/>
          <w:sz w:val="20"/>
        </w:rPr>
        <w:t>1</w:t>
      </w:r>
      <w:r w:rsidRPr="009E5A1F">
        <w:rPr>
          <w:rFonts w:ascii="Arial" w:hAnsi="Arial" w:cs="Arial"/>
          <w:color w:val="010000"/>
          <w:sz w:val="20"/>
        </w:rPr>
        <w:t>. Approve the termination of operations of branches operating in labor export. Specifically</w:t>
      </w:r>
      <w:r w:rsidRPr="009E5A1F">
        <w:rPr>
          <w:rFonts w:ascii="Arial" w:hAnsi="Arial" w:cs="Arial"/>
          <w:color w:val="010000"/>
          <w:sz w:val="20"/>
        </w:rPr>
        <w:t>:</w:t>
      </w:r>
      <w:r w:rsidRPr="009E5A1F">
        <w:rPr>
          <w:rFonts w:ascii="Arial" w:hAnsi="Arial" w:cs="Arial"/>
          <w:color w:val="010000"/>
          <w:sz w:val="20"/>
        </w:rPr>
        <w:t xml:space="preserve"> </w:t>
      </w:r>
    </w:p>
    <w:p w14:paraId="00000004" w14:textId="77777777" w:rsidR="0003367F" w:rsidRPr="009E5A1F" w:rsidRDefault="009E5A1F" w:rsidP="009E5A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582"/>
          <w:tab w:val="left" w:pos="6431"/>
          <w:tab w:val="left" w:pos="1011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E5A1F">
        <w:rPr>
          <w:rFonts w:ascii="Arial" w:hAnsi="Arial" w:cs="Arial"/>
          <w:color w:val="010000"/>
          <w:sz w:val="20"/>
        </w:rPr>
        <w:t>Terminate the operation of the Branch</w:t>
      </w:r>
      <w:r w:rsidRPr="009E5A1F">
        <w:rPr>
          <w:rFonts w:ascii="Arial" w:hAnsi="Arial" w:cs="Arial"/>
          <w:color w:val="010000"/>
          <w:sz w:val="20"/>
        </w:rPr>
        <w:t>:</w:t>
      </w:r>
      <w:r w:rsidRPr="009E5A1F">
        <w:rPr>
          <w:rFonts w:ascii="Arial" w:hAnsi="Arial" w:cs="Arial"/>
          <w:color w:val="010000"/>
          <w:sz w:val="20"/>
        </w:rPr>
        <w:t xml:space="preserve"> </w:t>
      </w:r>
    </w:p>
    <w:p w14:paraId="00000005" w14:textId="62D0BB8A" w:rsidR="0003367F" w:rsidRPr="009E5A1F" w:rsidRDefault="009E5A1F" w:rsidP="009E5A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58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E5A1F">
        <w:rPr>
          <w:rFonts w:ascii="Arial" w:hAnsi="Arial" w:cs="Arial"/>
          <w:color w:val="010000"/>
          <w:sz w:val="20"/>
        </w:rPr>
        <w:t>Branch name</w:t>
      </w:r>
      <w:r w:rsidRPr="009E5A1F">
        <w:rPr>
          <w:rFonts w:ascii="Arial" w:hAnsi="Arial" w:cs="Arial"/>
          <w:color w:val="010000"/>
          <w:sz w:val="20"/>
        </w:rPr>
        <w:t>:</w:t>
      </w:r>
      <w:r w:rsidRPr="009E5A1F">
        <w:rPr>
          <w:rFonts w:ascii="Arial" w:hAnsi="Arial" w:cs="Arial"/>
          <w:color w:val="010000"/>
          <w:sz w:val="20"/>
        </w:rPr>
        <w:t xml:space="preserve"> Branch of </w:t>
      </w:r>
      <w:r w:rsidRPr="009E5A1F">
        <w:rPr>
          <w:rFonts w:ascii="Arial" w:hAnsi="Arial" w:cs="Arial"/>
          <w:color w:val="010000"/>
          <w:sz w:val="20"/>
        </w:rPr>
        <w:t>Vietnam Travel and Marketing Transports Joint Stock Company</w:t>
      </w:r>
      <w:r w:rsidR="000B4E87" w:rsidRPr="009E5A1F">
        <w:rPr>
          <w:rFonts w:ascii="Arial" w:hAnsi="Arial" w:cs="Arial"/>
          <w:color w:val="010000"/>
          <w:sz w:val="20"/>
        </w:rPr>
        <w:t xml:space="preserve"> - </w:t>
      </w:r>
      <w:r w:rsidRPr="009E5A1F">
        <w:rPr>
          <w:rFonts w:ascii="Arial" w:hAnsi="Arial" w:cs="Arial"/>
          <w:color w:val="010000"/>
          <w:sz w:val="20"/>
        </w:rPr>
        <w:t>Vietravel - Vietnam Human Res</w:t>
      </w:r>
      <w:r w:rsidRPr="009E5A1F">
        <w:rPr>
          <w:rFonts w:ascii="Arial" w:hAnsi="Arial" w:cs="Arial"/>
          <w:color w:val="010000"/>
          <w:sz w:val="20"/>
        </w:rPr>
        <w:t>ources Center</w:t>
      </w:r>
    </w:p>
    <w:p w14:paraId="00000006" w14:textId="77777777" w:rsidR="0003367F" w:rsidRPr="009E5A1F" w:rsidRDefault="009E5A1F" w:rsidP="009E5A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58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E5A1F">
        <w:rPr>
          <w:rFonts w:ascii="Arial" w:hAnsi="Arial" w:cs="Arial"/>
          <w:color w:val="010000"/>
          <w:sz w:val="20"/>
        </w:rPr>
        <w:t>Branch code</w:t>
      </w:r>
      <w:r w:rsidRPr="009E5A1F">
        <w:rPr>
          <w:rFonts w:ascii="Arial" w:hAnsi="Arial" w:cs="Arial"/>
          <w:color w:val="010000"/>
          <w:sz w:val="20"/>
        </w:rPr>
        <w:t>:</w:t>
      </w:r>
      <w:r w:rsidRPr="009E5A1F">
        <w:rPr>
          <w:rFonts w:ascii="Arial" w:hAnsi="Arial" w:cs="Arial"/>
          <w:color w:val="010000"/>
          <w:sz w:val="20"/>
        </w:rPr>
        <w:t xml:space="preserve"> </w:t>
      </w:r>
      <w:r w:rsidRPr="009E5A1F">
        <w:rPr>
          <w:rFonts w:ascii="Arial" w:hAnsi="Arial" w:cs="Arial"/>
          <w:color w:val="010000"/>
          <w:sz w:val="20"/>
        </w:rPr>
        <w:t>0300465937</w:t>
      </w:r>
      <w:r w:rsidRPr="009E5A1F">
        <w:rPr>
          <w:rFonts w:ascii="Arial" w:hAnsi="Arial" w:cs="Arial"/>
          <w:color w:val="010000"/>
          <w:sz w:val="20"/>
        </w:rPr>
        <w:t>-</w:t>
      </w:r>
      <w:r w:rsidRPr="009E5A1F">
        <w:rPr>
          <w:rFonts w:ascii="Arial" w:hAnsi="Arial" w:cs="Arial"/>
          <w:color w:val="010000"/>
          <w:sz w:val="20"/>
        </w:rPr>
        <w:t>039</w:t>
      </w:r>
      <w:r w:rsidRPr="009E5A1F">
        <w:rPr>
          <w:rFonts w:ascii="Arial" w:hAnsi="Arial" w:cs="Arial"/>
          <w:color w:val="010000"/>
          <w:sz w:val="20"/>
        </w:rPr>
        <w:t>, fist registered on</w:t>
      </w:r>
      <w:r w:rsidRPr="009E5A1F">
        <w:rPr>
          <w:rFonts w:ascii="Arial" w:hAnsi="Arial" w:cs="Arial"/>
          <w:color w:val="010000"/>
          <w:sz w:val="20"/>
        </w:rPr>
        <w:t>:</w:t>
      </w:r>
      <w:r w:rsidRPr="009E5A1F">
        <w:rPr>
          <w:rFonts w:ascii="Arial" w:hAnsi="Arial" w:cs="Arial"/>
          <w:color w:val="010000"/>
          <w:sz w:val="20"/>
        </w:rPr>
        <w:t xml:space="preserve"> </w:t>
      </w:r>
      <w:r w:rsidRPr="009E5A1F">
        <w:rPr>
          <w:rFonts w:ascii="Arial" w:hAnsi="Arial" w:cs="Arial"/>
          <w:color w:val="010000"/>
          <w:sz w:val="20"/>
        </w:rPr>
        <w:t>September</w:t>
      </w:r>
      <w:r w:rsidRPr="009E5A1F">
        <w:rPr>
          <w:rFonts w:ascii="Arial" w:hAnsi="Arial" w:cs="Arial"/>
          <w:color w:val="010000"/>
          <w:sz w:val="20"/>
        </w:rPr>
        <w:t xml:space="preserve"> </w:t>
      </w:r>
      <w:r w:rsidRPr="009E5A1F">
        <w:rPr>
          <w:rFonts w:ascii="Arial" w:hAnsi="Arial" w:cs="Arial"/>
          <w:color w:val="010000"/>
          <w:sz w:val="20"/>
        </w:rPr>
        <w:t>05</w:t>
      </w:r>
      <w:r w:rsidRPr="009E5A1F">
        <w:rPr>
          <w:rFonts w:ascii="Arial" w:hAnsi="Arial" w:cs="Arial"/>
          <w:color w:val="010000"/>
          <w:sz w:val="20"/>
        </w:rPr>
        <w:t xml:space="preserve">, </w:t>
      </w:r>
      <w:r w:rsidRPr="009E5A1F">
        <w:rPr>
          <w:rFonts w:ascii="Arial" w:hAnsi="Arial" w:cs="Arial"/>
          <w:color w:val="010000"/>
          <w:sz w:val="20"/>
        </w:rPr>
        <w:t>2014</w:t>
      </w:r>
      <w:r w:rsidRPr="009E5A1F">
        <w:rPr>
          <w:rFonts w:ascii="Arial" w:hAnsi="Arial" w:cs="Arial"/>
          <w:color w:val="010000"/>
          <w:sz w:val="20"/>
        </w:rPr>
        <w:t>;</w:t>
      </w:r>
    </w:p>
    <w:p w14:paraId="00000007" w14:textId="77777777" w:rsidR="0003367F" w:rsidRPr="009E5A1F" w:rsidRDefault="009E5A1F" w:rsidP="009E5A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58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E5A1F">
        <w:rPr>
          <w:rFonts w:ascii="Arial" w:hAnsi="Arial" w:cs="Arial"/>
          <w:color w:val="010000"/>
          <w:sz w:val="20"/>
        </w:rPr>
        <w:t>Place of issue</w:t>
      </w:r>
      <w:r w:rsidRPr="009E5A1F">
        <w:rPr>
          <w:rFonts w:ascii="Arial" w:hAnsi="Arial" w:cs="Arial"/>
          <w:color w:val="010000"/>
          <w:sz w:val="20"/>
        </w:rPr>
        <w:t>:</w:t>
      </w:r>
      <w:r w:rsidRPr="009E5A1F">
        <w:rPr>
          <w:rFonts w:ascii="Arial" w:hAnsi="Arial" w:cs="Arial"/>
          <w:color w:val="010000"/>
          <w:sz w:val="20"/>
        </w:rPr>
        <w:t xml:space="preserve"> Ho Chi Minh City Department of Planning and Investment;</w:t>
      </w:r>
    </w:p>
    <w:p w14:paraId="00000008" w14:textId="301EFC27" w:rsidR="0003367F" w:rsidRPr="009E5A1F" w:rsidRDefault="009E5A1F" w:rsidP="009E5A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58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E5A1F">
        <w:rPr>
          <w:rFonts w:ascii="Arial" w:hAnsi="Arial" w:cs="Arial"/>
          <w:color w:val="010000"/>
          <w:sz w:val="20"/>
        </w:rPr>
        <w:t>Address</w:t>
      </w:r>
      <w:r w:rsidRPr="009E5A1F">
        <w:rPr>
          <w:rFonts w:ascii="Arial" w:hAnsi="Arial" w:cs="Arial"/>
          <w:color w:val="010000"/>
          <w:sz w:val="20"/>
        </w:rPr>
        <w:t>:</w:t>
      </w:r>
      <w:r w:rsidRPr="009E5A1F">
        <w:rPr>
          <w:rFonts w:ascii="Arial" w:hAnsi="Arial" w:cs="Arial"/>
          <w:color w:val="010000"/>
          <w:sz w:val="20"/>
        </w:rPr>
        <w:t xml:space="preserve"> No. </w:t>
      </w:r>
      <w:r w:rsidRPr="009E5A1F">
        <w:rPr>
          <w:rFonts w:ascii="Arial" w:hAnsi="Arial" w:cs="Arial"/>
          <w:color w:val="010000"/>
          <w:sz w:val="20"/>
        </w:rPr>
        <w:t>90</w:t>
      </w:r>
      <w:r w:rsidRPr="009E5A1F">
        <w:rPr>
          <w:rFonts w:ascii="Arial" w:hAnsi="Arial" w:cs="Arial"/>
          <w:color w:val="010000"/>
          <w:sz w:val="20"/>
        </w:rPr>
        <w:t xml:space="preserve">A Nguyen Thi Minh Khai, Vo Thi Sau Ward, District </w:t>
      </w:r>
      <w:r w:rsidRPr="009E5A1F">
        <w:rPr>
          <w:rFonts w:ascii="Arial" w:hAnsi="Arial" w:cs="Arial"/>
          <w:color w:val="010000"/>
          <w:sz w:val="20"/>
        </w:rPr>
        <w:t>3</w:t>
      </w:r>
      <w:r w:rsidRPr="009E5A1F">
        <w:rPr>
          <w:rFonts w:ascii="Arial" w:hAnsi="Arial" w:cs="Arial"/>
          <w:color w:val="010000"/>
          <w:sz w:val="20"/>
        </w:rPr>
        <w:t>, Ho Chi Minh City, Vietnam;</w:t>
      </w:r>
    </w:p>
    <w:p w14:paraId="4AE14EFD" w14:textId="77777777" w:rsidR="000B4E87" w:rsidRPr="009E5A1F" w:rsidRDefault="009E5A1F" w:rsidP="009E5A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58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E5A1F">
        <w:rPr>
          <w:rFonts w:ascii="Arial" w:hAnsi="Arial" w:cs="Arial"/>
          <w:color w:val="010000"/>
          <w:sz w:val="20"/>
        </w:rPr>
        <w:t>Reason for termination</w:t>
      </w:r>
      <w:r w:rsidRPr="009E5A1F">
        <w:rPr>
          <w:rFonts w:ascii="Arial" w:hAnsi="Arial" w:cs="Arial"/>
          <w:color w:val="010000"/>
          <w:sz w:val="20"/>
        </w:rPr>
        <w:t>:</w:t>
      </w:r>
      <w:r w:rsidRPr="009E5A1F">
        <w:rPr>
          <w:rFonts w:ascii="Arial" w:hAnsi="Arial" w:cs="Arial"/>
          <w:color w:val="010000"/>
          <w:sz w:val="20"/>
        </w:rPr>
        <w:t xml:space="preserve"> Inefficient branch operations </w:t>
      </w:r>
    </w:p>
    <w:p w14:paraId="00000009" w14:textId="450E2654" w:rsidR="0003367F" w:rsidRPr="009E5A1F" w:rsidRDefault="009E5A1F" w:rsidP="009E5A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58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E5A1F">
        <w:rPr>
          <w:rFonts w:ascii="Arial" w:hAnsi="Arial" w:cs="Arial"/>
          <w:color w:val="010000"/>
          <w:sz w:val="20"/>
        </w:rPr>
        <w:t>Implementation time</w:t>
      </w:r>
      <w:r w:rsidRPr="009E5A1F">
        <w:rPr>
          <w:rFonts w:ascii="Arial" w:hAnsi="Arial" w:cs="Arial"/>
          <w:color w:val="010000"/>
          <w:sz w:val="20"/>
        </w:rPr>
        <w:t>:</w:t>
      </w:r>
      <w:r w:rsidRPr="009E5A1F">
        <w:rPr>
          <w:rFonts w:ascii="Arial" w:hAnsi="Arial" w:cs="Arial"/>
          <w:color w:val="010000"/>
          <w:sz w:val="20"/>
        </w:rPr>
        <w:t xml:space="preserve"> in Q</w:t>
      </w:r>
      <w:r w:rsidRPr="009E5A1F">
        <w:rPr>
          <w:rFonts w:ascii="Arial" w:hAnsi="Arial" w:cs="Arial"/>
          <w:color w:val="010000"/>
          <w:sz w:val="20"/>
        </w:rPr>
        <w:t>3</w:t>
      </w:r>
      <w:r w:rsidRPr="009E5A1F">
        <w:rPr>
          <w:rFonts w:ascii="Arial" w:hAnsi="Arial" w:cs="Arial"/>
          <w:color w:val="010000"/>
          <w:sz w:val="20"/>
        </w:rPr>
        <w:t xml:space="preserve"> and Q</w:t>
      </w:r>
      <w:r w:rsidRPr="009E5A1F">
        <w:rPr>
          <w:rFonts w:ascii="Arial" w:hAnsi="Arial" w:cs="Arial"/>
          <w:color w:val="010000"/>
          <w:sz w:val="20"/>
        </w:rPr>
        <w:t>4</w:t>
      </w:r>
      <w:r w:rsidRPr="009E5A1F">
        <w:rPr>
          <w:rFonts w:ascii="Arial" w:hAnsi="Arial" w:cs="Arial"/>
          <w:color w:val="010000"/>
          <w:sz w:val="20"/>
        </w:rPr>
        <w:t>/</w:t>
      </w:r>
      <w:r w:rsidRPr="009E5A1F">
        <w:rPr>
          <w:rFonts w:ascii="Arial" w:hAnsi="Arial" w:cs="Arial"/>
          <w:color w:val="010000"/>
          <w:sz w:val="20"/>
        </w:rPr>
        <w:t>2024</w:t>
      </w:r>
      <w:r w:rsidRPr="009E5A1F">
        <w:rPr>
          <w:rFonts w:ascii="Arial" w:hAnsi="Arial" w:cs="Arial"/>
          <w:color w:val="010000"/>
          <w:sz w:val="20"/>
        </w:rPr>
        <w:t>.</w:t>
      </w:r>
    </w:p>
    <w:p w14:paraId="0000000A" w14:textId="77777777" w:rsidR="0003367F" w:rsidRPr="009E5A1F" w:rsidRDefault="009E5A1F" w:rsidP="009E5A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58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E5A1F">
        <w:rPr>
          <w:rFonts w:ascii="Arial" w:hAnsi="Arial" w:cs="Arial"/>
          <w:color w:val="010000"/>
          <w:sz w:val="20"/>
        </w:rPr>
        <w:t>Terminate the operation of the Branch</w:t>
      </w:r>
    </w:p>
    <w:p w14:paraId="0000000B" w14:textId="48FB53D7" w:rsidR="0003367F" w:rsidRPr="009E5A1F" w:rsidRDefault="009E5A1F" w:rsidP="009E5A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58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E5A1F">
        <w:rPr>
          <w:rFonts w:ascii="Arial" w:hAnsi="Arial" w:cs="Arial"/>
          <w:color w:val="010000"/>
          <w:sz w:val="20"/>
        </w:rPr>
        <w:t>Branch name</w:t>
      </w:r>
      <w:r w:rsidRPr="009E5A1F">
        <w:rPr>
          <w:rFonts w:ascii="Arial" w:hAnsi="Arial" w:cs="Arial"/>
          <w:color w:val="010000"/>
          <w:sz w:val="20"/>
        </w:rPr>
        <w:t>:</w:t>
      </w:r>
      <w:r w:rsidRPr="009E5A1F">
        <w:rPr>
          <w:rFonts w:ascii="Arial" w:hAnsi="Arial" w:cs="Arial"/>
          <w:color w:val="010000"/>
          <w:sz w:val="20"/>
        </w:rPr>
        <w:t xml:space="preserve"> </w:t>
      </w:r>
      <w:r w:rsidRPr="009E5A1F">
        <w:rPr>
          <w:rFonts w:ascii="Arial" w:hAnsi="Arial" w:cs="Arial"/>
          <w:color w:val="010000"/>
          <w:sz w:val="20"/>
        </w:rPr>
        <w:t>Vietnam Travel and Marketing Transports Joint Stock Company</w:t>
      </w:r>
      <w:r w:rsidRPr="009E5A1F">
        <w:rPr>
          <w:rFonts w:ascii="Arial" w:hAnsi="Arial" w:cs="Arial"/>
          <w:color w:val="010000"/>
          <w:sz w:val="20"/>
        </w:rPr>
        <w:t xml:space="preserve"> </w:t>
      </w:r>
      <w:r w:rsidRPr="009E5A1F">
        <w:rPr>
          <w:rFonts w:ascii="Arial" w:hAnsi="Arial" w:cs="Arial"/>
          <w:color w:val="010000"/>
          <w:sz w:val="20"/>
        </w:rPr>
        <w:t>-</w:t>
      </w:r>
      <w:r w:rsidR="000B4E87" w:rsidRPr="009E5A1F">
        <w:rPr>
          <w:rFonts w:ascii="Arial" w:hAnsi="Arial" w:cs="Arial"/>
          <w:color w:val="010000"/>
          <w:sz w:val="20"/>
        </w:rPr>
        <w:t xml:space="preserve"> </w:t>
      </w:r>
      <w:r w:rsidRPr="009E5A1F">
        <w:rPr>
          <w:rFonts w:ascii="Arial" w:hAnsi="Arial" w:cs="Arial"/>
          <w:color w:val="010000"/>
          <w:sz w:val="20"/>
        </w:rPr>
        <w:t>Vietravel - Labor Export Branch in Hanoi</w:t>
      </w:r>
    </w:p>
    <w:p w14:paraId="0000000C" w14:textId="6FC5E3B3" w:rsidR="0003367F" w:rsidRPr="009E5A1F" w:rsidRDefault="009E5A1F" w:rsidP="009E5A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58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E5A1F">
        <w:rPr>
          <w:rFonts w:ascii="Arial" w:hAnsi="Arial" w:cs="Arial"/>
          <w:color w:val="010000"/>
          <w:sz w:val="20"/>
        </w:rPr>
        <w:t>Branch c</w:t>
      </w:r>
      <w:r w:rsidRPr="009E5A1F">
        <w:rPr>
          <w:rFonts w:ascii="Arial" w:hAnsi="Arial" w:cs="Arial"/>
          <w:color w:val="010000"/>
          <w:sz w:val="20"/>
        </w:rPr>
        <w:t>ode</w:t>
      </w:r>
      <w:r w:rsidRPr="009E5A1F">
        <w:rPr>
          <w:rFonts w:ascii="Arial" w:hAnsi="Arial" w:cs="Arial"/>
          <w:color w:val="010000"/>
          <w:sz w:val="20"/>
        </w:rPr>
        <w:t>:</w:t>
      </w:r>
      <w:r w:rsidRPr="009E5A1F">
        <w:rPr>
          <w:rFonts w:ascii="Arial" w:hAnsi="Arial" w:cs="Arial"/>
          <w:color w:val="010000"/>
          <w:sz w:val="20"/>
        </w:rPr>
        <w:t xml:space="preserve"> </w:t>
      </w:r>
      <w:r w:rsidRPr="009E5A1F">
        <w:rPr>
          <w:rFonts w:ascii="Arial" w:hAnsi="Arial" w:cs="Arial"/>
          <w:color w:val="010000"/>
          <w:sz w:val="20"/>
        </w:rPr>
        <w:t>0300465937</w:t>
      </w:r>
      <w:r w:rsidRPr="009E5A1F">
        <w:rPr>
          <w:rFonts w:ascii="Arial" w:hAnsi="Arial" w:cs="Arial"/>
          <w:color w:val="010000"/>
          <w:sz w:val="20"/>
        </w:rPr>
        <w:t>-</w:t>
      </w:r>
      <w:r w:rsidRPr="009E5A1F">
        <w:rPr>
          <w:rFonts w:ascii="Arial" w:hAnsi="Arial" w:cs="Arial"/>
          <w:color w:val="010000"/>
          <w:sz w:val="20"/>
        </w:rPr>
        <w:t>025</w:t>
      </w:r>
      <w:r w:rsidRPr="009E5A1F">
        <w:rPr>
          <w:rFonts w:ascii="Arial" w:hAnsi="Arial" w:cs="Arial"/>
          <w:color w:val="010000"/>
          <w:sz w:val="20"/>
        </w:rPr>
        <w:t>, first</w:t>
      </w:r>
      <w:r w:rsidRPr="009E5A1F">
        <w:rPr>
          <w:rFonts w:ascii="Arial" w:hAnsi="Arial" w:cs="Arial"/>
          <w:color w:val="010000"/>
          <w:sz w:val="20"/>
        </w:rPr>
        <w:t xml:space="preserve"> registered on</w:t>
      </w:r>
      <w:r w:rsidRPr="009E5A1F">
        <w:rPr>
          <w:rFonts w:ascii="Arial" w:hAnsi="Arial" w:cs="Arial"/>
          <w:color w:val="010000"/>
          <w:sz w:val="20"/>
        </w:rPr>
        <w:t>:</w:t>
      </w:r>
      <w:r w:rsidRPr="009E5A1F">
        <w:rPr>
          <w:rFonts w:ascii="Arial" w:hAnsi="Arial" w:cs="Arial"/>
          <w:color w:val="010000"/>
          <w:sz w:val="20"/>
        </w:rPr>
        <w:t xml:space="preserve"> </w:t>
      </w:r>
      <w:r w:rsidRPr="009E5A1F">
        <w:rPr>
          <w:rFonts w:ascii="Arial" w:hAnsi="Arial" w:cs="Arial"/>
          <w:color w:val="010000"/>
          <w:sz w:val="20"/>
        </w:rPr>
        <w:t>March</w:t>
      </w:r>
      <w:r w:rsidRPr="009E5A1F">
        <w:rPr>
          <w:rFonts w:ascii="Arial" w:hAnsi="Arial" w:cs="Arial"/>
          <w:color w:val="010000"/>
          <w:sz w:val="20"/>
        </w:rPr>
        <w:t xml:space="preserve"> </w:t>
      </w:r>
      <w:r w:rsidRPr="009E5A1F">
        <w:rPr>
          <w:rFonts w:ascii="Arial" w:hAnsi="Arial" w:cs="Arial"/>
          <w:color w:val="010000"/>
          <w:sz w:val="20"/>
        </w:rPr>
        <w:t>5</w:t>
      </w:r>
      <w:r w:rsidRPr="009E5A1F">
        <w:rPr>
          <w:rFonts w:ascii="Arial" w:hAnsi="Arial" w:cs="Arial"/>
          <w:color w:val="010000"/>
          <w:sz w:val="20"/>
        </w:rPr>
        <w:t xml:space="preserve">, </w:t>
      </w:r>
      <w:r w:rsidRPr="009E5A1F">
        <w:rPr>
          <w:rFonts w:ascii="Arial" w:hAnsi="Arial" w:cs="Arial"/>
          <w:color w:val="010000"/>
          <w:sz w:val="20"/>
        </w:rPr>
        <w:t>2009</w:t>
      </w:r>
      <w:r w:rsidRPr="009E5A1F">
        <w:rPr>
          <w:rFonts w:ascii="Arial" w:hAnsi="Arial" w:cs="Arial"/>
          <w:color w:val="010000"/>
          <w:sz w:val="20"/>
        </w:rPr>
        <w:t>;</w:t>
      </w:r>
    </w:p>
    <w:p w14:paraId="0000000D" w14:textId="23C1B16C" w:rsidR="0003367F" w:rsidRPr="009E5A1F" w:rsidRDefault="009E5A1F" w:rsidP="009E5A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58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E5A1F">
        <w:rPr>
          <w:rFonts w:ascii="Arial" w:hAnsi="Arial" w:cs="Arial"/>
          <w:color w:val="010000"/>
          <w:sz w:val="20"/>
        </w:rPr>
        <w:t>Place of issue</w:t>
      </w:r>
      <w:r w:rsidRPr="009E5A1F">
        <w:rPr>
          <w:rFonts w:ascii="Arial" w:hAnsi="Arial" w:cs="Arial"/>
          <w:color w:val="010000"/>
          <w:sz w:val="20"/>
        </w:rPr>
        <w:t>:</w:t>
      </w:r>
      <w:r w:rsidRPr="009E5A1F">
        <w:rPr>
          <w:rFonts w:ascii="Arial" w:hAnsi="Arial" w:cs="Arial"/>
          <w:color w:val="010000"/>
          <w:sz w:val="20"/>
        </w:rPr>
        <w:t xml:space="preserve"> Hanoi Authority for Planning </w:t>
      </w:r>
      <w:r w:rsidR="000B4E87" w:rsidRPr="009E5A1F">
        <w:rPr>
          <w:rFonts w:ascii="Arial" w:hAnsi="Arial" w:cs="Arial"/>
          <w:color w:val="010000"/>
          <w:sz w:val="20"/>
        </w:rPr>
        <w:t>a</w:t>
      </w:r>
      <w:r w:rsidRPr="009E5A1F">
        <w:rPr>
          <w:rFonts w:ascii="Arial" w:hAnsi="Arial" w:cs="Arial"/>
          <w:color w:val="010000"/>
          <w:sz w:val="20"/>
        </w:rPr>
        <w:t>nd Investment;</w:t>
      </w:r>
    </w:p>
    <w:p w14:paraId="0000000E" w14:textId="6410DF7B" w:rsidR="0003367F" w:rsidRPr="009E5A1F" w:rsidRDefault="009E5A1F" w:rsidP="009E5A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58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E5A1F">
        <w:rPr>
          <w:rFonts w:ascii="Arial" w:hAnsi="Arial" w:cs="Arial"/>
          <w:color w:val="010000"/>
          <w:sz w:val="20"/>
        </w:rPr>
        <w:t>Address</w:t>
      </w:r>
      <w:r w:rsidRPr="009E5A1F">
        <w:rPr>
          <w:rFonts w:ascii="Arial" w:hAnsi="Arial" w:cs="Arial"/>
          <w:color w:val="010000"/>
          <w:sz w:val="20"/>
        </w:rPr>
        <w:t>:</w:t>
      </w:r>
      <w:r w:rsidRPr="009E5A1F">
        <w:rPr>
          <w:rFonts w:ascii="Arial" w:hAnsi="Arial" w:cs="Arial"/>
          <w:color w:val="010000"/>
          <w:sz w:val="20"/>
        </w:rPr>
        <w:t xml:space="preserve"> Room </w:t>
      </w:r>
      <w:r w:rsidRPr="009E5A1F">
        <w:rPr>
          <w:rFonts w:ascii="Arial" w:hAnsi="Arial" w:cs="Arial"/>
          <w:color w:val="010000"/>
          <w:sz w:val="20"/>
        </w:rPr>
        <w:t>502</w:t>
      </w:r>
      <w:r w:rsidRPr="009E5A1F">
        <w:rPr>
          <w:rFonts w:ascii="Arial" w:hAnsi="Arial" w:cs="Arial"/>
          <w:color w:val="010000"/>
          <w:sz w:val="20"/>
        </w:rPr>
        <w:t xml:space="preserve">, No. </w:t>
      </w:r>
      <w:r w:rsidRPr="009E5A1F">
        <w:rPr>
          <w:rFonts w:ascii="Arial" w:hAnsi="Arial" w:cs="Arial"/>
          <w:color w:val="010000"/>
          <w:sz w:val="20"/>
        </w:rPr>
        <w:t>2</w:t>
      </w:r>
      <w:r w:rsidRPr="009E5A1F">
        <w:rPr>
          <w:rFonts w:ascii="Arial" w:hAnsi="Arial" w:cs="Arial"/>
          <w:color w:val="010000"/>
          <w:sz w:val="20"/>
        </w:rPr>
        <w:t xml:space="preserve"> Tran Thanh Tong, Pham Dinh Ho Ward, Hai Ba Trung District, Hanoi City, Vietnam;</w:t>
      </w:r>
    </w:p>
    <w:p w14:paraId="65820AC5" w14:textId="77777777" w:rsidR="000B4E87" w:rsidRPr="009E5A1F" w:rsidRDefault="009E5A1F" w:rsidP="009E5A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58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E5A1F">
        <w:rPr>
          <w:rFonts w:ascii="Arial" w:hAnsi="Arial" w:cs="Arial"/>
          <w:color w:val="010000"/>
          <w:sz w:val="20"/>
        </w:rPr>
        <w:t>Reason for termination</w:t>
      </w:r>
      <w:r w:rsidRPr="009E5A1F">
        <w:rPr>
          <w:rFonts w:ascii="Arial" w:hAnsi="Arial" w:cs="Arial"/>
          <w:color w:val="010000"/>
          <w:sz w:val="20"/>
        </w:rPr>
        <w:t>:</w:t>
      </w:r>
      <w:r w:rsidRPr="009E5A1F">
        <w:rPr>
          <w:rFonts w:ascii="Arial" w:hAnsi="Arial" w:cs="Arial"/>
          <w:color w:val="010000"/>
          <w:sz w:val="20"/>
        </w:rPr>
        <w:t xml:space="preserve"> Inefficien</w:t>
      </w:r>
      <w:r w:rsidRPr="009E5A1F">
        <w:rPr>
          <w:rFonts w:ascii="Arial" w:hAnsi="Arial" w:cs="Arial"/>
          <w:color w:val="010000"/>
          <w:sz w:val="20"/>
        </w:rPr>
        <w:t xml:space="preserve">t branch operations </w:t>
      </w:r>
    </w:p>
    <w:p w14:paraId="0000000F" w14:textId="58C054CC" w:rsidR="0003367F" w:rsidRPr="009E5A1F" w:rsidRDefault="009E5A1F" w:rsidP="009E5A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58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E5A1F">
        <w:rPr>
          <w:rFonts w:ascii="Arial" w:hAnsi="Arial" w:cs="Arial"/>
          <w:color w:val="010000"/>
          <w:sz w:val="20"/>
        </w:rPr>
        <w:t>Implementation time</w:t>
      </w:r>
      <w:r w:rsidRPr="009E5A1F">
        <w:rPr>
          <w:rFonts w:ascii="Arial" w:hAnsi="Arial" w:cs="Arial"/>
          <w:color w:val="010000"/>
          <w:sz w:val="20"/>
        </w:rPr>
        <w:t>:</w:t>
      </w:r>
      <w:r w:rsidRPr="009E5A1F">
        <w:rPr>
          <w:rFonts w:ascii="Arial" w:hAnsi="Arial" w:cs="Arial"/>
          <w:color w:val="010000"/>
          <w:sz w:val="20"/>
        </w:rPr>
        <w:t xml:space="preserve"> in Q</w:t>
      </w:r>
      <w:r w:rsidRPr="009E5A1F">
        <w:rPr>
          <w:rFonts w:ascii="Arial" w:hAnsi="Arial" w:cs="Arial"/>
          <w:color w:val="010000"/>
          <w:sz w:val="20"/>
        </w:rPr>
        <w:t>3</w:t>
      </w:r>
      <w:r w:rsidRPr="009E5A1F">
        <w:rPr>
          <w:rFonts w:ascii="Arial" w:hAnsi="Arial" w:cs="Arial"/>
          <w:color w:val="010000"/>
          <w:sz w:val="20"/>
        </w:rPr>
        <w:t xml:space="preserve"> and Q</w:t>
      </w:r>
      <w:r w:rsidRPr="009E5A1F">
        <w:rPr>
          <w:rFonts w:ascii="Arial" w:hAnsi="Arial" w:cs="Arial"/>
          <w:color w:val="010000"/>
          <w:sz w:val="20"/>
        </w:rPr>
        <w:t>4</w:t>
      </w:r>
      <w:r w:rsidRPr="009E5A1F">
        <w:rPr>
          <w:rFonts w:ascii="Arial" w:hAnsi="Arial" w:cs="Arial"/>
          <w:color w:val="010000"/>
          <w:sz w:val="20"/>
        </w:rPr>
        <w:t>/</w:t>
      </w:r>
      <w:r w:rsidRPr="009E5A1F">
        <w:rPr>
          <w:rFonts w:ascii="Arial" w:hAnsi="Arial" w:cs="Arial"/>
          <w:color w:val="010000"/>
          <w:sz w:val="20"/>
        </w:rPr>
        <w:t>2024</w:t>
      </w:r>
      <w:r w:rsidRPr="009E5A1F">
        <w:rPr>
          <w:rFonts w:ascii="Arial" w:hAnsi="Arial" w:cs="Arial"/>
          <w:color w:val="010000"/>
          <w:sz w:val="20"/>
        </w:rPr>
        <w:t>.</w:t>
      </w:r>
    </w:p>
    <w:p w14:paraId="00000010" w14:textId="77777777" w:rsidR="0003367F" w:rsidRPr="009E5A1F" w:rsidRDefault="009E5A1F" w:rsidP="009E5A1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E5A1F">
        <w:rPr>
          <w:rFonts w:ascii="Arial" w:hAnsi="Arial" w:cs="Arial"/>
          <w:color w:val="010000"/>
          <w:sz w:val="20"/>
        </w:rPr>
        <w:t xml:space="preserve">‎‎Article </w:t>
      </w:r>
      <w:r w:rsidRPr="009E5A1F">
        <w:rPr>
          <w:rFonts w:ascii="Arial" w:hAnsi="Arial" w:cs="Arial"/>
          <w:color w:val="010000"/>
          <w:sz w:val="20"/>
        </w:rPr>
        <w:t>2</w:t>
      </w:r>
      <w:r w:rsidRPr="009E5A1F">
        <w:rPr>
          <w:rFonts w:ascii="Arial" w:hAnsi="Arial" w:cs="Arial"/>
          <w:color w:val="010000"/>
          <w:sz w:val="20"/>
        </w:rPr>
        <w:t>. Organization and implementation</w:t>
      </w:r>
    </w:p>
    <w:p w14:paraId="00000011" w14:textId="72C56E85" w:rsidR="0003367F" w:rsidRPr="009E5A1F" w:rsidRDefault="009E5A1F" w:rsidP="009E5A1F">
      <w:pPr>
        <w:numPr>
          <w:ilvl w:val="0"/>
          <w:numId w:val="2"/>
        </w:numPr>
        <w:tabs>
          <w:tab w:val="left" w:pos="432"/>
        </w:tabs>
        <w:spacing w:after="120" w:line="360" w:lineRule="auto"/>
        <w:rPr>
          <w:rFonts w:ascii="Arial" w:hAnsi="Arial" w:cs="Arial"/>
          <w:color w:val="010000"/>
          <w:sz w:val="20"/>
        </w:rPr>
      </w:pPr>
      <w:r w:rsidRPr="009E5A1F">
        <w:rPr>
          <w:rFonts w:ascii="Arial" w:hAnsi="Arial" w:cs="Arial"/>
          <w:color w:val="010000"/>
          <w:sz w:val="20"/>
        </w:rPr>
        <w:t xml:space="preserve">Assign Mr. Tran Doan </w:t>
      </w:r>
      <w:proofErr w:type="gramStart"/>
      <w:r w:rsidRPr="009E5A1F">
        <w:rPr>
          <w:rFonts w:ascii="Arial" w:hAnsi="Arial" w:cs="Arial"/>
          <w:color w:val="010000"/>
          <w:sz w:val="20"/>
        </w:rPr>
        <w:t>The</w:t>
      </w:r>
      <w:proofErr w:type="gramEnd"/>
      <w:r w:rsidRPr="009E5A1F">
        <w:rPr>
          <w:rFonts w:ascii="Arial" w:hAnsi="Arial" w:cs="Arial"/>
          <w:color w:val="010000"/>
          <w:sz w:val="20"/>
        </w:rPr>
        <w:t xml:space="preserve"> </w:t>
      </w:r>
      <w:bookmarkStart w:id="0" w:name="_GoBack"/>
      <w:bookmarkEnd w:id="0"/>
      <w:r w:rsidRPr="009E5A1F">
        <w:rPr>
          <w:rFonts w:ascii="Arial" w:hAnsi="Arial" w:cs="Arial"/>
          <w:color w:val="010000"/>
          <w:sz w:val="20"/>
        </w:rPr>
        <w:t xml:space="preserve">Duy - the General Manager to direct the implementation of this Resolution in accordance with provisions of law and report to the Board of Directors in the next </w:t>
      </w:r>
      <w:r w:rsidR="000B4E87" w:rsidRPr="009E5A1F">
        <w:rPr>
          <w:rFonts w:ascii="Arial" w:hAnsi="Arial" w:cs="Arial"/>
          <w:color w:val="010000"/>
          <w:sz w:val="20"/>
        </w:rPr>
        <w:t>M</w:t>
      </w:r>
      <w:r w:rsidRPr="009E5A1F">
        <w:rPr>
          <w:rFonts w:ascii="Arial" w:hAnsi="Arial" w:cs="Arial"/>
          <w:color w:val="010000"/>
          <w:sz w:val="20"/>
        </w:rPr>
        <w:t>eeting.</w:t>
      </w:r>
    </w:p>
    <w:p w14:paraId="00000012" w14:textId="77777777" w:rsidR="0003367F" w:rsidRPr="009E5A1F" w:rsidRDefault="009E5A1F" w:rsidP="009E5A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bookmarkStart w:id="1" w:name="_heading=h.gjdgxs"/>
      <w:bookmarkEnd w:id="1"/>
      <w:r w:rsidRPr="009E5A1F">
        <w:rPr>
          <w:rFonts w:ascii="Arial" w:hAnsi="Arial" w:cs="Arial"/>
          <w:color w:val="010000"/>
          <w:sz w:val="20"/>
        </w:rPr>
        <w:t>This Resolution was approved by the Company’s Board of Directors and takes effect from</w:t>
      </w:r>
      <w:r w:rsidRPr="009E5A1F">
        <w:rPr>
          <w:rFonts w:ascii="Arial" w:hAnsi="Arial" w:cs="Arial"/>
          <w:color w:val="010000"/>
          <w:sz w:val="20"/>
        </w:rPr>
        <w:t xml:space="preserve"> the date of its signing./.</w:t>
      </w:r>
    </w:p>
    <w:sectPr w:rsidR="0003367F" w:rsidRPr="009E5A1F" w:rsidSect="009E5A1F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51CEC"/>
    <w:multiLevelType w:val="multilevel"/>
    <w:tmpl w:val="7E22622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ABE7604"/>
    <w:multiLevelType w:val="multilevel"/>
    <w:tmpl w:val="AC4094AA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7F"/>
    <w:rsid w:val="0003367F"/>
    <w:rsid w:val="000B4E87"/>
    <w:rsid w:val="00741404"/>
    <w:rsid w:val="009E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B7E76B"/>
  <w15:docId w15:val="{5B04B2E7-45A7-45FB-9378-EDE318B9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Arial" w:eastAsia="Arial" w:hAnsi="Arial" w:cs="Arial"/>
      <w:b/>
      <w:bCs/>
      <w:i w:val="0"/>
      <w:iCs w:val="0"/>
      <w:smallCaps w:val="0"/>
      <w:strike w:val="0"/>
      <w:color w:val="344D8E"/>
      <w:sz w:val="28"/>
      <w:szCs w:val="28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/>
      <w:strike w:val="0"/>
      <w:color w:val="344D8E"/>
      <w:sz w:val="18"/>
      <w:szCs w:val="18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Bodytext20">
    <w:name w:val="Body text (2)"/>
    <w:basedOn w:val="Normal"/>
    <w:link w:val="Bodytext2"/>
    <w:pPr>
      <w:jc w:val="center"/>
    </w:pPr>
    <w:rPr>
      <w:rFonts w:ascii="Arial" w:eastAsia="Arial" w:hAnsi="Arial" w:cs="Arial"/>
      <w:sz w:val="20"/>
      <w:szCs w:val="20"/>
    </w:rPr>
  </w:style>
  <w:style w:type="paragraph" w:customStyle="1" w:styleId="Heading11">
    <w:name w:val="Heading #1"/>
    <w:basedOn w:val="Normal"/>
    <w:link w:val="Heading10"/>
    <w:pPr>
      <w:jc w:val="center"/>
      <w:outlineLvl w:val="0"/>
    </w:pPr>
    <w:rPr>
      <w:rFonts w:ascii="Arial" w:eastAsia="Arial" w:hAnsi="Arial" w:cs="Arial"/>
      <w:b/>
      <w:bCs/>
      <w:color w:val="344D8E"/>
      <w:sz w:val="28"/>
      <w:szCs w:val="28"/>
    </w:rPr>
  </w:style>
  <w:style w:type="paragraph" w:customStyle="1" w:styleId="Bodytext30">
    <w:name w:val="Body text (3)"/>
    <w:basedOn w:val="Normal"/>
    <w:link w:val="Bodytext3"/>
    <w:pPr>
      <w:jc w:val="center"/>
    </w:pPr>
    <w:rPr>
      <w:rFonts w:ascii="Arial" w:eastAsia="Arial" w:hAnsi="Arial" w:cs="Arial"/>
      <w:sz w:val="16"/>
      <w:szCs w:val="16"/>
    </w:rPr>
  </w:style>
  <w:style w:type="paragraph" w:customStyle="1" w:styleId="Bodytext50">
    <w:name w:val="Body text (5)"/>
    <w:basedOn w:val="Normal"/>
    <w:link w:val="Bodytext5"/>
    <w:pPr>
      <w:jc w:val="center"/>
    </w:pPr>
    <w:rPr>
      <w:rFonts w:ascii="Arial" w:eastAsia="Arial" w:hAnsi="Arial" w:cs="Arial"/>
      <w:smallCaps/>
      <w:color w:val="344D8E"/>
      <w:sz w:val="18"/>
      <w:szCs w:val="18"/>
    </w:rPr>
  </w:style>
  <w:style w:type="paragraph" w:styleId="BodyText">
    <w:name w:val="Body Text"/>
    <w:basedOn w:val="Normal"/>
    <w:link w:val="BodyTextChar"/>
    <w:qFormat/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Normal"/>
    <w:link w:val="Bodytext4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n3AyQoaNERolOb4CFr7/02qdbA==">CgMxLjAyCGguZ2pkZ3hzOAByITFDOWNuYUlGWGN6Ym1WTno4bm5ydV9NVTRFZmlMbGdjZg==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1336</Characters>
  <Application>Microsoft Office Word</Application>
  <DocSecurity>0</DocSecurity>
  <Lines>27</Lines>
  <Paragraphs>23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3</cp:revision>
  <dcterms:created xsi:type="dcterms:W3CDTF">2024-08-07T03:31:00Z</dcterms:created>
  <dcterms:modified xsi:type="dcterms:W3CDTF">2024-08-07T17:04:00Z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9a987156b7611a39fa0d54dd1ac455d30168a5519cadd7bbcde42a936b64a692</vt:lpwstr>
  </property>
</Properties>
</file>