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2AAB5E2" w:rsidR="005174B2" w:rsidRPr="002001C5" w:rsidRDefault="002001C5" w:rsidP="00597F97">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2001C5">
        <w:rPr>
          <w:rFonts w:ascii="Arial" w:hAnsi="Arial" w:cs="Arial"/>
          <w:b/>
          <w:bCs/>
          <w:color w:val="010000"/>
          <w:sz w:val="20"/>
        </w:rPr>
        <w:t>NVL122001:</w:t>
      </w:r>
      <w:r w:rsidRPr="002001C5">
        <w:rPr>
          <w:rFonts w:ascii="Arial" w:hAnsi="Arial" w:cs="Arial"/>
          <w:b/>
          <w:color w:val="010000"/>
          <w:sz w:val="20"/>
        </w:rPr>
        <w:t xml:space="preserve"> </w:t>
      </w:r>
      <w:r w:rsidR="00C501A5" w:rsidRPr="002001C5">
        <w:rPr>
          <w:rFonts w:ascii="Arial" w:hAnsi="Arial" w:cs="Arial"/>
          <w:b/>
          <w:color w:val="010000"/>
          <w:sz w:val="20"/>
        </w:rPr>
        <w:t xml:space="preserve">Official </w:t>
      </w:r>
      <w:r w:rsidR="00573BE3" w:rsidRPr="002001C5">
        <w:rPr>
          <w:rFonts w:ascii="Arial" w:hAnsi="Arial" w:cs="Arial"/>
          <w:b/>
          <w:color w:val="010000"/>
          <w:sz w:val="20"/>
        </w:rPr>
        <w:t>D</w:t>
      </w:r>
      <w:r w:rsidR="00C501A5" w:rsidRPr="002001C5">
        <w:rPr>
          <w:rFonts w:ascii="Arial" w:hAnsi="Arial" w:cs="Arial"/>
          <w:b/>
          <w:color w:val="010000"/>
          <w:sz w:val="20"/>
        </w:rPr>
        <w:t xml:space="preserve">ispatch on explaining overcoming the warning status </w:t>
      </w:r>
    </w:p>
    <w:p w14:paraId="00000002" w14:textId="2CFDE831" w:rsidR="005174B2" w:rsidRPr="002001C5" w:rsidRDefault="002001C5" w:rsidP="00597F9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001C5">
        <w:rPr>
          <w:rFonts w:ascii="Arial" w:hAnsi="Arial" w:cs="Arial"/>
          <w:color w:val="010000"/>
          <w:sz w:val="20"/>
        </w:rPr>
        <w:t xml:space="preserve">On September 17, 2024, No Va Land Investment Group Corporation announced Official Dispatch </w:t>
      </w:r>
      <w:r w:rsidR="00CB7349" w:rsidRPr="002001C5">
        <w:rPr>
          <w:rFonts w:ascii="Arial" w:hAnsi="Arial" w:cs="Arial"/>
          <w:color w:val="010000"/>
          <w:sz w:val="20"/>
        </w:rPr>
        <w:t xml:space="preserve">No. </w:t>
      </w:r>
      <w:r w:rsidRPr="002001C5">
        <w:rPr>
          <w:rFonts w:ascii="Arial" w:hAnsi="Arial" w:cs="Arial"/>
          <w:color w:val="010000"/>
          <w:sz w:val="20"/>
        </w:rPr>
        <w:t xml:space="preserve">338/2024-CV-NVLG on explaining Official Dispatch </w:t>
      </w:r>
      <w:r w:rsidR="00CB7349" w:rsidRPr="002001C5">
        <w:rPr>
          <w:rFonts w:ascii="Arial" w:hAnsi="Arial" w:cs="Arial"/>
          <w:color w:val="010000"/>
          <w:sz w:val="20"/>
        </w:rPr>
        <w:t xml:space="preserve">No. </w:t>
      </w:r>
      <w:r w:rsidRPr="002001C5">
        <w:rPr>
          <w:rFonts w:ascii="Arial" w:hAnsi="Arial" w:cs="Arial"/>
          <w:color w:val="010000"/>
          <w:sz w:val="20"/>
        </w:rPr>
        <w:t>1435/SGDHCM-NY date</w:t>
      </w:r>
      <w:bookmarkStart w:id="0" w:name="_GoBack"/>
      <w:bookmarkEnd w:id="0"/>
      <w:r w:rsidRPr="002001C5">
        <w:rPr>
          <w:rFonts w:ascii="Arial" w:hAnsi="Arial" w:cs="Arial"/>
          <w:color w:val="010000"/>
          <w:sz w:val="20"/>
        </w:rPr>
        <w:t>d September 16, 2024 of HOSE as follows:</w:t>
      </w:r>
    </w:p>
    <w:p w14:paraId="00000003" w14:textId="3A105307" w:rsidR="005174B2" w:rsidRPr="002001C5" w:rsidRDefault="002001C5" w:rsidP="00597F97">
      <w:pPr>
        <w:pBdr>
          <w:top w:val="nil"/>
          <w:left w:val="nil"/>
          <w:bottom w:val="nil"/>
          <w:right w:val="nil"/>
          <w:between w:val="nil"/>
        </w:pBdr>
        <w:spacing w:after="120" w:line="360" w:lineRule="auto"/>
        <w:jc w:val="both"/>
        <w:rPr>
          <w:rFonts w:ascii="Arial" w:hAnsi="Arial" w:cs="Arial"/>
          <w:color w:val="010000"/>
          <w:sz w:val="20"/>
        </w:rPr>
      </w:pPr>
      <w:r w:rsidRPr="002001C5">
        <w:rPr>
          <w:rFonts w:ascii="Arial" w:hAnsi="Arial" w:cs="Arial"/>
          <w:color w:val="010000"/>
          <w:sz w:val="20"/>
        </w:rPr>
        <w:t xml:space="preserve">In accordance with the information disclosure requirements of Circular </w:t>
      </w:r>
      <w:r w:rsidR="00CB7349" w:rsidRPr="002001C5">
        <w:rPr>
          <w:rFonts w:ascii="Arial" w:hAnsi="Arial" w:cs="Arial"/>
          <w:color w:val="010000"/>
          <w:sz w:val="20"/>
        </w:rPr>
        <w:t xml:space="preserve">No. </w:t>
      </w:r>
      <w:r w:rsidRPr="002001C5">
        <w:rPr>
          <w:rFonts w:ascii="Arial" w:hAnsi="Arial" w:cs="Arial"/>
          <w:color w:val="010000"/>
          <w:sz w:val="20"/>
        </w:rPr>
        <w:t>96/2020/TT-BTC dated November 16, 2020 of the Ministry of Finance guiding on disclosing information on the securities market, No Va Land Investment Group Corporation ("</w:t>
      </w:r>
      <w:r w:rsidR="00F01D82" w:rsidRPr="002001C5">
        <w:rPr>
          <w:rFonts w:ascii="Arial" w:hAnsi="Arial" w:cs="Arial"/>
          <w:color w:val="010000"/>
          <w:sz w:val="20"/>
        </w:rPr>
        <w:t xml:space="preserve">the </w:t>
      </w:r>
      <w:r w:rsidRPr="002001C5">
        <w:rPr>
          <w:rFonts w:ascii="Arial" w:hAnsi="Arial" w:cs="Arial"/>
          <w:color w:val="010000"/>
          <w:sz w:val="20"/>
        </w:rPr>
        <w:t>Company") sends the Official Dispatch on explaining the Company's NVL shares being on the warning status from September 23, 2024, due to the Company's late submission of the Reviewed Semi-Annual Financial Statements 2024 is 15 days later than the prescribed deadline and the Company's remedial measures.</w:t>
      </w:r>
    </w:p>
    <w:p w14:paraId="1F4E08AA" w14:textId="6720AD16" w:rsidR="002001C5" w:rsidRPr="002001C5" w:rsidRDefault="002001C5" w:rsidP="00597F97">
      <w:pPr>
        <w:pBdr>
          <w:top w:val="nil"/>
          <w:left w:val="nil"/>
          <w:bottom w:val="single" w:sz="6" w:space="1" w:color="auto"/>
          <w:right w:val="nil"/>
          <w:between w:val="nil"/>
        </w:pBdr>
        <w:spacing w:after="120" w:line="360" w:lineRule="auto"/>
        <w:jc w:val="both"/>
        <w:rPr>
          <w:rFonts w:ascii="Arial" w:hAnsi="Arial" w:cs="Arial"/>
          <w:color w:val="010000"/>
          <w:sz w:val="20"/>
          <w:u w:val="single"/>
        </w:rPr>
      </w:pPr>
    </w:p>
    <w:p w14:paraId="53E3D9A0" w14:textId="77777777" w:rsidR="002001C5" w:rsidRPr="002001C5" w:rsidRDefault="002001C5" w:rsidP="00597F97">
      <w:pPr>
        <w:pBdr>
          <w:left w:val="nil"/>
          <w:bottom w:val="nil"/>
          <w:right w:val="nil"/>
          <w:between w:val="nil"/>
        </w:pBdr>
        <w:spacing w:after="120" w:line="360" w:lineRule="auto"/>
        <w:jc w:val="both"/>
        <w:rPr>
          <w:rFonts w:ascii="Arial" w:hAnsi="Arial" w:cs="Arial"/>
          <w:color w:val="010000"/>
          <w:sz w:val="20"/>
          <w:u w:val="single"/>
        </w:rPr>
      </w:pPr>
    </w:p>
    <w:p w14:paraId="00000005" w14:textId="3F811C2A" w:rsidR="005174B2" w:rsidRPr="002001C5" w:rsidRDefault="002001C5" w:rsidP="00597F9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001C5">
        <w:rPr>
          <w:rFonts w:ascii="Arial" w:hAnsi="Arial" w:cs="Arial"/>
          <w:color w:val="010000"/>
          <w:sz w:val="20"/>
        </w:rPr>
        <w:t xml:space="preserve">On September 17, 2024, No Va Land Investment Group Corporation announced Official Dispatch </w:t>
      </w:r>
      <w:r w:rsidR="00CB7349" w:rsidRPr="002001C5">
        <w:rPr>
          <w:rFonts w:ascii="Arial" w:hAnsi="Arial" w:cs="Arial"/>
          <w:color w:val="010000"/>
          <w:sz w:val="20"/>
        </w:rPr>
        <w:t xml:space="preserve">No. </w:t>
      </w:r>
      <w:r w:rsidRPr="002001C5">
        <w:rPr>
          <w:rFonts w:ascii="Arial" w:hAnsi="Arial" w:cs="Arial"/>
          <w:color w:val="010000"/>
          <w:sz w:val="20"/>
        </w:rPr>
        <w:t xml:space="preserve">339/2024-CV-NVLG on the explanation of overcoming the warning status according to Official Dispatch </w:t>
      </w:r>
      <w:r w:rsidR="00CB7349" w:rsidRPr="002001C5">
        <w:rPr>
          <w:rFonts w:ascii="Arial" w:hAnsi="Arial" w:cs="Arial"/>
          <w:color w:val="010000"/>
          <w:sz w:val="20"/>
        </w:rPr>
        <w:t xml:space="preserve">No. </w:t>
      </w:r>
      <w:r w:rsidRPr="002001C5">
        <w:rPr>
          <w:rFonts w:ascii="Arial" w:hAnsi="Arial" w:cs="Arial"/>
          <w:color w:val="010000"/>
          <w:sz w:val="20"/>
        </w:rPr>
        <w:t>1435/SGDHCM-NY dated September 16, 2024 of HOSE as follows:</w:t>
      </w:r>
    </w:p>
    <w:p w14:paraId="00000006" w14:textId="796D050D" w:rsidR="005174B2" w:rsidRPr="002001C5" w:rsidRDefault="002001C5" w:rsidP="00597F97">
      <w:pPr>
        <w:pBdr>
          <w:top w:val="nil"/>
          <w:left w:val="nil"/>
          <w:bottom w:val="nil"/>
          <w:right w:val="nil"/>
          <w:between w:val="nil"/>
        </w:pBdr>
        <w:spacing w:after="120" w:line="360" w:lineRule="auto"/>
        <w:jc w:val="both"/>
        <w:rPr>
          <w:rFonts w:ascii="Arial" w:eastAsia="Arial" w:hAnsi="Arial" w:cs="Arial"/>
          <w:color w:val="010000"/>
          <w:sz w:val="20"/>
          <w:szCs w:val="20"/>
        </w:rPr>
      </w:pPr>
      <w:r w:rsidRPr="002001C5">
        <w:rPr>
          <w:rFonts w:ascii="Arial" w:hAnsi="Arial" w:cs="Arial"/>
          <w:color w:val="010000"/>
          <w:sz w:val="20"/>
        </w:rPr>
        <w:t xml:space="preserve">In the first 6 months of 2024, the Company has been implementing many plans and programs to restore business operations at the same time, specifically restarting projects, completing and handing over products, and house ownership </w:t>
      </w:r>
      <w:r w:rsidR="00A25A76" w:rsidRPr="002001C5">
        <w:rPr>
          <w:rFonts w:ascii="Arial" w:hAnsi="Arial" w:cs="Arial"/>
          <w:color w:val="010000"/>
          <w:sz w:val="20"/>
        </w:rPr>
        <w:t>C</w:t>
      </w:r>
      <w:r w:rsidRPr="002001C5">
        <w:rPr>
          <w:rFonts w:ascii="Arial" w:hAnsi="Arial" w:cs="Arial"/>
          <w:color w:val="010000"/>
          <w:sz w:val="20"/>
        </w:rPr>
        <w:t>ertificates to residents, while continuing with financial restructuring efforts</w:t>
      </w:r>
      <w:r w:rsidR="00A25A76" w:rsidRPr="002001C5">
        <w:rPr>
          <w:rFonts w:ascii="Arial" w:hAnsi="Arial" w:cs="Arial"/>
          <w:color w:val="010000"/>
          <w:sz w:val="20"/>
        </w:rPr>
        <w:t>, etc.</w:t>
      </w:r>
      <w:r w:rsidRPr="002001C5">
        <w:rPr>
          <w:rFonts w:ascii="Arial" w:hAnsi="Arial" w:cs="Arial"/>
          <w:color w:val="010000"/>
          <w:sz w:val="20"/>
        </w:rPr>
        <w:t xml:space="preserve"> Therefore, the number of transactions</w:t>
      </w:r>
      <w:r w:rsidR="00A25A76" w:rsidRPr="002001C5">
        <w:rPr>
          <w:rFonts w:ascii="Arial" w:hAnsi="Arial" w:cs="Arial"/>
          <w:color w:val="010000"/>
          <w:sz w:val="20"/>
        </w:rPr>
        <w:t>, documents</w:t>
      </w:r>
      <w:r w:rsidRPr="002001C5">
        <w:rPr>
          <w:rFonts w:ascii="Arial" w:hAnsi="Arial" w:cs="Arial"/>
          <w:color w:val="010000"/>
          <w:sz w:val="20"/>
        </w:rPr>
        <w:t xml:space="preserve"> and </w:t>
      </w:r>
      <w:r w:rsidR="00A25A76" w:rsidRPr="002001C5">
        <w:rPr>
          <w:rFonts w:ascii="Arial" w:hAnsi="Arial" w:cs="Arial"/>
          <w:color w:val="010000"/>
          <w:sz w:val="20"/>
        </w:rPr>
        <w:t>dossiers</w:t>
      </w:r>
      <w:r w:rsidRPr="002001C5">
        <w:rPr>
          <w:rFonts w:ascii="Arial" w:hAnsi="Arial" w:cs="Arial"/>
          <w:color w:val="010000"/>
          <w:sz w:val="20"/>
        </w:rPr>
        <w:t xml:space="preserve"> has increased, leading to audit procedures and the collection and evaluation of relevant information to complete the review of </w:t>
      </w:r>
      <w:r w:rsidR="00A25A76" w:rsidRPr="002001C5">
        <w:rPr>
          <w:rFonts w:ascii="Arial" w:hAnsi="Arial" w:cs="Arial"/>
          <w:color w:val="010000"/>
          <w:sz w:val="20"/>
        </w:rPr>
        <w:t xml:space="preserve">the </w:t>
      </w:r>
      <w:r w:rsidRPr="002001C5">
        <w:rPr>
          <w:rFonts w:ascii="Arial" w:hAnsi="Arial" w:cs="Arial"/>
          <w:color w:val="010000"/>
          <w:sz w:val="20"/>
        </w:rPr>
        <w:t xml:space="preserve">Semi-Annual Financial Statements 2024 </w:t>
      </w:r>
      <w:r w:rsidR="00A25A76" w:rsidRPr="002001C5">
        <w:rPr>
          <w:rFonts w:ascii="Arial" w:hAnsi="Arial" w:cs="Arial"/>
          <w:color w:val="010000"/>
          <w:sz w:val="20"/>
        </w:rPr>
        <w:t xml:space="preserve">of No Va Land Investment Group Corporation </w:t>
      </w:r>
      <w:r w:rsidRPr="002001C5">
        <w:rPr>
          <w:rFonts w:ascii="Arial" w:hAnsi="Arial" w:cs="Arial"/>
          <w:color w:val="010000"/>
          <w:sz w:val="20"/>
        </w:rPr>
        <w:t>by the audit company requiring more time.</w:t>
      </w:r>
      <w:r w:rsidR="00A25A76" w:rsidRPr="002001C5">
        <w:rPr>
          <w:rFonts w:ascii="Arial" w:hAnsi="Arial" w:cs="Arial"/>
          <w:color w:val="010000"/>
          <w:sz w:val="20"/>
        </w:rPr>
        <w:t xml:space="preserve"> </w:t>
      </w:r>
    </w:p>
    <w:p w14:paraId="00000007" w14:textId="5CDB433E" w:rsidR="005174B2" w:rsidRPr="002001C5" w:rsidRDefault="002001C5" w:rsidP="00597F97">
      <w:pPr>
        <w:pBdr>
          <w:top w:val="nil"/>
          <w:left w:val="nil"/>
          <w:bottom w:val="nil"/>
          <w:right w:val="nil"/>
          <w:between w:val="nil"/>
        </w:pBdr>
        <w:spacing w:after="120" w:line="360" w:lineRule="auto"/>
        <w:jc w:val="both"/>
        <w:rPr>
          <w:rFonts w:ascii="Arial" w:eastAsia="Arial" w:hAnsi="Arial" w:cs="Arial"/>
          <w:color w:val="010000"/>
          <w:sz w:val="20"/>
          <w:szCs w:val="20"/>
        </w:rPr>
      </w:pPr>
      <w:r w:rsidRPr="002001C5">
        <w:rPr>
          <w:rFonts w:ascii="Arial" w:hAnsi="Arial" w:cs="Arial"/>
          <w:color w:val="010000"/>
          <w:sz w:val="20"/>
        </w:rPr>
        <w:t xml:space="preserve">Recognizing this, the Company has actively cooperated with the audit company - PwC (Vietnam) Limited, to complete and disclose information of the Reviewed Semi-Annual Financial Statements 2024 on time. However, up to now, the final stages of work to complete the Reviewed Semi-Annual Financial Statements 2024 have not been completed. With all efforts, together with the support of PwC (Vietnam) Limited, </w:t>
      </w:r>
      <w:r w:rsidR="00672C69" w:rsidRPr="002001C5">
        <w:rPr>
          <w:rFonts w:ascii="Arial" w:hAnsi="Arial" w:cs="Arial"/>
          <w:color w:val="010000"/>
          <w:sz w:val="20"/>
        </w:rPr>
        <w:t>the Company</w:t>
      </w:r>
      <w:r w:rsidRPr="002001C5">
        <w:rPr>
          <w:rFonts w:ascii="Arial" w:hAnsi="Arial" w:cs="Arial"/>
          <w:color w:val="010000"/>
          <w:sz w:val="20"/>
        </w:rPr>
        <w:t xml:space="preserve"> will strive to complete the </w:t>
      </w:r>
      <w:r w:rsidR="00672C69" w:rsidRPr="002001C5">
        <w:rPr>
          <w:rFonts w:ascii="Arial" w:hAnsi="Arial" w:cs="Arial"/>
          <w:color w:val="010000"/>
          <w:sz w:val="20"/>
        </w:rPr>
        <w:t>disclosure</w:t>
      </w:r>
      <w:r w:rsidRPr="002001C5">
        <w:rPr>
          <w:rFonts w:ascii="Arial" w:hAnsi="Arial" w:cs="Arial"/>
          <w:color w:val="010000"/>
          <w:sz w:val="20"/>
        </w:rPr>
        <w:t xml:space="preserve"> of the Reviewed Semi-Annual Financial Statements 2024 before September 28, 2024. </w:t>
      </w:r>
      <w:r w:rsidR="00AD1465" w:rsidRPr="002001C5">
        <w:rPr>
          <w:rFonts w:ascii="Arial" w:hAnsi="Arial" w:cs="Arial"/>
          <w:color w:val="010000"/>
          <w:sz w:val="20"/>
        </w:rPr>
        <w:t xml:space="preserve">No Va Land Investment Group Corporation </w:t>
      </w:r>
      <w:r w:rsidRPr="002001C5">
        <w:rPr>
          <w:rFonts w:ascii="Arial" w:hAnsi="Arial" w:cs="Arial"/>
          <w:color w:val="010000"/>
          <w:sz w:val="20"/>
        </w:rPr>
        <w:t xml:space="preserve">commits to continue to strictly implement the regulations and rules related to </w:t>
      </w:r>
      <w:r w:rsidR="00F85519" w:rsidRPr="002001C5">
        <w:rPr>
          <w:rFonts w:ascii="Arial" w:hAnsi="Arial" w:cs="Arial"/>
          <w:color w:val="010000"/>
          <w:sz w:val="20"/>
        </w:rPr>
        <w:t xml:space="preserve">disclosing </w:t>
      </w:r>
      <w:r w:rsidRPr="002001C5">
        <w:rPr>
          <w:rFonts w:ascii="Arial" w:hAnsi="Arial" w:cs="Arial"/>
          <w:color w:val="010000"/>
          <w:sz w:val="20"/>
        </w:rPr>
        <w:t>information to ensure maximum benefits for investors and transparency of the Company.</w:t>
      </w:r>
      <w:r w:rsidR="00CB7349" w:rsidRPr="002001C5">
        <w:rPr>
          <w:rFonts w:ascii="Arial" w:hAnsi="Arial" w:cs="Arial"/>
          <w:color w:val="010000"/>
          <w:sz w:val="20"/>
        </w:rPr>
        <w:t xml:space="preserve"> </w:t>
      </w:r>
    </w:p>
    <w:sectPr w:rsidR="005174B2" w:rsidRPr="002001C5" w:rsidSect="00CB734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B2"/>
    <w:rsid w:val="00121B29"/>
    <w:rsid w:val="00145814"/>
    <w:rsid w:val="002001C5"/>
    <w:rsid w:val="002773D2"/>
    <w:rsid w:val="00304961"/>
    <w:rsid w:val="004A7E6F"/>
    <w:rsid w:val="005174B2"/>
    <w:rsid w:val="00573BE3"/>
    <w:rsid w:val="00597F97"/>
    <w:rsid w:val="00672C69"/>
    <w:rsid w:val="006C486D"/>
    <w:rsid w:val="006D7839"/>
    <w:rsid w:val="009E14CD"/>
    <w:rsid w:val="00A25A76"/>
    <w:rsid w:val="00AD1465"/>
    <w:rsid w:val="00BD43EE"/>
    <w:rsid w:val="00C501A5"/>
    <w:rsid w:val="00C75BB1"/>
    <w:rsid w:val="00CB7349"/>
    <w:rsid w:val="00E0225D"/>
    <w:rsid w:val="00F01D82"/>
    <w:rsid w:val="00F8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43B00"/>
  <w15:docId w15:val="{C330BB5D-CD8C-4483-A053-968D9D93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Arial" w:eastAsia="Arial" w:hAnsi="Arial" w:cs="Arial"/>
      <w:b w:val="0"/>
      <w:bCs w:val="0"/>
      <w:i w:val="0"/>
      <w:iCs w:val="0"/>
      <w:smallCaps w:val="0"/>
      <w:strike w:val="0"/>
      <w:sz w:val="19"/>
      <w:szCs w:val="19"/>
      <w:u w:val="none"/>
      <w:shd w:val="clear" w:color="auto" w:fill="auto"/>
    </w:rPr>
  </w:style>
  <w:style w:type="character" w:customStyle="1" w:styleId="Tiu1">
    <w:name w:val="Tiêu đề #1_"/>
    <w:basedOn w:val="DefaultParagraphFont"/>
    <w:link w:val="Tiu10"/>
    <w:rPr>
      <w:rFonts w:ascii="Arial" w:eastAsia="Arial" w:hAnsi="Arial" w:cs="Arial"/>
      <w:b/>
      <w:bCs/>
      <w:i w:val="0"/>
      <w:iCs w:val="0"/>
      <w:smallCaps w:val="0"/>
      <w:strike w:val="0"/>
      <w:sz w:val="19"/>
      <w:szCs w:val="19"/>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iCs/>
      <w:smallCaps w:val="0"/>
      <w:strike w:val="0"/>
      <w:sz w:val="17"/>
      <w:szCs w:val="17"/>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1"/>
      <w:szCs w:val="11"/>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rPr>
      <w:rFonts w:ascii="Arial" w:eastAsia="Arial" w:hAnsi="Arial" w:cs="Arial"/>
      <w:sz w:val="19"/>
      <w:szCs w:val="19"/>
    </w:rPr>
  </w:style>
  <w:style w:type="paragraph" w:customStyle="1" w:styleId="Tiu10">
    <w:name w:val="Tiêu đề #1"/>
    <w:basedOn w:val="Normal"/>
    <w:link w:val="Tiu1"/>
    <w:pPr>
      <w:spacing w:line="305" w:lineRule="auto"/>
      <w:jc w:val="center"/>
      <w:outlineLvl w:val="0"/>
    </w:pPr>
    <w:rPr>
      <w:rFonts w:ascii="Arial" w:eastAsia="Arial" w:hAnsi="Arial" w:cs="Arial"/>
      <w:b/>
      <w:bCs/>
      <w:sz w:val="19"/>
      <w:szCs w:val="19"/>
    </w:rPr>
  </w:style>
  <w:style w:type="paragraph" w:customStyle="1" w:styleId="Vnbnnidung30">
    <w:name w:val="Văn bản nội dung (3)"/>
    <w:basedOn w:val="Normal"/>
    <w:link w:val="Vnbnnidung3"/>
    <w:pPr>
      <w:spacing w:line="302" w:lineRule="auto"/>
      <w:ind w:left="130" w:hanging="130"/>
    </w:pPr>
    <w:rPr>
      <w:rFonts w:ascii="Arial" w:eastAsia="Arial" w:hAnsi="Arial" w:cs="Arial"/>
      <w:i/>
      <w:iCs/>
      <w:sz w:val="17"/>
      <w:szCs w:val="17"/>
    </w:rPr>
  </w:style>
  <w:style w:type="paragraph" w:customStyle="1" w:styleId="Vnbnnidung20">
    <w:name w:val="Văn bản nội dung (2)"/>
    <w:basedOn w:val="Normal"/>
    <w:link w:val="Vnbnnidung2"/>
    <w:pPr>
      <w:spacing w:line="190" w:lineRule="auto"/>
    </w:pPr>
    <w:rPr>
      <w:rFonts w:ascii="Arial" w:eastAsia="Arial" w:hAnsi="Arial" w:cs="Arial"/>
      <w:sz w:val="11"/>
      <w:szCs w:val="11"/>
    </w:rPr>
  </w:style>
  <w:style w:type="paragraph" w:customStyle="1" w:styleId="Vnbnnidung40">
    <w:name w:val="Văn bản nội dung (4)"/>
    <w:basedOn w:val="Normal"/>
    <w:link w:val="Vnbnnidung4"/>
    <w:rPr>
      <w:rFonts w:ascii="Arial" w:eastAsia="Arial" w:hAnsi="Arial" w:cs="Arial"/>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IVRwS2aYsVZ8ZGEyVoROti07A==">CgMxLjA4AHIhMVY5U2xQaDhHc3cyWkVlbFVfSW9TdjNkckhkNUxtb0Zi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23</cp:revision>
  <dcterms:created xsi:type="dcterms:W3CDTF">2024-09-19T04:17:00Z</dcterms:created>
  <dcterms:modified xsi:type="dcterms:W3CDTF">2024-09-20T03:36:00Z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311b6d37f00d5d13e57faa60934870ea00ff7900731021555b6337b98cded057</vt:lpwstr>
  </property>
</Properties>
</file>