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71A57">
        <w:rPr>
          <w:rFonts w:ascii="Arial" w:hAnsi="Arial" w:cs="Arial"/>
          <w:b/>
          <w:color w:val="010000"/>
          <w:sz w:val="20"/>
        </w:rPr>
        <w:t>SRT: Board Resolution</w:t>
      </w:r>
      <w:bookmarkStart w:id="0" w:name="_GoBack"/>
      <w:bookmarkEnd w:id="0"/>
    </w:p>
    <w:p w14:paraId="00000002" w14:textId="38B590E4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On September 24, 2024, Saigon Railway Transport Joint Stock Company announced Resolution </w:t>
      </w:r>
      <w:r w:rsidR="004677EB" w:rsidRPr="00B71A57">
        <w:rPr>
          <w:rFonts w:ascii="Arial" w:hAnsi="Arial" w:cs="Arial"/>
          <w:color w:val="010000"/>
          <w:sz w:val="20"/>
        </w:rPr>
        <w:t xml:space="preserve">No. </w:t>
      </w:r>
      <w:r w:rsidRPr="00B71A57">
        <w:rPr>
          <w:rFonts w:ascii="Arial" w:hAnsi="Arial" w:cs="Arial"/>
          <w:color w:val="010000"/>
          <w:sz w:val="20"/>
        </w:rPr>
        <w:t>10-24/NQ-HDQT on approving the record date for the list of shareholder</w:t>
      </w:r>
      <w:r w:rsidR="004677EB" w:rsidRPr="00B71A57">
        <w:rPr>
          <w:rFonts w:ascii="Arial" w:hAnsi="Arial" w:cs="Arial"/>
          <w:color w:val="010000"/>
          <w:sz w:val="20"/>
        </w:rPr>
        <w:t>s</w:t>
      </w:r>
      <w:r w:rsidRPr="00B71A57">
        <w:rPr>
          <w:rFonts w:ascii="Arial" w:hAnsi="Arial" w:cs="Arial"/>
          <w:color w:val="010000"/>
          <w:sz w:val="20"/>
        </w:rPr>
        <w:t xml:space="preserve"> to </w:t>
      </w:r>
      <w:r w:rsidR="004677EB" w:rsidRPr="00B71A57">
        <w:rPr>
          <w:rFonts w:ascii="Arial" w:hAnsi="Arial" w:cs="Arial"/>
          <w:color w:val="010000"/>
          <w:sz w:val="20"/>
        </w:rPr>
        <w:t>swap</w:t>
      </w:r>
      <w:r w:rsidRPr="00B71A57">
        <w:rPr>
          <w:rFonts w:ascii="Arial" w:hAnsi="Arial" w:cs="Arial"/>
          <w:color w:val="010000"/>
          <w:sz w:val="20"/>
        </w:rPr>
        <w:t xml:space="preserve"> shares of the </w:t>
      </w:r>
      <w:r w:rsidR="004677EB" w:rsidRPr="00B71A57">
        <w:rPr>
          <w:rFonts w:ascii="Arial" w:hAnsi="Arial" w:cs="Arial"/>
          <w:color w:val="010000"/>
          <w:sz w:val="20"/>
        </w:rPr>
        <w:t>Consolidated C</w:t>
      </w:r>
      <w:r w:rsidRPr="00B71A57">
        <w:rPr>
          <w:rFonts w:ascii="Arial" w:hAnsi="Arial" w:cs="Arial"/>
          <w:color w:val="010000"/>
          <w:sz w:val="20"/>
        </w:rPr>
        <w:t>ompany as follows:</w:t>
      </w:r>
    </w:p>
    <w:p w14:paraId="00000003" w14:textId="337C484A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>‎‎Article 1. Approve the record date for the list of shareholder</w:t>
      </w:r>
      <w:r w:rsidR="004677EB" w:rsidRPr="00B71A57">
        <w:rPr>
          <w:rFonts w:ascii="Arial" w:hAnsi="Arial" w:cs="Arial"/>
          <w:color w:val="010000"/>
          <w:sz w:val="20"/>
        </w:rPr>
        <w:t>s</w:t>
      </w:r>
      <w:r w:rsidRPr="00B71A57">
        <w:rPr>
          <w:rFonts w:ascii="Arial" w:hAnsi="Arial" w:cs="Arial"/>
          <w:color w:val="010000"/>
          <w:sz w:val="20"/>
        </w:rPr>
        <w:t xml:space="preserve"> to </w:t>
      </w:r>
      <w:r w:rsidR="004677EB" w:rsidRPr="00B71A57">
        <w:rPr>
          <w:rFonts w:ascii="Arial" w:hAnsi="Arial" w:cs="Arial"/>
          <w:color w:val="010000"/>
          <w:sz w:val="20"/>
        </w:rPr>
        <w:t>swap</w:t>
      </w:r>
      <w:r w:rsidRPr="00B71A57">
        <w:rPr>
          <w:rFonts w:ascii="Arial" w:hAnsi="Arial" w:cs="Arial"/>
          <w:color w:val="010000"/>
          <w:sz w:val="20"/>
        </w:rPr>
        <w:t xml:space="preserve"> shares of Saigon Railway Transport Joint Stock Company into shares of the </w:t>
      </w:r>
      <w:r w:rsidR="004677EB" w:rsidRPr="00B71A57">
        <w:rPr>
          <w:rFonts w:ascii="Arial" w:hAnsi="Arial" w:cs="Arial"/>
          <w:color w:val="010000"/>
          <w:sz w:val="20"/>
        </w:rPr>
        <w:t>Consolidated Company</w:t>
      </w:r>
      <w:r w:rsidRPr="00B71A57">
        <w:rPr>
          <w:rFonts w:ascii="Arial" w:hAnsi="Arial" w:cs="Arial"/>
          <w:color w:val="010000"/>
          <w:sz w:val="20"/>
        </w:rPr>
        <w:t>, which is Railway Transport Joint Stock Company, with the following contents:</w:t>
      </w:r>
    </w:p>
    <w:p w14:paraId="00000004" w14:textId="6F2991F1" w:rsidR="004C5DA3" w:rsidRPr="00B71A57" w:rsidRDefault="00B71A57" w:rsidP="00E03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>The last trading day at</w:t>
      </w:r>
      <w:r w:rsidR="00FF7585" w:rsidRPr="00B71A57">
        <w:rPr>
          <w:rFonts w:ascii="Arial" w:hAnsi="Arial" w:cs="Arial"/>
          <w:color w:val="010000"/>
          <w:sz w:val="20"/>
        </w:rPr>
        <w:t xml:space="preserve"> the</w:t>
      </w:r>
      <w:r w:rsidRPr="00B71A57">
        <w:rPr>
          <w:rFonts w:ascii="Arial" w:hAnsi="Arial" w:cs="Arial"/>
          <w:color w:val="010000"/>
          <w:sz w:val="20"/>
        </w:rPr>
        <w:t xml:space="preserve"> Hanoi Stock Exchange is:</w:t>
      </w:r>
      <w:r w:rsidR="00FF7585" w:rsidRPr="00B71A57">
        <w:rPr>
          <w:rFonts w:ascii="Arial" w:hAnsi="Arial" w:cs="Arial"/>
          <w:color w:val="010000"/>
          <w:sz w:val="20"/>
        </w:rPr>
        <w:t xml:space="preserve"> </w:t>
      </w:r>
      <w:r w:rsidRPr="00B71A57">
        <w:rPr>
          <w:rFonts w:ascii="Arial" w:hAnsi="Arial" w:cs="Arial"/>
          <w:color w:val="010000"/>
          <w:sz w:val="20"/>
        </w:rPr>
        <w:t xml:space="preserve">October 30, 2024. </w:t>
      </w:r>
    </w:p>
    <w:p w14:paraId="00000005" w14:textId="430963E4" w:rsidR="004C5DA3" w:rsidRPr="00B71A57" w:rsidRDefault="00B71A57" w:rsidP="00E03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The </w:t>
      </w:r>
      <w:r w:rsidR="00ED0000" w:rsidRPr="00B71A57">
        <w:rPr>
          <w:rFonts w:ascii="Arial" w:hAnsi="Arial" w:cs="Arial"/>
          <w:color w:val="010000"/>
          <w:sz w:val="20"/>
        </w:rPr>
        <w:t xml:space="preserve">trading </w:t>
      </w:r>
      <w:r w:rsidRPr="00B71A57">
        <w:rPr>
          <w:rFonts w:ascii="Arial" w:hAnsi="Arial" w:cs="Arial"/>
          <w:color w:val="010000"/>
          <w:sz w:val="20"/>
        </w:rPr>
        <w:t xml:space="preserve">cancellation </w:t>
      </w:r>
      <w:r w:rsidR="00ED0000" w:rsidRPr="00B71A57">
        <w:rPr>
          <w:rFonts w:ascii="Arial" w:hAnsi="Arial" w:cs="Arial"/>
          <w:color w:val="010000"/>
          <w:sz w:val="20"/>
        </w:rPr>
        <w:t>date</w:t>
      </w:r>
      <w:r w:rsidRPr="00B71A57">
        <w:rPr>
          <w:rFonts w:ascii="Arial" w:hAnsi="Arial" w:cs="Arial"/>
          <w:color w:val="010000"/>
          <w:sz w:val="20"/>
        </w:rPr>
        <w:t xml:space="preserve"> at </w:t>
      </w:r>
      <w:r w:rsidR="00ED0000" w:rsidRPr="00B71A57">
        <w:rPr>
          <w:rFonts w:ascii="Arial" w:hAnsi="Arial" w:cs="Arial"/>
          <w:color w:val="010000"/>
          <w:sz w:val="20"/>
        </w:rPr>
        <w:t xml:space="preserve">the </w:t>
      </w:r>
      <w:r w:rsidRPr="00B71A57">
        <w:rPr>
          <w:rFonts w:ascii="Arial" w:hAnsi="Arial" w:cs="Arial"/>
          <w:color w:val="010000"/>
          <w:sz w:val="20"/>
        </w:rPr>
        <w:t>Hanoi Stock Exchange is: October 31, 2024.</w:t>
      </w:r>
    </w:p>
    <w:p w14:paraId="00000006" w14:textId="3F996B67" w:rsidR="004C5DA3" w:rsidRPr="00B71A57" w:rsidRDefault="00B71A57" w:rsidP="00E03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The record date for existing shareholders to </w:t>
      </w:r>
      <w:r w:rsidR="00ED0000" w:rsidRPr="00B71A57">
        <w:rPr>
          <w:rFonts w:ascii="Arial" w:hAnsi="Arial" w:cs="Arial"/>
          <w:color w:val="010000"/>
          <w:sz w:val="20"/>
        </w:rPr>
        <w:t>allocate</w:t>
      </w:r>
      <w:r w:rsidRPr="00B71A57">
        <w:rPr>
          <w:rFonts w:ascii="Arial" w:hAnsi="Arial" w:cs="Arial"/>
          <w:color w:val="010000"/>
          <w:sz w:val="20"/>
        </w:rPr>
        <w:t xml:space="preserve"> the right to receive </w:t>
      </w:r>
      <w:r w:rsidR="00ED0000" w:rsidRPr="00B71A57">
        <w:rPr>
          <w:rFonts w:ascii="Arial" w:hAnsi="Arial" w:cs="Arial"/>
          <w:color w:val="010000"/>
          <w:sz w:val="20"/>
        </w:rPr>
        <w:t xml:space="preserve">swapped </w:t>
      </w:r>
      <w:r w:rsidRPr="00B71A57">
        <w:rPr>
          <w:rFonts w:ascii="Arial" w:hAnsi="Arial" w:cs="Arial"/>
          <w:color w:val="010000"/>
          <w:sz w:val="20"/>
        </w:rPr>
        <w:t>shares is: November 01, 2024.</w:t>
      </w:r>
    </w:p>
    <w:p w14:paraId="00000007" w14:textId="77777777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>‎‎Article 2. Assign the General Manager of Saigon Railway Transport Joint Stock Company:</w:t>
      </w:r>
    </w:p>
    <w:p w14:paraId="00000008" w14:textId="7A4800D7" w:rsidR="004C5DA3" w:rsidRPr="00B71A57" w:rsidRDefault="00B71A57" w:rsidP="00E03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Prepare a </w:t>
      </w:r>
      <w:r w:rsidR="00825C8F" w:rsidRPr="00B71A57">
        <w:rPr>
          <w:rFonts w:ascii="Arial" w:hAnsi="Arial" w:cs="Arial"/>
          <w:color w:val="010000"/>
          <w:sz w:val="20"/>
        </w:rPr>
        <w:t>N</w:t>
      </w:r>
      <w:r w:rsidRPr="00B71A57">
        <w:rPr>
          <w:rFonts w:ascii="Arial" w:hAnsi="Arial" w:cs="Arial"/>
          <w:color w:val="010000"/>
          <w:sz w:val="20"/>
        </w:rPr>
        <w:t xml:space="preserve">otice to send to </w:t>
      </w:r>
      <w:r w:rsidR="00825C8F" w:rsidRPr="00B71A57">
        <w:rPr>
          <w:rFonts w:ascii="Arial" w:hAnsi="Arial" w:cs="Arial"/>
          <w:color w:val="010000"/>
          <w:sz w:val="20"/>
        </w:rPr>
        <w:t xml:space="preserve">the </w:t>
      </w:r>
      <w:r w:rsidRPr="00B71A57">
        <w:rPr>
          <w:rFonts w:ascii="Arial" w:hAnsi="Arial" w:cs="Arial"/>
          <w:color w:val="010000"/>
          <w:sz w:val="20"/>
        </w:rPr>
        <w:t xml:space="preserve">VSDC on the record date for existing shareholders to </w:t>
      </w:r>
      <w:r w:rsidR="00825C8F" w:rsidRPr="00B71A57">
        <w:rPr>
          <w:rFonts w:ascii="Arial" w:hAnsi="Arial" w:cs="Arial"/>
          <w:color w:val="010000"/>
          <w:sz w:val="20"/>
        </w:rPr>
        <w:t>allocate</w:t>
      </w:r>
      <w:r w:rsidRPr="00B71A57">
        <w:rPr>
          <w:rFonts w:ascii="Arial" w:hAnsi="Arial" w:cs="Arial"/>
          <w:color w:val="010000"/>
          <w:sz w:val="20"/>
        </w:rPr>
        <w:t xml:space="preserve"> the right to receive shares </w:t>
      </w:r>
      <w:r w:rsidR="00825C8F" w:rsidRPr="00B71A57">
        <w:rPr>
          <w:rFonts w:ascii="Arial" w:hAnsi="Arial" w:cs="Arial"/>
          <w:color w:val="010000"/>
          <w:sz w:val="20"/>
        </w:rPr>
        <w:t>to implement</w:t>
      </w:r>
      <w:r w:rsidRPr="00B71A57">
        <w:rPr>
          <w:rFonts w:ascii="Arial" w:hAnsi="Arial" w:cs="Arial"/>
          <w:color w:val="010000"/>
          <w:sz w:val="20"/>
        </w:rPr>
        <w:t xml:space="preserve"> the </w:t>
      </w:r>
      <w:r w:rsidR="007712A8" w:rsidRPr="00B71A57">
        <w:rPr>
          <w:rFonts w:ascii="Arial" w:hAnsi="Arial" w:cs="Arial"/>
          <w:color w:val="010000"/>
          <w:sz w:val="20"/>
        </w:rPr>
        <w:t>consolidation</w:t>
      </w:r>
      <w:r w:rsidRPr="00B71A57">
        <w:rPr>
          <w:rFonts w:ascii="Arial" w:hAnsi="Arial" w:cs="Arial"/>
          <w:color w:val="010000"/>
          <w:sz w:val="20"/>
        </w:rPr>
        <w:t>.</w:t>
      </w:r>
    </w:p>
    <w:p w14:paraId="00000009" w14:textId="37AB6259" w:rsidR="004C5DA3" w:rsidRPr="00B71A57" w:rsidRDefault="00B71A57" w:rsidP="00E03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Work with the State Securities Commission, </w:t>
      </w:r>
      <w:r w:rsidR="00825C8F" w:rsidRPr="00B71A57">
        <w:rPr>
          <w:rFonts w:ascii="Arial" w:hAnsi="Arial" w:cs="Arial"/>
          <w:color w:val="010000"/>
          <w:sz w:val="20"/>
        </w:rPr>
        <w:t xml:space="preserve">the </w:t>
      </w:r>
      <w:r w:rsidRPr="00B71A57">
        <w:rPr>
          <w:rFonts w:ascii="Arial" w:hAnsi="Arial" w:cs="Arial"/>
          <w:color w:val="010000"/>
          <w:sz w:val="20"/>
        </w:rPr>
        <w:t xml:space="preserve">VSDC, </w:t>
      </w:r>
      <w:r w:rsidR="00825C8F" w:rsidRPr="00B71A57">
        <w:rPr>
          <w:rFonts w:ascii="Arial" w:hAnsi="Arial" w:cs="Arial"/>
          <w:color w:val="010000"/>
          <w:sz w:val="20"/>
        </w:rPr>
        <w:t xml:space="preserve">the </w:t>
      </w:r>
      <w:r w:rsidRPr="00B71A57">
        <w:rPr>
          <w:rFonts w:ascii="Arial" w:hAnsi="Arial" w:cs="Arial"/>
          <w:color w:val="010000"/>
          <w:sz w:val="20"/>
        </w:rPr>
        <w:t>HNX and the Consulting C</w:t>
      </w:r>
      <w:r w:rsidR="00825C8F" w:rsidRPr="00B71A57">
        <w:rPr>
          <w:rFonts w:ascii="Arial" w:hAnsi="Arial" w:cs="Arial"/>
          <w:color w:val="010000"/>
          <w:sz w:val="20"/>
        </w:rPr>
        <w:t>ompany</w:t>
      </w:r>
      <w:r w:rsidRPr="00B71A57">
        <w:rPr>
          <w:rFonts w:ascii="Arial" w:hAnsi="Arial" w:cs="Arial"/>
          <w:color w:val="010000"/>
          <w:sz w:val="20"/>
        </w:rPr>
        <w:t xml:space="preserve"> BVSC to ensure full procedures for the </w:t>
      </w:r>
      <w:r w:rsidR="000C4C66" w:rsidRPr="00B71A57">
        <w:rPr>
          <w:rFonts w:ascii="Arial" w:hAnsi="Arial" w:cs="Arial"/>
          <w:color w:val="010000"/>
          <w:sz w:val="20"/>
        </w:rPr>
        <w:t xml:space="preserve">consolidation </w:t>
      </w:r>
      <w:r w:rsidRPr="00B71A57">
        <w:rPr>
          <w:rFonts w:ascii="Arial" w:hAnsi="Arial" w:cs="Arial"/>
          <w:color w:val="010000"/>
          <w:sz w:val="20"/>
        </w:rPr>
        <w:t xml:space="preserve">of </w:t>
      </w:r>
      <w:r w:rsidR="00825C8F" w:rsidRPr="00B71A57">
        <w:rPr>
          <w:rFonts w:ascii="Arial" w:hAnsi="Arial" w:cs="Arial"/>
          <w:color w:val="010000"/>
          <w:sz w:val="20"/>
        </w:rPr>
        <w:t>HRT</w:t>
      </w:r>
      <w:r w:rsidRPr="00B71A57">
        <w:rPr>
          <w:rFonts w:ascii="Arial" w:hAnsi="Arial" w:cs="Arial"/>
          <w:color w:val="010000"/>
          <w:sz w:val="20"/>
        </w:rPr>
        <w:t xml:space="preserve"> and </w:t>
      </w:r>
      <w:r w:rsidR="00825C8F" w:rsidRPr="00B71A57">
        <w:rPr>
          <w:rFonts w:ascii="Arial" w:hAnsi="Arial" w:cs="Arial"/>
          <w:color w:val="010000"/>
          <w:sz w:val="20"/>
        </w:rPr>
        <w:t>SRT</w:t>
      </w:r>
      <w:r w:rsidRPr="00B71A57">
        <w:rPr>
          <w:rFonts w:ascii="Arial" w:hAnsi="Arial" w:cs="Arial"/>
          <w:color w:val="010000"/>
          <w:sz w:val="20"/>
        </w:rPr>
        <w:t xml:space="preserve"> in accordance with the provisions of law.</w:t>
      </w:r>
    </w:p>
    <w:p w14:paraId="0000000A" w14:textId="4CF33767" w:rsidR="004C5DA3" w:rsidRPr="00B71A57" w:rsidRDefault="00B71A57" w:rsidP="00E03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Report to the Board of Directors on the results of work at each period to implement the </w:t>
      </w:r>
      <w:r w:rsidR="00F567E0" w:rsidRPr="00B71A57">
        <w:rPr>
          <w:rFonts w:ascii="Arial" w:hAnsi="Arial" w:cs="Arial"/>
          <w:color w:val="010000"/>
          <w:sz w:val="20"/>
        </w:rPr>
        <w:t xml:space="preserve">consolidated </w:t>
      </w:r>
      <w:r w:rsidRPr="00B71A57">
        <w:rPr>
          <w:rFonts w:ascii="Arial" w:hAnsi="Arial" w:cs="Arial"/>
          <w:color w:val="010000"/>
          <w:sz w:val="20"/>
        </w:rPr>
        <w:t>steps according to the schedule set out in the plan.</w:t>
      </w:r>
    </w:p>
    <w:p w14:paraId="0000000B" w14:textId="77777777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C" w14:textId="73C1CDEE" w:rsidR="004C5DA3" w:rsidRPr="00B71A57" w:rsidRDefault="00B71A57" w:rsidP="00E03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1A57">
        <w:rPr>
          <w:rFonts w:ascii="Arial" w:hAnsi="Arial" w:cs="Arial"/>
          <w:color w:val="010000"/>
          <w:sz w:val="20"/>
        </w:rPr>
        <w:t xml:space="preserve">Members of the Board of Directors, the Board of Management, the professional departments </w:t>
      </w:r>
      <w:r w:rsidR="00F567E0" w:rsidRPr="00B71A57">
        <w:rPr>
          <w:rFonts w:ascii="Arial" w:hAnsi="Arial" w:cs="Arial"/>
          <w:color w:val="010000"/>
          <w:sz w:val="20"/>
        </w:rPr>
        <w:t xml:space="preserve">of the Company </w:t>
      </w:r>
      <w:r w:rsidRPr="00B71A57">
        <w:rPr>
          <w:rFonts w:ascii="Arial" w:hAnsi="Arial" w:cs="Arial"/>
          <w:color w:val="010000"/>
          <w:sz w:val="20"/>
        </w:rPr>
        <w:t>and relevant individuals implement this Resolution in accordance with the provisions of law and the Company's Charter./.</w:t>
      </w:r>
    </w:p>
    <w:sectPr w:rsidR="004C5DA3" w:rsidRPr="00B71A57" w:rsidSect="004677EB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0F9"/>
    <w:multiLevelType w:val="multilevel"/>
    <w:tmpl w:val="1758CB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9E38F6"/>
    <w:multiLevelType w:val="multilevel"/>
    <w:tmpl w:val="6FA6D70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3"/>
    <w:rsid w:val="000C4C66"/>
    <w:rsid w:val="004677EB"/>
    <w:rsid w:val="004C5DA3"/>
    <w:rsid w:val="007712A8"/>
    <w:rsid w:val="00825C8F"/>
    <w:rsid w:val="009F4283"/>
    <w:rsid w:val="00B71A57"/>
    <w:rsid w:val="00E0370E"/>
    <w:rsid w:val="00ED0000"/>
    <w:rsid w:val="00F567E0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89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9uEFNPO3qH6nsyzT6BPPDGry+g==">CgMxLjA4AHIhMXZjT0Y0VlFzMnY0R1Q4OXphaTdKU182bnRGRk96OXd6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21</cp:revision>
  <dcterms:created xsi:type="dcterms:W3CDTF">2024-09-25T03:33:00Z</dcterms:created>
  <dcterms:modified xsi:type="dcterms:W3CDTF">2024-09-26T04:22:00Z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79a2033687c5e0dd01f86ba12f1ce240d3376b97561c0259d7818655027dd05d</vt:lpwstr>
  </property>
</Properties>
</file>