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F927E1" w:rsidRPr="00150B0A" w:rsidRDefault="00150B0A" w:rsidP="00EF01EB">
      <w:pPr>
        <w:pBdr>
          <w:top w:val="nil"/>
          <w:left w:val="nil"/>
          <w:bottom w:val="nil"/>
          <w:right w:val="nil"/>
          <w:between w:val="nil"/>
        </w:pBdr>
        <w:tabs>
          <w:tab w:val="left" w:pos="720"/>
        </w:tabs>
        <w:spacing w:after="120" w:line="360" w:lineRule="auto"/>
        <w:jc w:val="both"/>
        <w:rPr>
          <w:rFonts w:ascii="Arial" w:eastAsia="Arial" w:hAnsi="Arial" w:cs="Arial"/>
          <w:b/>
          <w:color w:val="010000"/>
          <w:sz w:val="20"/>
          <w:szCs w:val="20"/>
        </w:rPr>
      </w:pPr>
      <w:r w:rsidRPr="00150B0A">
        <w:rPr>
          <w:rFonts w:ascii="Arial" w:hAnsi="Arial" w:cs="Arial"/>
          <w:b/>
          <w:bCs/>
          <w:color w:val="010000"/>
          <w:sz w:val="20"/>
        </w:rPr>
        <w:t>CT3:</w:t>
      </w:r>
      <w:r w:rsidRPr="00150B0A">
        <w:rPr>
          <w:rFonts w:ascii="Arial" w:hAnsi="Arial" w:cs="Arial"/>
          <w:b/>
          <w:color w:val="010000"/>
          <w:sz w:val="20"/>
        </w:rPr>
        <w:t xml:space="preserve"> Board Resolution</w:t>
      </w:r>
    </w:p>
    <w:p w14:paraId="00000002" w14:textId="686B5C50" w:rsidR="00F927E1" w:rsidRPr="00150B0A" w:rsidRDefault="00150B0A" w:rsidP="00EF01EB">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150B0A">
        <w:rPr>
          <w:rFonts w:ascii="Arial" w:hAnsi="Arial" w:cs="Arial"/>
          <w:color w:val="010000"/>
          <w:sz w:val="20"/>
        </w:rPr>
        <w:t>On September 25, 2024, Project 3 Construction and Investment Joint Stock Company announced Resolution No. 16/NQ-HDQT as follows:</w:t>
      </w:r>
    </w:p>
    <w:p w14:paraId="00000003" w14:textId="77777777" w:rsidR="00F927E1" w:rsidRPr="00150B0A" w:rsidRDefault="00150B0A" w:rsidP="00EF01EB">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150B0A">
        <w:rPr>
          <w:rFonts w:ascii="Arial" w:hAnsi="Arial" w:cs="Arial"/>
          <w:color w:val="010000"/>
          <w:sz w:val="20"/>
        </w:rPr>
        <w:t>‎‎Article 1. The Board of Directors convenes the Extraordinary General Meeting of Shareholders 2024 with the specific time and venue as follows:</w:t>
      </w:r>
    </w:p>
    <w:p w14:paraId="00000004" w14:textId="0C5EB5F2" w:rsidR="00F927E1" w:rsidRPr="00150B0A" w:rsidRDefault="00150B0A" w:rsidP="00EF01EB">
      <w:pPr>
        <w:numPr>
          <w:ilvl w:val="0"/>
          <w:numId w:val="1"/>
        </w:numPr>
        <w:pBdr>
          <w:top w:val="nil"/>
          <w:left w:val="nil"/>
          <w:bottom w:val="nil"/>
          <w:right w:val="nil"/>
          <w:between w:val="nil"/>
        </w:pBdr>
        <w:tabs>
          <w:tab w:val="left" w:pos="720"/>
          <w:tab w:val="left" w:pos="1132"/>
        </w:tabs>
        <w:spacing w:after="120" w:line="360" w:lineRule="auto"/>
        <w:jc w:val="both"/>
        <w:rPr>
          <w:rFonts w:ascii="Arial" w:eastAsia="Arial" w:hAnsi="Arial" w:cs="Arial"/>
          <w:color w:val="010000"/>
          <w:sz w:val="20"/>
          <w:szCs w:val="20"/>
        </w:rPr>
      </w:pPr>
      <w:r w:rsidRPr="00150B0A">
        <w:rPr>
          <w:rFonts w:ascii="Arial" w:hAnsi="Arial" w:cs="Arial"/>
          <w:color w:val="010000"/>
          <w:sz w:val="20"/>
        </w:rPr>
        <w:t xml:space="preserve">Meeting time and venue: Half-day of November 16, 2024, at the Headquarters of the Company, 136/1 Tran </w:t>
      </w:r>
      <w:proofErr w:type="spellStart"/>
      <w:r w:rsidRPr="00150B0A">
        <w:rPr>
          <w:rFonts w:ascii="Arial" w:hAnsi="Arial" w:cs="Arial"/>
          <w:color w:val="010000"/>
          <w:sz w:val="20"/>
        </w:rPr>
        <w:t>Phu</w:t>
      </w:r>
      <w:proofErr w:type="spellEnd"/>
      <w:r w:rsidRPr="00150B0A">
        <w:rPr>
          <w:rFonts w:ascii="Arial" w:hAnsi="Arial" w:cs="Arial"/>
          <w:color w:val="010000"/>
          <w:sz w:val="20"/>
        </w:rPr>
        <w:t xml:space="preserve"> - Ward 4 - District 5 - Ho Chi Minh City </w:t>
      </w:r>
    </w:p>
    <w:p w14:paraId="00000005" w14:textId="77777777" w:rsidR="00F927E1" w:rsidRPr="00150B0A" w:rsidRDefault="00150B0A" w:rsidP="00EF01EB">
      <w:pPr>
        <w:numPr>
          <w:ilvl w:val="0"/>
          <w:numId w:val="1"/>
        </w:numPr>
        <w:pBdr>
          <w:top w:val="nil"/>
          <w:left w:val="nil"/>
          <w:bottom w:val="nil"/>
          <w:right w:val="nil"/>
          <w:between w:val="nil"/>
        </w:pBdr>
        <w:tabs>
          <w:tab w:val="left" w:pos="720"/>
          <w:tab w:val="left" w:pos="1006"/>
        </w:tabs>
        <w:spacing w:after="120" w:line="360" w:lineRule="auto"/>
        <w:jc w:val="both"/>
        <w:rPr>
          <w:rFonts w:ascii="Arial" w:eastAsia="Arial" w:hAnsi="Arial" w:cs="Arial"/>
          <w:color w:val="010000"/>
          <w:sz w:val="20"/>
          <w:szCs w:val="20"/>
        </w:rPr>
      </w:pPr>
      <w:r w:rsidRPr="00150B0A">
        <w:rPr>
          <w:rFonts w:ascii="Arial" w:hAnsi="Arial" w:cs="Arial"/>
          <w:color w:val="010000"/>
          <w:sz w:val="20"/>
        </w:rPr>
        <w:t>Invitation Notice for the General Meeting of Shareholders, registration for attending the Meeting, power of attorney for attending the Meeting, and the Meeting agenda are assigned to the Organizing Committee and the Office to continue completing the remaining work to serve the Meeting.</w:t>
      </w:r>
    </w:p>
    <w:p w14:paraId="00000006" w14:textId="2876B159" w:rsidR="00F927E1" w:rsidRPr="00150B0A" w:rsidRDefault="00150B0A" w:rsidP="00EF01EB">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150B0A">
        <w:rPr>
          <w:rFonts w:ascii="Arial" w:hAnsi="Arial" w:cs="Arial"/>
          <w:color w:val="010000"/>
          <w:sz w:val="20"/>
        </w:rPr>
        <w:t>‎‎Article 2. The Board of Directors authorized the Chair of the Board of Directors to approve the documents for the Extraordinary General Meeting of Shareholders 2024; and assigned and authorized the General Manager of Project 3 Construction and Investment Joint Stock Company for the implementation.</w:t>
      </w:r>
    </w:p>
    <w:p w14:paraId="00000007" w14:textId="77777777" w:rsidR="00F927E1" w:rsidRPr="00150B0A" w:rsidRDefault="00150B0A" w:rsidP="00EF01EB">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150B0A">
        <w:rPr>
          <w:rFonts w:ascii="Arial" w:hAnsi="Arial" w:cs="Arial"/>
          <w:color w:val="010000"/>
          <w:sz w:val="20"/>
        </w:rPr>
        <w:t>‎‎Article 3. This Resolution takes effect from the date of signing, members of the Board of Directors, the Board of Management, professional departments, and subsidiaries shall implement based on the Resolution.</w:t>
      </w:r>
      <w:bookmarkStart w:id="0" w:name="_GoBack"/>
      <w:bookmarkEnd w:id="0"/>
    </w:p>
    <w:sectPr w:rsidR="00F927E1" w:rsidRPr="00150B0A" w:rsidSect="00150B0A">
      <w:pgSz w:w="11909" w:h="16840"/>
      <w:pgMar w:top="1440" w:right="1440" w:bottom="1440" w:left="1440" w:header="0" w:footer="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DD4A5C"/>
    <w:multiLevelType w:val="multilevel"/>
    <w:tmpl w:val="A886C214"/>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6"/>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7E1"/>
    <w:rsid w:val="00150B0A"/>
    <w:rsid w:val="00EF01EB"/>
    <w:rsid w:val="00F92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766067"/>
  <w15:docId w15:val="{0A9E673C-6F38-4BD5-9AD2-C08AA5185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30"/>
      <w:szCs w:val="30"/>
      <w:u w:val="none"/>
      <w:shd w:val="clear" w:color="auto" w:fill="auto"/>
    </w:rPr>
  </w:style>
  <w:style w:type="paragraph" w:styleId="BodyText">
    <w:name w:val="Body Text"/>
    <w:basedOn w:val="Normal"/>
    <w:link w:val="BodyTextChar"/>
    <w:qFormat/>
    <w:pPr>
      <w:spacing w:line="254" w:lineRule="auto"/>
      <w:ind w:firstLine="400"/>
    </w:pPr>
    <w:rPr>
      <w:rFonts w:ascii="Times New Roman" w:eastAsia="Times New Roman" w:hAnsi="Times New Roman" w:cs="Times New Roman"/>
      <w:sz w:val="26"/>
      <w:szCs w:val="26"/>
    </w:rPr>
  </w:style>
  <w:style w:type="paragraph" w:customStyle="1" w:styleId="Bodytext20">
    <w:name w:val="Body text (2)"/>
    <w:basedOn w:val="Normal"/>
    <w:link w:val="Bodytext2"/>
    <w:pPr>
      <w:jc w:val="center"/>
    </w:pPr>
    <w:rPr>
      <w:rFonts w:ascii="Times New Roman" w:eastAsia="Times New Roman" w:hAnsi="Times New Roman" w:cs="Times New Roman"/>
      <w:b/>
      <w:bCs/>
      <w:sz w:val="30"/>
      <w:szCs w:val="30"/>
    </w:rPr>
  </w:style>
  <w:style w:type="paragraph" w:styleId="NormalWeb">
    <w:name w:val="Normal (Web)"/>
    <w:basedOn w:val="Normal"/>
    <w:uiPriority w:val="99"/>
    <w:semiHidden/>
    <w:unhideWhenUsed/>
    <w:rsid w:val="00C72F00"/>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RNiT+2PPc3bZn0eLlX1VXwP8ng==">CgMxLjA4AHIhMTlIRWNNWE03TGxPWEoxNnc3eFNFVzloc2lHaW9Wa2VB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193</Words>
  <Characters>1054</Characters>
  <Application>Microsoft Office Word</Application>
  <DocSecurity>0</DocSecurity>
  <Lines>17</Lines>
  <Paragraphs>7</Paragraphs>
  <ScaleCrop>false</ScaleCrop>
  <Company>Microsoft</Company>
  <LinksUpToDate>false</LinksUpToDate>
  <CharactersWithSpaces>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Thi Quynh Trang</cp:lastModifiedBy>
  <cp:revision>3</cp:revision>
  <dcterms:created xsi:type="dcterms:W3CDTF">2024-09-27T04:32:00Z</dcterms:created>
  <dcterms:modified xsi:type="dcterms:W3CDTF">2024-09-30T04:06:00Z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4c744d0e43fc1a6d122b1c6739e569c44b579a4e32735732fa12fa0c26ab1162</vt:lpwstr>
  </property>
</Properties>
</file>