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EBE" w:rsidRPr="00ED469B" w:rsidRDefault="0011224B">
      <w:pPr>
        <w:pStyle w:val="Heading2"/>
        <w:jc w:val="center"/>
        <w:rPr>
          <w:rFonts w:ascii="Times New Roman" w:hAnsi="Times New Roman"/>
          <w:szCs w:val="26"/>
        </w:rPr>
      </w:pPr>
      <w:r w:rsidRPr="00ED469B">
        <w:rPr>
          <w:rFonts w:ascii="Times New Roman" w:hAnsi="Times New Roman"/>
          <w:szCs w:val="26"/>
        </w:rPr>
        <w:t>CỘNG HOÀ XÃ HỘI CHỦ NGHĨA VIỆT NAM</w:t>
      </w:r>
    </w:p>
    <w:p w:rsidR="00C53EBE" w:rsidRPr="00ED469B" w:rsidRDefault="0011224B">
      <w:pPr>
        <w:jc w:val="center"/>
        <w:rPr>
          <w:rFonts w:ascii="Times New Roman" w:hAnsi="Times New Roman"/>
          <w:b/>
          <w:sz w:val="26"/>
          <w:szCs w:val="26"/>
        </w:rPr>
      </w:pPr>
      <w:r w:rsidRPr="00ED469B">
        <w:rPr>
          <w:rFonts w:ascii="Times New Roman" w:hAnsi="Times New Roman"/>
          <w:b/>
          <w:sz w:val="26"/>
          <w:szCs w:val="26"/>
        </w:rPr>
        <w:t>Độc lập – Tự do – Hạnh phúc</w:t>
      </w:r>
    </w:p>
    <w:p w:rsidR="00C53EBE" w:rsidRPr="00ED469B" w:rsidRDefault="00062AC1" w:rsidP="00062AC1">
      <w:pPr>
        <w:rPr>
          <w:rFonts w:ascii="Times New Roman" w:hAnsi="Times New Roman"/>
          <w:sz w:val="26"/>
          <w:szCs w:val="26"/>
        </w:rPr>
      </w:pPr>
      <w:r>
        <w:rPr>
          <w:rFonts w:ascii="Times New Roman" w:hAnsi="Times New Roman"/>
          <w:sz w:val="26"/>
          <w:szCs w:val="26"/>
        </w:rPr>
        <w:t xml:space="preserve">                                                </w:t>
      </w:r>
      <w:r w:rsidR="0011224B" w:rsidRPr="00ED469B">
        <w:rPr>
          <w:rFonts w:ascii="Times New Roman" w:hAnsi="Times New Roman"/>
          <w:sz w:val="26"/>
          <w:szCs w:val="26"/>
        </w:rPr>
        <w:t>------------***-----------</w:t>
      </w:r>
    </w:p>
    <w:p w:rsidR="00C53EBE" w:rsidRPr="00ED469B" w:rsidRDefault="00C53EBE">
      <w:pPr>
        <w:jc w:val="center"/>
        <w:rPr>
          <w:rFonts w:ascii="Times New Roman" w:hAnsi="Times New Roman"/>
          <w:sz w:val="26"/>
          <w:szCs w:val="26"/>
        </w:rPr>
      </w:pPr>
    </w:p>
    <w:p w:rsidR="00C53EBE" w:rsidRPr="00ED469B" w:rsidRDefault="0011224B" w:rsidP="00062AC1">
      <w:pPr>
        <w:pStyle w:val="Heading3"/>
        <w:spacing w:before="0" w:after="0" w:line="276" w:lineRule="auto"/>
        <w:ind w:firstLine="0"/>
        <w:rPr>
          <w:sz w:val="26"/>
          <w:szCs w:val="26"/>
        </w:rPr>
      </w:pPr>
      <w:r w:rsidRPr="00ED469B">
        <w:rPr>
          <w:sz w:val="26"/>
          <w:szCs w:val="26"/>
        </w:rPr>
        <w:t xml:space="preserve">HỢP ĐỒNG </w:t>
      </w:r>
      <w:r w:rsidR="00AB52E1" w:rsidRPr="00ED469B">
        <w:rPr>
          <w:sz w:val="26"/>
          <w:szCs w:val="26"/>
        </w:rPr>
        <w:t>KHUNG ĐẠI LÝ</w:t>
      </w:r>
      <w:r w:rsidRPr="00ED469B">
        <w:rPr>
          <w:sz w:val="26"/>
          <w:szCs w:val="26"/>
        </w:rPr>
        <w:t xml:space="preserve"> TẠI</w:t>
      </w:r>
    </w:p>
    <w:p w:rsidR="00C53EBE" w:rsidRPr="00ED469B" w:rsidRDefault="0011224B" w:rsidP="00062AC1">
      <w:pPr>
        <w:pStyle w:val="Heading3"/>
        <w:spacing w:before="0" w:after="0" w:line="276" w:lineRule="auto"/>
        <w:ind w:firstLine="0"/>
        <w:rPr>
          <w:sz w:val="26"/>
          <w:szCs w:val="26"/>
        </w:rPr>
      </w:pPr>
      <w:r w:rsidRPr="00ED469B">
        <w:rPr>
          <w:sz w:val="26"/>
          <w:szCs w:val="26"/>
        </w:rPr>
        <w:t>SỞ GIAO DỊCH CHỨNG KHOÁN THÀNH PHỐ HỒ CHÍ MINH</w:t>
      </w:r>
    </w:p>
    <w:p w:rsidR="00C53EBE" w:rsidRPr="00ED469B" w:rsidRDefault="0011224B" w:rsidP="00062AC1">
      <w:pPr>
        <w:spacing w:before="120" w:after="120" w:line="276" w:lineRule="auto"/>
        <w:jc w:val="center"/>
        <w:rPr>
          <w:rFonts w:ascii="Times New Roman" w:hAnsi="Times New Roman"/>
          <w:b/>
          <w:sz w:val="26"/>
          <w:szCs w:val="26"/>
        </w:rPr>
      </w:pPr>
      <w:r w:rsidRPr="00ED469B">
        <w:rPr>
          <w:rFonts w:ascii="Times New Roman" w:hAnsi="Times New Roman"/>
          <w:bCs/>
          <w:iCs/>
          <w:sz w:val="26"/>
          <w:szCs w:val="26"/>
        </w:rPr>
        <w:t>Số:</w:t>
      </w:r>
      <w:r w:rsidR="002B67CB" w:rsidRPr="00ED469B">
        <w:rPr>
          <w:rFonts w:ascii="Times New Roman" w:hAnsi="Times New Roman"/>
          <w:bCs/>
          <w:iCs/>
          <w:sz w:val="26"/>
          <w:szCs w:val="26"/>
        </w:rPr>
        <w:t xml:space="preserve">       </w:t>
      </w:r>
      <w:r w:rsidR="00790CB1">
        <w:rPr>
          <w:rFonts w:ascii="Times New Roman" w:hAnsi="Times New Roman"/>
          <w:bCs/>
          <w:iCs/>
          <w:sz w:val="26"/>
          <w:szCs w:val="26"/>
        </w:rPr>
        <w:t xml:space="preserve"> </w:t>
      </w:r>
      <w:r w:rsidR="002B67CB" w:rsidRPr="00ED469B">
        <w:rPr>
          <w:rFonts w:ascii="Times New Roman" w:hAnsi="Times New Roman"/>
          <w:bCs/>
          <w:iCs/>
          <w:sz w:val="26"/>
          <w:szCs w:val="26"/>
        </w:rPr>
        <w:t xml:space="preserve"> /</w:t>
      </w:r>
      <w:r w:rsidR="00062AC1">
        <w:rPr>
          <w:rFonts w:ascii="Times New Roman" w:hAnsi="Times New Roman"/>
          <w:bCs/>
          <w:iCs/>
          <w:sz w:val="26"/>
          <w:szCs w:val="26"/>
        </w:rPr>
        <w:t>202</w:t>
      </w:r>
      <w:r w:rsidR="00790CB1">
        <w:rPr>
          <w:rFonts w:ascii="Times New Roman" w:hAnsi="Times New Roman"/>
          <w:bCs/>
          <w:iCs/>
          <w:sz w:val="26"/>
          <w:szCs w:val="26"/>
        </w:rPr>
        <w:t>6</w:t>
      </w:r>
      <w:r w:rsidR="00062AC1">
        <w:rPr>
          <w:rFonts w:ascii="Times New Roman" w:hAnsi="Times New Roman"/>
          <w:bCs/>
          <w:iCs/>
          <w:sz w:val="26"/>
          <w:szCs w:val="26"/>
        </w:rPr>
        <w:t>/HĐĐL</w:t>
      </w:r>
    </w:p>
    <w:p w:rsidR="00790CB1" w:rsidRPr="00790CB1" w:rsidRDefault="00790CB1" w:rsidP="00790CB1">
      <w:pPr>
        <w:spacing w:before="120" w:after="60" w:line="288" w:lineRule="auto"/>
        <w:ind w:firstLine="720"/>
        <w:jc w:val="both"/>
        <w:rPr>
          <w:rFonts w:ascii="Times New Roman" w:hAnsi="Times New Roman"/>
          <w:sz w:val="26"/>
          <w:szCs w:val="26"/>
          <w:lang w:val="nl-NL"/>
        </w:rPr>
      </w:pPr>
      <w:r w:rsidRPr="00790CB1">
        <w:rPr>
          <w:rFonts w:ascii="Times New Roman" w:hAnsi="Times New Roman"/>
          <w:sz w:val="26"/>
          <w:szCs w:val="26"/>
          <w:lang w:val="nl-NL"/>
        </w:rPr>
        <w:t>Căn cứ Bộ Luật Dân sự ngày 24 tháng 11 năm 2015;</w:t>
      </w:r>
    </w:p>
    <w:p w:rsidR="00790CB1" w:rsidRPr="00790CB1" w:rsidRDefault="00790CB1" w:rsidP="00790CB1">
      <w:pPr>
        <w:spacing w:before="120" w:after="60" w:line="288" w:lineRule="auto"/>
        <w:ind w:firstLine="720"/>
        <w:jc w:val="both"/>
        <w:rPr>
          <w:rFonts w:ascii="Times New Roman" w:hAnsi="Times New Roman"/>
          <w:sz w:val="26"/>
          <w:szCs w:val="26"/>
        </w:rPr>
      </w:pPr>
      <w:r w:rsidRPr="00790CB1">
        <w:rPr>
          <w:rFonts w:ascii="Times New Roman" w:hAnsi="Times New Roman"/>
          <w:sz w:val="26"/>
          <w:szCs w:val="26"/>
        </w:rPr>
        <w:t>C</w:t>
      </w:r>
      <w:r w:rsidRPr="00790CB1">
        <w:rPr>
          <w:rFonts w:ascii="Times New Roman" w:hAnsi="Times New Roman" w:hint="eastAsia"/>
          <w:sz w:val="26"/>
          <w:szCs w:val="26"/>
        </w:rPr>
        <w:t>ă</w:t>
      </w:r>
      <w:r w:rsidRPr="00790CB1">
        <w:rPr>
          <w:rFonts w:ascii="Times New Roman" w:hAnsi="Times New Roman"/>
          <w:sz w:val="26"/>
          <w:szCs w:val="26"/>
        </w:rPr>
        <w:t>n cứ Luật Th</w:t>
      </w:r>
      <w:r w:rsidRPr="00790CB1">
        <w:rPr>
          <w:rFonts w:ascii="Times New Roman" w:hAnsi="Times New Roman" w:hint="eastAsia"/>
          <w:sz w:val="26"/>
          <w:szCs w:val="26"/>
        </w:rPr>
        <w:t>ươ</w:t>
      </w:r>
      <w:r w:rsidRPr="00790CB1">
        <w:rPr>
          <w:rFonts w:ascii="Times New Roman" w:hAnsi="Times New Roman"/>
          <w:sz w:val="26"/>
          <w:szCs w:val="26"/>
        </w:rPr>
        <w:t>ng mại ngày 14 tháng 06 năm 2005;</w:t>
      </w:r>
    </w:p>
    <w:p w:rsidR="00790CB1" w:rsidRPr="00790CB1" w:rsidRDefault="00790CB1" w:rsidP="00790CB1">
      <w:pPr>
        <w:spacing w:before="120" w:after="60" w:line="288" w:lineRule="auto"/>
        <w:ind w:firstLine="720"/>
        <w:jc w:val="both"/>
        <w:rPr>
          <w:rFonts w:ascii="Times New Roman" w:hAnsi="Times New Roman"/>
          <w:sz w:val="26"/>
          <w:szCs w:val="26"/>
          <w:lang w:val="vi-VN"/>
        </w:rPr>
      </w:pPr>
      <w:r w:rsidRPr="00790CB1">
        <w:rPr>
          <w:rFonts w:ascii="Times New Roman" w:hAnsi="Times New Roman"/>
          <w:sz w:val="26"/>
          <w:szCs w:val="26"/>
          <w:lang w:val="vi-VN"/>
        </w:rPr>
        <w:t>Căn cứ Luật Doanh nghiệp ngày 17 tháng 06 năm 2020</w:t>
      </w:r>
      <w:r w:rsidRPr="00790CB1">
        <w:rPr>
          <w:rFonts w:ascii="Times New Roman" w:hAnsi="Times New Roman"/>
          <w:sz w:val="26"/>
          <w:szCs w:val="26"/>
        </w:rPr>
        <w:t xml:space="preserve"> và Luật sửa đổi, bổ sung một số điều của Luật</w:t>
      </w:r>
      <w:r w:rsidRPr="00790CB1">
        <w:rPr>
          <w:rFonts w:ascii="Times New Roman" w:hAnsi="Times New Roman"/>
          <w:sz w:val="26"/>
          <w:szCs w:val="26"/>
          <w:lang w:val="vi-VN"/>
        </w:rPr>
        <w:t xml:space="preserve"> Doanh nghiệp</w:t>
      </w:r>
      <w:r w:rsidRPr="00790CB1">
        <w:rPr>
          <w:rFonts w:ascii="Times New Roman" w:hAnsi="Times New Roman"/>
          <w:sz w:val="26"/>
          <w:szCs w:val="26"/>
        </w:rPr>
        <w:t xml:space="preserve"> ngày 17 tháng 06 năm 2025</w:t>
      </w:r>
      <w:r w:rsidRPr="00790CB1">
        <w:rPr>
          <w:rFonts w:ascii="Times New Roman" w:hAnsi="Times New Roman"/>
          <w:sz w:val="26"/>
          <w:szCs w:val="26"/>
          <w:lang w:val="vi-VN"/>
        </w:rPr>
        <w:t>;</w:t>
      </w:r>
    </w:p>
    <w:p w:rsidR="00790CB1" w:rsidRPr="00790CB1" w:rsidRDefault="00790CB1" w:rsidP="00790CB1">
      <w:pPr>
        <w:spacing w:before="120" w:after="60" w:line="288" w:lineRule="auto"/>
        <w:ind w:firstLine="720"/>
        <w:jc w:val="both"/>
        <w:rPr>
          <w:rFonts w:ascii="Times New Roman" w:hAnsi="Times New Roman"/>
          <w:sz w:val="26"/>
          <w:szCs w:val="26"/>
          <w:lang w:val="vi-VN"/>
        </w:rPr>
      </w:pPr>
      <w:r w:rsidRPr="00790CB1" w:rsidDel="00AC6EFE">
        <w:rPr>
          <w:rFonts w:ascii="Times New Roman" w:hAnsi="Times New Roman"/>
          <w:sz w:val="26"/>
          <w:szCs w:val="26"/>
          <w:lang w:val="vi-VN"/>
        </w:rPr>
        <w:t>Căn cứ Luật Chứng khoán ngày 26 tháng 11 năm 2019</w:t>
      </w:r>
      <w:r w:rsidRPr="00790CB1">
        <w:rPr>
          <w:rFonts w:ascii="Times New Roman" w:hAnsi="Times New Roman"/>
          <w:sz w:val="26"/>
          <w:szCs w:val="26"/>
        </w:rPr>
        <w:t xml:space="preserve"> và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r w:rsidRPr="00790CB1" w:rsidDel="00AC6EFE">
        <w:rPr>
          <w:rFonts w:ascii="Times New Roman" w:hAnsi="Times New Roman"/>
          <w:sz w:val="26"/>
          <w:szCs w:val="26"/>
          <w:lang w:val="vi-VN"/>
        </w:rPr>
        <w:t>;</w:t>
      </w:r>
    </w:p>
    <w:p w:rsidR="00790CB1" w:rsidRPr="00790CB1" w:rsidRDefault="00790CB1" w:rsidP="00790CB1">
      <w:pPr>
        <w:spacing w:before="120" w:after="60" w:line="288" w:lineRule="auto"/>
        <w:ind w:firstLine="720"/>
        <w:jc w:val="both"/>
        <w:rPr>
          <w:rFonts w:ascii="Times New Roman" w:hAnsi="Times New Roman"/>
          <w:sz w:val="26"/>
          <w:szCs w:val="26"/>
          <w:lang w:val="pl-PL"/>
        </w:rPr>
      </w:pPr>
      <w:r w:rsidRPr="00790CB1">
        <w:rPr>
          <w:rFonts w:ascii="Times New Roman" w:hAnsi="Times New Roman"/>
          <w:sz w:val="26"/>
          <w:szCs w:val="26"/>
          <w:lang w:val="pl-PL"/>
        </w:rPr>
        <w:t>Căn cứ Luật Quản lý và đầu tư vốn nhà nước tại doanh nghiệp ngày 14 tháng 06 năm 2025;</w:t>
      </w:r>
    </w:p>
    <w:p w:rsidR="005F5D70" w:rsidRPr="00790CB1" w:rsidRDefault="005F5D70" w:rsidP="00062AC1">
      <w:pPr>
        <w:spacing w:before="60" w:after="60" w:line="288" w:lineRule="auto"/>
        <w:ind w:firstLine="720"/>
        <w:jc w:val="both"/>
        <w:rPr>
          <w:rFonts w:ascii="Times New Roman" w:hAnsi="Times New Roman"/>
          <w:sz w:val="26"/>
          <w:szCs w:val="26"/>
        </w:rPr>
      </w:pPr>
      <w:r w:rsidRPr="00790CB1">
        <w:rPr>
          <w:rFonts w:ascii="Times New Roman" w:hAnsi="Times New Roman"/>
          <w:sz w:val="26"/>
          <w:szCs w:val="26"/>
        </w:rPr>
        <w:t xml:space="preserve">Căn cứ Nghị định số 91/2015/NĐ-CP ngày </w:t>
      </w:r>
      <w:r w:rsidR="00B5335A" w:rsidRPr="00790CB1">
        <w:rPr>
          <w:rFonts w:ascii="Times New Roman" w:hAnsi="Times New Roman"/>
          <w:sz w:val="26"/>
          <w:szCs w:val="26"/>
        </w:rPr>
        <w:t>13/10/2015</w:t>
      </w:r>
      <w:r w:rsidRPr="00790CB1">
        <w:rPr>
          <w:rFonts w:ascii="Times New Roman" w:hAnsi="Times New Roman"/>
          <w:sz w:val="26"/>
          <w:szCs w:val="26"/>
        </w:rPr>
        <w:t xml:space="preserve"> của Chính phủ về đầu tư vốn nhà nước vào doanh nghiệp và quản lý, sử dụng vốn, tài sản tại doanh nghiệp;</w:t>
      </w:r>
    </w:p>
    <w:p w:rsidR="00C53EBE" w:rsidRPr="00790CB1" w:rsidRDefault="005F5D70" w:rsidP="00062AC1">
      <w:pPr>
        <w:spacing w:before="60" w:after="60" w:line="288" w:lineRule="auto"/>
        <w:ind w:firstLine="720"/>
        <w:jc w:val="both"/>
        <w:rPr>
          <w:rFonts w:ascii="Times New Roman" w:hAnsi="Times New Roman"/>
          <w:sz w:val="26"/>
          <w:szCs w:val="26"/>
        </w:rPr>
      </w:pPr>
      <w:r w:rsidRPr="00790CB1">
        <w:rPr>
          <w:rFonts w:ascii="Times New Roman" w:hAnsi="Times New Roman"/>
          <w:sz w:val="26"/>
          <w:szCs w:val="26"/>
        </w:rPr>
        <w:t xml:space="preserve">Căn cứ </w:t>
      </w:r>
      <w:r w:rsidR="0011224B" w:rsidRPr="00790CB1">
        <w:rPr>
          <w:rFonts w:ascii="Times New Roman" w:hAnsi="Times New Roman"/>
          <w:sz w:val="26"/>
          <w:szCs w:val="26"/>
        </w:rPr>
        <w:t xml:space="preserve">Nghị định số 32/2018/NĐ-CP ngày 08/03/2018 của Chính </w:t>
      </w:r>
      <w:r w:rsidR="00975346" w:rsidRPr="00790CB1">
        <w:rPr>
          <w:rFonts w:ascii="Times New Roman" w:hAnsi="Times New Roman"/>
          <w:sz w:val="26"/>
          <w:szCs w:val="26"/>
        </w:rPr>
        <w:t>p</w:t>
      </w:r>
      <w:r w:rsidR="0011224B" w:rsidRPr="00790CB1">
        <w:rPr>
          <w:rFonts w:ascii="Times New Roman" w:hAnsi="Times New Roman"/>
          <w:sz w:val="26"/>
          <w:szCs w:val="26"/>
        </w:rPr>
        <w:t xml:space="preserve">hủ về việc sửa đổi, bổ sung một số điều của Nghị định số 91/2015/NĐ-CP ngày </w:t>
      </w:r>
      <w:r w:rsidR="00B5335A" w:rsidRPr="00790CB1">
        <w:rPr>
          <w:rFonts w:ascii="Times New Roman" w:hAnsi="Times New Roman"/>
          <w:sz w:val="26"/>
          <w:szCs w:val="26"/>
        </w:rPr>
        <w:t>13/10/2015</w:t>
      </w:r>
      <w:r w:rsidR="0011224B" w:rsidRPr="00790CB1">
        <w:rPr>
          <w:rFonts w:ascii="Times New Roman" w:hAnsi="Times New Roman"/>
          <w:sz w:val="26"/>
          <w:szCs w:val="26"/>
        </w:rPr>
        <w:t xml:space="preserve"> của Chính phủ về đầu tư vốn nhà nước vào doanh nghiệp và quản lý, sử dụng vốn, tài sản tại doanh nghiệp</w:t>
      </w:r>
      <w:r w:rsidR="00337DE4" w:rsidRPr="00790CB1">
        <w:rPr>
          <w:rFonts w:ascii="Times New Roman" w:hAnsi="Times New Roman"/>
          <w:sz w:val="26"/>
          <w:szCs w:val="26"/>
        </w:rPr>
        <w:t>;</w:t>
      </w:r>
    </w:p>
    <w:p w:rsidR="008E57D2" w:rsidRPr="00790CB1" w:rsidRDefault="008E57D2" w:rsidP="00062AC1">
      <w:pPr>
        <w:spacing w:before="60" w:after="60" w:line="288" w:lineRule="auto"/>
        <w:ind w:firstLine="720"/>
        <w:jc w:val="both"/>
        <w:rPr>
          <w:rFonts w:ascii="Times New Roman" w:hAnsi="Times New Roman"/>
          <w:sz w:val="26"/>
          <w:szCs w:val="26"/>
        </w:rPr>
      </w:pPr>
      <w:r w:rsidRPr="00790CB1">
        <w:rPr>
          <w:rFonts w:ascii="Times New Roman" w:hAnsi="Times New Roman"/>
          <w:sz w:val="26"/>
          <w:szCs w:val="26"/>
        </w:rPr>
        <w:t xml:space="preserve">Căn cứ Nghị định số 126/2017/NĐ-CP ngày 16/11/2017 của Chính </w:t>
      </w:r>
      <w:r w:rsidR="00F200E5" w:rsidRPr="00790CB1">
        <w:rPr>
          <w:rFonts w:ascii="Times New Roman" w:hAnsi="Times New Roman"/>
          <w:sz w:val="26"/>
          <w:szCs w:val="26"/>
        </w:rPr>
        <w:t>p</w:t>
      </w:r>
      <w:r w:rsidRPr="00790CB1">
        <w:rPr>
          <w:rFonts w:ascii="Times New Roman" w:hAnsi="Times New Roman"/>
          <w:sz w:val="26"/>
          <w:szCs w:val="26"/>
        </w:rPr>
        <w:t>hủ về chuyển doanh nghiệp nhà nước và công ty trách nhiệm hữu hạn một thành viên do doanh nghiệp nhà nước đầu tư 100% vốn điều lệ thành công ty cổ phần;</w:t>
      </w:r>
    </w:p>
    <w:p w:rsidR="00490034" w:rsidRPr="00790CB1" w:rsidRDefault="00490034" w:rsidP="00062AC1">
      <w:pPr>
        <w:spacing w:before="60" w:after="60" w:line="288" w:lineRule="auto"/>
        <w:ind w:firstLine="720"/>
        <w:jc w:val="both"/>
        <w:rPr>
          <w:rFonts w:ascii="Times New Roman" w:hAnsi="Times New Roman"/>
          <w:sz w:val="26"/>
          <w:szCs w:val="26"/>
        </w:rPr>
      </w:pPr>
      <w:r w:rsidRPr="00790CB1">
        <w:rPr>
          <w:rFonts w:ascii="Times New Roman" w:hAnsi="Times New Roman"/>
          <w:sz w:val="26"/>
          <w:szCs w:val="26"/>
        </w:rPr>
        <w:t>C</w:t>
      </w:r>
      <w:r w:rsidRPr="00790CB1">
        <w:rPr>
          <w:rFonts w:ascii="Times New Roman" w:hAnsi="Times New Roman" w:hint="eastAsia"/>
          <w:sz w:val="26"/>
          <w:szCs w:val="26"/>
        </w:rPr>
        <w:t>ă</w:t>
      </w:r>
      <w:r w:rsidRPr="00790CB1">
        <w:rPr>
          <w:rFonts w:ascii="Times New Roman" w:hAnsi="Times New Roman"/>
          <w:sz w:val="26"/>
          <w:szCs w:val="26"/>
        </w:rPr>
        <w:t xml:space="preserve">n cứ Nghị </w:t>
      </w:r>
      <w:r w:rsidRPr="00790CB1">
        <w:rPr>
          <w:rFonts w:ascii="Times New Roman" w:hAnsi="Times New Roman" w:hint="eastAsia"/>
          <w:sz w:val="26"/>
          <w:szCs w:val="26"/>
        </w:rPr>
        <w:t>đ</w:t>
      </w:r>
      <w:r w:rsidRPr="00790CB1">
        <w:rPr>
          <w:rFonts w:ascii="Times New Roman" w:hAnsi="Times New Roman"/>
          <w:sz w:val="26"/>
          <w:szCs w:val="26"/>
        </w:rPr>
        <w:t>ịnh số 140/2020/N</w:t>
      </w:r>
      <w:r w:rsidRPr="00790CB1">
        <w:rPr>
          <w:rFonts w:ascii="Times New Roman" w:hAnsi="Times New Roman" w:hint="eastAsia"/>
          <w:sz w:val="26"/>
          <w:szCs w:val="26"/>
        </w:rPr>
        <w:t>Đ</w:t>
      </w:r>
      <w:r w:rsidRPr="00790CB1">
        <w:rPr>
          <w:rFonts w:ascii="Times New Roman" w:hAnsi="Times New Roman"/>
          <w:sz w:val="26"/>
          <w:szCs w:val="26"/>
        </w:rPr>
        <w:t xml:space="preserve">-CP ngày 30/11/2020 của Chính phủ về việc sửa </w:t>
      </w:r>
      <w:r w:rsidRPr="00790CB1">
        <w:rPr>
          <w:rFonts w:ascii="Times New Roman" w:hAnsi="Times New Roman" w:hint="eastAsia"/>
          <w:sz w:val="26"/>
          <w:szCs w:val="26"/>
        </w:rPr>
        <w:t>đ</w:t>
      </w:r>
      <w:r w:rsidRPr="00790CB1">
        <w:rPr>
          <w:rFonts w:ascii="Times New Roman" w:hAnsi="Times New Roman"/>
          <w:sz w:val="26"/>
          <w:szCs w:val="26"/>
        </w:rPr>
        <w:t xml:space="preserve">ổi, bổ sung một số </w:t>
      </w:r>
      <w:r w:rsidRPr="00790CB1">
        <w:rPr>
          <w:rFonts w:ascii="Times New Roman" w:hAnsi="Times New Roman" w:hint="eastAsia"/>
          <w:sz w:val="26"/>
          <w:szCs w:val="26"/>
        </w:rPr>
        <w:t>đ</w:t>
      </w:r>
      <w:r w:rsidRPr="00790CB1">
        <w:rPr>
          <w:rFonts w:ascii="Times New Roman" w:hAnsi="Times New Roman"/>
          <w:sz w:val="26"/>
          <w:szCs w:val="26"/>
        </w:rPr>
        <w:t xml:space="preserve">iều của Nghị </w:t>
      </w:r>
      <w:r w:rsidRPr="00790CB1">
        <w:rPr>
          <w:rFonts w:ascii="Times New Roman" w:hAnsi="Times New Roman" w:hint="eastAsia"/>
          <w:sz w:val="26"/>
          <w:szCs w:val="26"/>
        </w:rPr>
        <w:t>đ</w:t>
      </w:r>
      <w:r w:rsidRPr="00790CB1">
        <w:rPr>
          <w:rFonts w:ascii="Times New Roman" w:hAnsi="Times New Roman"/>
          <w:sz w:val="26"/>
          <w:szCs w:val="26"/>
        </w:rPr>
        <w:t>ịnh 126/2017/N</w:t>
      </w:r>
      <w:r w:rsidRPr="00790CB1">
        <w:rPr>
          <w:rFonts w:ascii="Times New Roman" w:hAnsi="Times New Roman" w:hint="eastAsia"/>
          <w:sz w:val="26"/>
          <w:szCs w:val="26"/>
        </w:rPr>
        <w:t>Đ</w:t>
      </w:r>
      <w:r w:rsidRPr="00790CB1">
        <w:rPr>
          <w:rFonts w:ascii="Times New Roman" w:hAnsi="Times New Roman"/>
          <w:sz w:val="26"/>
          <w:szCs w:val="26"/>
        </w:rPr>
        <w:t>-CP ngày 16/11/2017 của Chính phủ về chuyển doanh nghiệp nhà n</w:t>
      </w:r>
      <w:r w:rsidRPr="00790CB1">
        <w:rPr>
          <w:rFonts w:ascii="Times New Roman" w:hAnsi="Times New Roman" w:hint="eastAsia"/>
          <w:sz w:val="26"/>
          <w:szCs w:val="26"/>
        </w:rPr>
        <w:t>ư</w:t>
      </w:r>
      <w:r w:rsidRPr="00790CB1">
        <w:rPr>
          <w:rFonts w:ascii="Times New Roman" w:hAnsi="Times New Roman"/>
          <w:sz w:val="26"/>
          <w:szCs w:val="26"/>
        </w:rPr>
        <w:t>ớc và công ty trách nhiệm hữu hạn một thành viên do doanh nghiệp nhà n</w:t>
      </w:r>
      <w:r w:rsidRPr="00790CB1">
        <w:rPr>
          <w:rFonts w:ascii="Times New Roman" w:hAnsi="Times New Roman" w:hint="eastAsia"/>
          <w:sz w:val="26"/>
          <w:szCs w:val="26"/>
        </w:rPr>
        <w:t>ư</w:t>
      </w:r>
      <w:r w:rsidRPr="00790CB1">
        <w:rPr>
          <w:rFonts w:ascii="Times New Roman" w:hAnsi="Times New Roman"/>
          <w:sz w:val="26"/>
          <w:szCs w:val="26"/>
        </w:rPr>
        <w:t xml:space="preserve">ớc </w:t>
      </w:r>
      <w:r w:rsidRPr="00790CB1">
        <w:rPr>
          <w:rFonts w:ascii="Times New Roman" w:hAnsi="Times New Roman" w:hint="eastAsia"/>
          <w:sz w:val="26"/>
          <w:szCs w:val="26"/>
        </w:rPr>
        <w:t>đ</w:t>
      </w:r>
      <w:r w:rsidRPr="00790CB1">
        <w:rPr>
          <w:rFonts w:ascii="Times New Roman" w:hAnsi="Times New Roman"/>
          <w:sz w:val="26"/>
          <w:szCs w:val="26"/>
        </w:rPr>
        <w:t>ầu t</w:t>
      </w:r>
      <w:r w:rsidRPr="00790CB1">
        <w:rPr>
          <w:rFonts w:ascii="Times New Roman" w:hAnsi="Times New Roman" w:hint="eastAsia"/>
          <w:sz w:val="26"/>
          <w:szCs w:val="26"/>
        </w:rPr>
        <w:t>ư</w:t>
      </w:r>
      <w:r w:rsidRPr="00790CB1">
        <w:rPr>
          <w:rFonts w:ascii="Times New Roman" w:hAnsi="Times New Roman"/>
          <w:sz w:val="26"/>
          <w:szCs w:val="26"/>
        </w:rPr>
        <w:t xml:space="preserve"> 100% vốn </w:t>
      </w:r>
      <w:r w:rsidRPr="00790CB1">
        <w:rPr>
          <w:rFonts w:ascii="Times New Roman" w:hAnsi="Times New Roman" w:hint="eastAsia"/>
          <w:sz w:val="26"/>
          <w:szCs w:val="26"/>
        </w:rPr>
        <w:t>đ</w:t>
      </w:r>
      <w:r w:rsidRPr="00790CB1">
        <w:rPr>
          <w:rFonts w:ascii="Times New Roman" w:hAnsi="Times New Roman"/>
          <w:sz w:val="26"/>
          <w:szCs w:val="26"/>
        </w:rPr>
        <w:t xml:space="preserve">iều lệ thành công ty cổ phần; Nghị </w:t>
      </w:r>
      <w:r w:rsidRPr="00790CB1">
        <w:rPr>
          <w:rFonts w:ascii="Times New Roman" w:hAnsi="Times New Roman" w:hint="eastAsia"/>
          <w:sz w:val="26"/>
          <w:szCs w:val="26"/>
        </w:rPr>
        <w:t>đ</w:t>
      </w:r>
      <w:r w:rsidRPr="00790CB1">
        <w:rPr>
          <w:rFonts w:ascii="Times New Roman" w:hAnsi="Times New Roman"/>
          <w:sz w:val="26"/>
          <w:szCs w:val="26"/>
        </w:rPr>
        <w:t>ịnh số 91/2015/N</w:t>
      </w:r>
      <w:r w:rsidRPr="00790CB1">
        <w:rPr>
          <w:rFonts w:ascii="Times New Roman" w:hAnsi="Times New Roman" w:hint="eastAsia"/>
          <w:sz w:val="26"/>
          <w:szCs w:val="26"/>
        </w:rPr>
        <w:t>Đ</w:t>
      </w:r>
      <w:r w:rsidRPr="00790CB1">
        <w:rPr>
          <w:rFonts w:ascii="Times New Roman" w:hAnsi="Times New Roman"/>
          <w:sz w:val="26"/>
          <w:szCs w:val="26"/>
        </w:rPr>
        <w:t xml:space="preserve">-CP ngày 13/10/2015 của Chính phủ về </w:t>
      </w:r>
      <w:r w:rsidRPr="00790CB1">
        <w:rPr>
          <w:rFonts w:ascii="Times New Roman" w:hAnsi="Times New Roman" w:hint="eastAsia"/>
          <w:sz w:val="26"/>
          <w:szCs w:val="26"/>
        </w:rPr>
        <w:t>đ</w:t>
      </w:r>
      <w:r w:rsidRPr="00790CB1">
        <w:rPr>
          <w:rFonts w:ascii="Times New Roman" w:hAnsi="Times New Roman"/>
          <w:sz w:val="26"/>
          <w:szCs w:val="26"/>
        </w:rPr>
        <w:t>ầu t</w:t>
      </w:r>
      <w:r w:rsidRPr="00790CB1">
        <w:rPr>
          <w:rFonts w:ascii="Times New Roman" w:hAnsi="Times New Roman" w:hint="eastAsia"/>
          <w:sz w:val="26"/>
          <w:szCs w:val="26"/>
        </w:rPr>
        <w:t>ư</w:t>
      </w:r>
      <w:r w:rsidRPr="00790CB1">
        <w:rPr>
          <w:rFonts w:ascii="Times New Roman" w:hAnsi="Times New Roman"/>
          <w:sz w:val="26"/>
          <w:szCs w:val="26"/>
        </w:rPr>
        <w:t xml:space="preserve"> vốn nhà n</w:t>
      </w:r>
      <w:r w:rsidRPr="00790CB1">
        <w:rPr>
          <w:rFonts w:ascii="Times New Roman" w:hAnsi="Times New Roman" w:hint="eastAsia"/>
          <w:sz w:val="26"/>
          <w:szCs w:val="26"/>
        </w:rPr>
        <w:t>ư</w:t>
      </w:r>
      <w:r w:rsidRPr="00790CB1">
        <w:rPr>
          <w:rFonts w:ascii="Times New Roman" w:hAnsi="Times New Roman"/>
          <w:sz w:val="26"/>
          <w:szCs w:val="26"/>
        </w:rPr>
        <w:t xml:space="preserve">ớc vào doanh nghiệp và quản lý, sử dụng vốn, tài sản tại doanh nghiệp và Nghị </w:t>
      </w:r>
      <w:r w:rsidRPr="00790CB1">
        <w:rPr>
          <w:rFonts w:ascii="Times New Roman" w:hAnsi="Times New Roman" w:hint="eastAsia"/>
          <w:sz w:val="26"/>
          <w:szCs w:val="26"/>
        </w:rPr>
        <w:t>đ</w:t>
      </w:r>
      <w:r w:rsidRPr="00790CB1">
        <w:rPr>
          <w:rFonts w:ascii="Times New Roman" w:hAnsi="Times New Roman"/>
          <w:sz w:val="26"/>
          <w:szCs w:val="26"/>
        </w:rPr>
        <w:t>ịnh số 32/2018/N</w:t>
      </w:r>
      <w:r w:rsidRPr="00790CB1">
        <w:rPr>
          <w:rFonts w:ascii="Times New Roman" w:hAnsi="Times New Roman" w:hint="eastAsia"/>
          <w:sz w:val="26"/>
          <w:szCs w:val="26"/>
        </w:rPr>
        <w:t>Đ</w:t>
      </w:r>
      <w:r w:rsidRPr="00790CB1">
        <w:rPr>
          <w:rFonts w:ascii="Times New Roman" w:hAnsi="Times New Roman"/>
          <w:sz w:val="26"/>
          <w:szCs w:val="26"/>
        </w:rPr>
        <w:t xml:space="preserve">-CP ngày 08/3/2018 của Chính phủ sửa </w:t>
      </w:r>
      <w:r w:rsidRPr="00790CB1">
        <w:rPr>
          <w:rFonts w:ascii="Times New Roman" w:hAnsi="Times New Roman" w:hint="eastAsia"/>
          <w:sz w:val="26"/>
          <w:szCs w:val="26"/>
        </w:rPr>
        <w:t>đ</w:t>
      </w:r>
      <w:r w:rsidRPr="00790CB1">
        <w:rPr>
          <w:rFonts w:ascii="Times New Roman" w:hAnsi="Times New Roman"/>
          <w:sz w:val="26"/>
          <w:szCs w:val="26"/>
        </w:rPr>
        <w:t xml:space="preserve">ổi, bổ sung một số </w:t>
      </w:r>
      <w:r w:rsidRPr="00790CB1">
        <w:rPr>
          <w:rFonts w:ascii="Times New Roman" w:hAnsi="Times New Roman" w:hint="eastAsia"/>
          <w:sz w:val="26"/>
          <w:szCs w:val="26"/>
        </w:rPr>
        <w:t>đ</w:t>
      </w:r>
      <w:r w:rsidRPr="00790CB1">
        <w:rPr>
          <w:rFonts w:ascii="Times New Roman" w:hAnsi="Times New Roman"/>
          <w:sz w:val="26"/>
          <w:szCs w:val="26"/>
        </w:rPr>
        <w:t xml:space="preserve">iều của Nghị </w:t>
      </w:r>
      <w:r w:rsidRPr="00790CB1">
        <w:rPr>
          <w:rFonts w:ascii="Times New Roman" w:hAnsi="Times New Roman" w:hint="eastAsia"/>
          <w:sz w:val="26"/>
          <w:szCs w:val="26"/>
        </w:rPr>
        <w:t>đ</w:t>
      </w:r>
      <w:r w:rsidRPr="00790CB1">
        <w:rPr>
          <w:rFonts w:ascii="Times New Roman" w:hAnsi="Times New Roman"/>
          <w:sz w:val="26"/>
          <w:szCs w:val="26"/>
        </w:rPr>
        <w:t>ịnh số 91/2015/N</w:t>
      </w:r>
      <w:r w:rsidRPr="00790CB1">
        <w:rPr>
          <w:rFonts w:ascii="Times New Roman" w:hAnsi="Times New Roman" w:hint="eastAsia"/>
          <w:sz w:val="26"/>
          <w:szCs w:val="26"/>
        </w:rPr>
        <w:t>Đ</w:t>
      </w:r>
      <w:r w:rsidRPr="00790CB1">
        <w:rPr>
          <w:rFonts w:ascii="Times New Roman" w:hAnsi="Times New Roman"/>
          <w:sz w:val="26"/>
          <w:szCs w:val="26"/>
        </w:rPr>
        <w:t>-CP;</w:t>
      </w:r>
    </w:p>
    <w:p w:rsidR="00490034" w:rsidRPr="00790CB1" w:rsidRDefault="00490034" w:rsidP="00062AC1">
      <w:pPr>
        <w:spacing w:before="60" w:after="60" w:line="288" w:lineRule="auto"/>
        <w:ind w:firstLine="720"/>
        <w:jc w:val="both"/>
        <w:rPr>
          <w:rFonts w:ascii="Times New Roman" w:hAnsi="Times New Roman"/>
          <w:sz w:val="26"/>
          <w:szCs w:val="26"/>
        </w:rPr>
      </w:pPr>
      <w:r w:rsidRPr="00790CB1">
        <w:rPr>
          <w:rFonts w:ascii="Times New Roman" w:hAnsi="Times New Roman"/>
          <w:sz w:val="26"/>
          <w:szCs w:val="26"/>
        </w:rPr>
        <w:t>C</w:t>
      </w:r>
      <w:r w:rsidRPr="00790CB1">
        <w:rPr>
          <w:rFonts w:ascii="Times New Roman" w:hAnsi="Times New Roman" w:hint="eastAsia"/>
          <w:sz w:val="26"/>
          <w:szCs w:val="26"/>
        </w:rPr>
        <w:t>ă</w:t>
      </w:r>
      <w:r w:rsidRPr="00790CB1">
        <w:rPr>
          <w:rFonts w:ascii="Times New Roman" w:hAnsi="Times New Roman"/>
          <w:sz w:val="26"/>
          <w:szCs w:val="26"/>
        </w:rPr>
        <w:t>n cứ Thông t</w:t>
      </w:r>
      <w:r w:rsidRPr="00790CB1">
        <w:rPr>
          <w:rFonts w:ascii="Times New Roman" w:hAnsi="Times New Roman" w:hint="eastAsia"/>
          <w:sz w:val="26"/>
          <w:szCs w:val="26"/>
        </w:rPr>
        <w:t>ư</w:t>
      </w:r>
      <w:r w:rsidRPr="00790CB1">
        <w:rPr>
          <w:rFonts w:ascii="Times New Roman" w:hAnsi="Times New Roman"/>
          <w:sz w:val="26"/>
          <w:szCs w:val="26"/>
        </w:rPr>
        <w:t xml:space="preserve"> số 36/2021/TT-BTC ngày 26/5/2021 của Bộ tr</w:t>
      </w:r>
      <w:r w:rsidRPr="00790CB1">
        <w:rPr>
          <w:rFonts w:ascii="Times New Roman" w:hAnsi="Times New Roman" w:hint="eastAsia"/>
          <w:sz w:val="26"/>
          <w:szCs w:val="26"/>
        </w:rPr>
        <w:t>ư</w:t>
      </w:r>
      <w:r w:rsidRPr="00790CB1">
        <w:rPr>
          <w:rFonts w:ascii="Times New Roman" w:hAnsi="Times New Roman"/>
          <w:sz w:val="26"/>
          <w:szCs w:val="26"/>
        </w:rPr>
        <w:t>ởng Bộ Tài chính về h</w:t>
      </w:r>
      <w:r w:rsidRPr="00790CB1">
        <w:rPr>
          <w:rFonts w:ascii="Times New Roman" w:hAnsi="Times New Roman" w:hint="eastAsia"/>
          <w:sz w:val="26"/>
          <w:szCs w:val="26"/>
        </w:rPr>
        <w:t>ư</w:t>
      </w:r>
      <w:r w:rsidRPr="00790CB1">
        <w:rPr>
          <w:rFonts w:ascii="Times New Roman" w:hAnsi="Times New Roman"/>
          <w:sz w:val="26"/>
          <w:szCs w:val="26"/>
        </w:rPr>
        <w:t xml:space="preserve">ớng dẫn một số nội dung về </w:t>
      </w:r>
      <w:r w:rsidRPr="00790CB1">
        <w:rPr>
          <w:rFonts w:ascii="Times New Roman" w:hAnsi="Times New Roman" w:hint="eastAsia"/>
          <w:sz w:val="26"/>
          <w:szCs w:val="26"/>
        </w:rPr>
        <w:t>đ</w:t>
      </w:r>
      <w:r w:rsidRPr="00790CB1">
        <w:rPr>
          <w:rFonts w:ascii="Times New Roman" w:hAnsi="Times New Roman"/>
          <w:sz w:val="26"/>
          <w:szCs w:val="26"/>
        </w:rPr>
        <w:t>ầu t</w:t>
      </w:r>
      <w:r w:rsidRPr="00790CB1">
        <w:rPr>
          <w:rFonts w:ascii="Times New Roman" w:hAnsi="Times New Roman" w:hint="eastAsia"/>
          <w:sz w:val="26"/>
          <w:szCs w:val="26"/>
        </w:rPr>
        <w:t>ư</w:t>
      </w:r>
      <w:r w:rsidRPr="00790CB1">
        <w:rPr>
          <w:rFonts w:ascii="Times New Roman" w:hAnsi="Times New Roman"/>
          <w:sz w:val="26"/>
          <w:szCs w:val="26"/>
        </w:rPr>
        <w:t xml:space="preserve"> vốn nhà n</w:t>
      </w:r>
      <w:r w:rsidRPr="00790CB1">
        <w:rPr>
          <w:rFonts w:ascii="Times New Roman" w:hAnsi="Times New Roman" w:hint="eastAsia"/>
          <w:sz w:val="26"/>
          <w:szCs w:val="26"/>
        </w:rPr>
        <w:t>ư</w:t>
      </w:r>
      <w:r w:rsidRPr="00790CB1">
        <w:rPr>
          <w:rFonts w:ascii="Times New Roman" w:hAnsi="Times New Roman"/>
          <w:sz w:val="26"/>
          <w:szCs w:val="26"/>
        </w:rPr>
        <w:t xml:space="preserve">ớc vào doanh nghiệp và quản lý, sử dụng vốn, tài sản tại doanh nghiệp quy </w:t>
      </w:r>
      <w:r w:rsidRPr="00790CB1">
        <w:rPr>
          <w:rFonts w:ascii="Times New Roman" w:hAnsi="Times New Roman" w:hint="eastAsia"/>
          <w:sz w:val="26"/>
          <w:szCs w:val="26"/>
        </w:rPr>
        <w:t>đ</w:t>
      </w:r>
      <w:r w:rsidRPr="00790CB1">
        <w:rPr>
          <w:rFonts w:ascii="Times New Roman" w:hAnsi="Times New Roman"/>
          <w:sz w:val="26"/>
          <w:szCs w:val="26"/>
        </w:rPr>
        <w:t xml:space="preserve">ịnh tại Nghị </w:t>
      </w:r>
      <w:r w:rsidRPr="00790CB1">
        <w:rPr>
          <w:rFonts w:ascii="Times New Roman" w:hAnsi="Times New Roman" w:hint="eastAsia"/>
          <w:sz w:val="26"/>
          <w:szCs w:val="26"/>
        </w:rPr>
        <w:t>đ</w:t>
      </w:r>
      <w:r w:rsidRPr="00790CB1">
        <w:rPr>
          <w:rFonts w:ascii="Times New Roman" w:hAnsi="Times New Roman"/>
          <w:sz w:val="26"/>
          <w:szCs w:val="26"/>
        </w:rPr>
        <w:t>ịnh số 91/2015/N</w:t>
      </w:r>
      <w:r w:rsidRPr="00790CB1">
        <w:rPr>
          <w:rFonts w:ascii="Times New Roman" w:hAnsi="Times New Roman" w:hint="eastAsia"/>
          <w:sz w:val="26"/>
          <w:szCs w:val="26"/>
        </w:rPr>
        <w:t>Đ</w:t>
      </w:r>
      <w:r w:rsidRPr="00790CB1">
        <w:rPr>
          <w:rFonts w:ascii="Times New Roman" w:hAnsi="Times New Roman"/>
          <w:sz w:val="26"/>
          <w:szCs w:val="26"/>
        </w:rPr>
        <w:t xml:space="preserve">-CP ngày </w:t>
      </w:r>
      <w:r w:rsidRPr="00790CB1">
        <w:rPr>
          <w:rFonts w:ascii="Times New Roman" w:hAnsi="Times New Roman"/>
          <w:sz w:val="26"/>
          <w:szCs w:val="26"/>
        </w:rPr>
        <w:lastRenderedPageBreak/>
        <w:t xml:space="preserve">13/10/2015; Nghị </w:t>
      </w:r>
      <w:r w:rsidRPr="00790CB1">
        <w:rPr>
          <w:rFonts w:ascii="Times New Roman" w:hAnsi="Times New Roman" w:hint="eastAsia"/>
          <w:sz w:val="26"/>
          <w:szCs w:val="26"/>
        </w:rPr>
        <w:t>đ</w:t>
      </w:r>
      <w:r w:rsidRPr="00790CB1">
        <w:rPr>
          <w:rFonts w:ascii="Times New Roman" w:hAnsi="Times New Roman"/>
          <w:sz w:val="26"/>
          <w:szCs w:val="26"/>
        </w:rPr>
        <w:t>ịnh số 32/2018/N</w:t>
      </w:r>
      <w:r w:rsidRPr="00790CB1">
        <w:rPr>
          <w:rFonts w:ascii="Times New Roman" w:hAnsi="Times New Roman" w:hint="eastAsia"/>
          <w:sz w:val="26"/>
          <w:szCs w:val="26"/>
        </w:rPr>
        <w:t>Đ</w:t>
      </w:r>
      <w:r w:rsidRPr="00790CB1">
        <w:rPr>
          <w:rFonts w:ascii="Times New Roman" w:hAnsi="Times New Roman"/>
          <w:sz w:val="26"/>
          <w:szCs w:val="26"/>
        </w:rPr>
        <w:t xml:space="preserve">-CP ngày 08/3/2018; Nghị </w:t>
      </w:r>
      <w:r w:rsidRPr="00790CB1">
        <w:rPr>
          <w:rFonts w:ascii="Times New Roman" w:hAnsi="Times New Roman" w:hint="eastAsia"/>
          <w:sz w:val="26"/>
          <w:szCs w:val="26"/>
        </w:rPr>
        <w:t>đ</w:t>
      </w:r>
      <w:r w:rsidRPr="00790CB1">
        <w:rPr>
          <w:rFonts w:ascii="Times New Roman" w:hAnsi="Times New Roman"/>
          <w:sz w:val="26"/>
          <w:szCs w:val="26"/>
        </w:rPr>
        <w:t>ịnh số 121/2020/N</w:t>
      </w:r>
      <w:r w:rsidRPr="00790CB1">
        <w:rPr>
          <w:rFonts w:ascii="Times New Roman" w:hAnsi="Times New Roman" w:hint="eastAsia"/>
          <w:sz w:val="26"/>
          <w:szCs w:val="26"/>
        </w:rPr>
        <w:t>Đ</w:t>
      </w:r>
      <w:r w:rsidRPr="00790CB1">
        <w:rPr>
          <w:rFonts w:ascii="Times New Roman" w:hAnsi="Times New Roman"/>
          <w:sz w:val="26"/>
          <w:szCs w:val="26"/>
        </w:rPr>
        <w:t xml:space="preserve">-CP ngày 09/10/2020 và Nghị </w:t>
      </w:r>
      <w:r w:rsidRPr="00790CB1">
        <w:rPr>
          <w:rFonts w:ascii="Times New Roman" w:hAnsi="Times New Roman" w:hint="eastAsia"/>
          <w:sz w:val="26"/>
          <w:szCs w:val="26"/>
        </w:rPr>
        <w:t>đ</w:t>
      </w:r>
      <w:r w:rsidRPr="00790CB1">
        <w:rPr>
          <w:rFonts w:ascii="Times New Roman" w:hAnsi="Times New Roman"/>
          <w:sz w:val="26"/>
          <w:szCs w:val="26"/>
        </w:rPr>
        <w:t>ịnh số 140/2020/N</w:t>
      </w:r>
      <w:r w:rsidRPr="00790CB1">
        <w:rPr>
          <w:rFonts w:ascii="Times New Roman" w:hAnsi="Times New Roman" w:hint="eastAsia"/>
          <w:sz w:val="26"/>
          <w:szCs w:val="26"/>
        </w:rPr>
        <w:t>Đ</w:t>
      </w:r>
      <w:r w:rsidRPr="00790CB1">
        <w:rPr>
          <w:rFonts w:ascii="Times New Roman" w:hAnsi="Times New Roman"/>
          <w:sz w:val="26"/>
          <w:szCs w:val="26"/>
        </w:rPr>
        <w:t>-CP ngày 30/11/2020 của Chính phủ;</w:t>
      </w:r>
    </w:p>
    <w:p w:rsidR="00490034" w:rsidRPr="00790CB1" w:rsidRDefault="00490034" w:rsidP="00062AC1">
      <w:pPr>
        <w:spacing w:before="60" w:after="60" w:line="288" w:lineRule="auto"/>
        <w:ind w:firstLine="720"/>
        <w:jc w:val="both"/>
        <w:rPr>
          <w:rFonts w:ascii="Times New Roman" w:hAnsi="Times New Roman"/>
          <w:sz w:val="26"/>
          <w:szCs w:val="26"/>
        </w:rPr>
      </w:pPr>
      <w:r w:rsidRPr="00790CB1">
        <w:rPr>
          <w:rFonts w:ascii="Times New Roman" w:hAnsi="Times New Roman"/>
          <w:sz w:val="26"/>
          <w:szCs w:val="26"/>
        </w:rPr>
        <w:t xml:space="preserve">Căn cứ Thông tư </w:t>
      </w:r>
      <w:r w:rsidR="007F7E7D" w:rsidRPr="00790CB1">
        <w:rPr>
          <w:rFonts w:ascii="Times New Roman" w:hAnsi="Times New Roman"/>
          <w:sz w:val="26"/>
          <w:szCs w:val="26"/>
        </w:rPr>
        <w:t>số 32/2021/TT-BTC ngày 17/5/2021 của Bộ tr</w:t>
      </w:r>
      <w:r w:rsidR="007F7E7D" w:rsidRPr="00790CB1">
        <w:rPr>
          <w:rFonts w:ascii="Times New Roman" w:hAnsi="Times New Roman" w:hint="eastAsia"/>
          <w:sz w:val="26"/>
          <w:szCs w:val="26"/>
        </w:rPr>
        <w:t>ư</w:t>
      </w:r>
      <w:r w:rsidR="007F7E7D" w:rsidRPr="00790CB1">
        <w:rPr>
          <w:rFonts w:ascii="Times New Roman" w:hAnsi="Times New Roman"/>
          <w:sz w:val="26"/>
          <w:szCs w:val="26"/>
        </w:rPr>
        <w:t>ởng Bộ Tài chính</w:t>
      </w:r>
      <w:r w:rsidRPr="00790CB1">
        <w:rPr>
          <w:rFonts w:ascii="Times New Roman" w:hAnsi="Times New Roman"/>
          <w:sz w:val="26"/>
          <w:szCs w:val="26"/>
        </w:rPr>
        <w:t xml:space="preserve"> </w:t>
      </w:r>
      <w:r w:rsidR="007F7E7D" w:rsidRPr="00790CB1">
        <w:rPr>
          <w:rFonts w:ascii="Times New Roman" w:hAnsi="Times New Roman"/>
          <w:sz w:val="26"/>
          <w:szCs w:val="26"/>
        </w:rPr>
        <w:t>về hướng dẫn bán cổ phần lần đầu và quản lý, sử dụng tiền thu từ cổ phần hóa của doanh nghiệp nhà nước và công ty trách nhiệm hữu hạn một thành viên do doanh nghiệp nhà nước đầu tư 100% vốn điều lệ chuyển đổi thành công ty cổ phần.</w:t>
      </w:r>
    </w:p>
    <w:p w:rsidR="00790CB1" w:rsidRPr="00790CB1" w:rsidRDefault="00790CB1" w:rsidP="00790CB1">
      <w:pPr>
        <w:pStyle w:val="MinhThu"/>
        <w:widowControl w:val="0"/>
        <w:spacing w:before="60" w:after="60" w:line="288" w:lineRule="auto"/>
        <w:ind w:firstLine="720"/>
        <w:rPr>
          <w:rFonts w:ascii="Times New Roman" w:hAnsi="Times New Roman"/>
          <w:sz w:val="26"/>
          <w:szCs w:val="26"/>
        </w:rPr>
      </w:pPr>
      <w:r w:rsidRPr="00790CB1">
        <w:rPr>
          <w:rFonts w:ascii="Times New Roman" w:hAnsi="Times New Roman"/>
          <w:sz w:val="26"/>
          <w:szCs w:val="26"/>
        </w:rPr>
        <w:t xml:space="preserve">Căn cứ </w:t>
      </w:r>
      <w:bookmarkStart w:id="0" w:name="_Hlk92446026"/>
      <w:r w:rsidRPr="00790CB1">
        <w:rPr>
          <w:rFonts w:ascii="Times New Roman" w:hAnsi="Times New Roman"/>
          <w:sz w:val="26"/>
          <w:szCs w:val="26"/>
        </w:rPr>
        <w:t>Thông tư số 83/2024/TT-BTC ngày 26 tháng 11 năm 2024 của Bộ trưởng Bộ Tài Chính về hướng dẫn cơ chế, chính sách về giá dịch vụ trong lĩnh vực chứng khoán do Nhà nước định giá áp dụng tại Sở Giao dịch Chứng khoán Việt Nam và các công ty con, Tổng công ty Lưu ký và Bù trừ chứng khoán Việt Nam</w:t>
      </w:r>
      <w:bookmarkEnd w:id="0"/>
      <w:r w:rsidRPr="00790CB1">
        <w:rPr>
          <w:rFonts w:ascii="Times New Roman" w:hAnsi="Times New Roman"/>
          <w:sz w:val="26"/>
          <w:szCs w:val="26"/>
        </w:rPr>
        <w:t>;</w:t>
      </w:r>
    </w:p>
    <w:p w:rsidR="00790CB1" w:rsidRPr="00790CB1" w:rsidRDefault="00790CB1" w:rsidP="00790CB1">
      <w:pPr>
        <w:pStyle w:val="MinhThu"/>
        <w:widowControl w:val="0"/>
        <w:spacing w:before="60" w:after="60" w:line="288" w:lineRule="auto"/>
        <w:ind w:firstLine="720"/>
        <w:rPr>
          <w:rFonts w:ascii="Times New Roman" w:hAnsi="Times New Roman"/>
          <w:sz w:val="26"/>
          <w:szCs w:val="26"/>
        </w:rPr>
      </w:pPr>
      <w:r w:rsidRPr="00790CB1">
        <w:rPr>
          <w:rFonts w:ascii="Times New Roman" w:hAnsi="Times New Roman"/>
          <w:sz w:val="26"/>
          <w:szCs w:val="26"/>
        </w:rPr>
        <w:t>Căn cứ Quyết định số 1541/QĐ-BTC ngày 29 tháng 04 năm 2025 của Bộ trưởng Bộ Tài chính ban hành mức giá dịch vụ trong lĩnh vực chứng khoán áp dụng tại Sở Giao dịch Chứng khoán Việt Nam và các công ty con, Tổng công ty Lưu ký và Bù trừ chứng khoán Việt Nam;</w:t>
      </w:r>
    </w:p>
    <w:p w:rsidR="00790CB1" w:rsidRPr="00790CB1" w:rsidRDefault="00790CB1" w:rsidP="00790CB1">
      <w:pPr>
        <w:pStyle w:val="MinhThu"/>
        <w:widowControl w:val="0"/>
        <w:spacing w:before="60" w:after="60" w:line="288" w:lineRule="auto"/>
        <w:ind w:firstLine="720"/>
        <w:rPr>
          <w:rFonts w:ascii="Times New Roman" w:hAnsi="Times New Roman"/>
          <w:sz w:val="26"/>
          <w:szCs w:val="26"/>
        </w:rPr>
      </w:pPr>
      <w:r w:rsidRPr="00790CB1">
        <w:rPr>
          <w:rFonts w:ascii="Times New Roman" w:hAnsi="Times New Roman"/>
          <w:sz w:val="26"/>
          <w:szCs w:val="26"/>
        </w:rPr>
        <w:t>Căn cứ Nghị quyết số 253/NQ-CP ngày 26 tháng 8 năm 2025 của Chính phủ về việc công bố các Nghị định của Chính phủ hướng dẫn thi hành Luật Quản lý, sử dụng vốn nhà nước đầu tư vào sản xuất kinh doanh tại doanh nghiệp (Luật số 69/2024/QH13) tiếp tục có hiệu lực</w:t>
      </w:r>
      <w:r>
        <w:rPr>
          <w:rFonts w:ascii="Times New Roman" w:hAnsi="Times New Roman"/>
          <w:sz w:val="26"/>
          <w:szCs w:val="26"/>
        </w:rPr>
        <w:t>;</w:t>
      </w:r>
    </w:p>
    <w:p w:rsidR="00C53EBE" w:rsidRPr="00ED469B" w:rsidRDefault="0011224B" w:rsidP="00062AC1">
      <w:pPr>
        <w:pStyle w:val="MinhThu"/>
        <w:widowControl w:val="0"/>
        <w:tabs>
          <w:tab w:val="clear" w:pos="567"/>
        </w:tabs>
        <w:spacing w:before="60" w:after="60" w:line="288" w:lineRule="auto"/>
        <w:ind w:firstLine="720"/>
        <w:rPr>
          <w:rFonts w:ascii="Times New Roman" w:hAnsi="Times New Roman"/>
          <w:sz w:val="26"/>
          <w:szCs w:val="26"/>
        </w:rPr>
      </w:pPr>
      <w:r w:rsidRPr="00ED469B">
        <w:rPr>
          <w:rFonts w:ascii="Times New Roman" w:hAnsi="Times New Roman"/>
          <w:sz w:val="26"/>
          <w:szCs w:val="26"/>
        </w:rPr>
        <w:t xml:space="preserve">Căn cứ Đơn đăng ký làm </w:t>
      </w:r>
      <w:r w:rsidR="00063415" w:rsidRPr="00ED469B">
        <w:rPr>
          <w:rFonts w:ascii="Times New Roman" w:hAnsi="Times New Roman"/>
          <w:sz w:val="26"/>
          <w:szCs w:val="26"/>
        </w:rPr>
        <w:t>Đ</w:t>
      </w:r>
      <w:r w:rsidRPr="00ED469B">
        <w:rPr>
          <w:rFonts w:ascii="Times New Roman" w:hAnsi="Times New Roman"/>
          <w:sz w:val="26"/>
          <w:szCs w:val="26"/>
        </w:rPr>
        <w:t xml:space="preserve">ại lý </w:t>
      </w:r>
      <w:r w:rsidR="00AB52E1" w:rsidRPr="00ED469B">
        <w:rPr>
          <w:rFonts w:ascii="Times New Roman" w:hAnsi="Times New Roman"/>
          <w:sz w:val="26"/>
          <w:szCs w:val="26"/>
        </w:rPr>
        <w:t>năm</w:t>
      </w:r>
      <w:r w:rsidRPr="00ED469B">
        <w:rPr>
          <w:rFonts w:ascii="Times New Roman" w:hAnsi="Times New Roman"/>
          <w:sz w:val="26"/>
          <w:szCs w:val="26"/>
        </w:rPr>
        <w:t xml:space="preserve"> của </w:t>
      </w:r>
      <w:r w:rsidRPr="00073DA8">
        <w:rPr>
          <w:rFonts w:ascii="Times New Roman" w:hAnsi="Times New Roman"/>
          <w:sz w:val="26"/>
          <w:szCs w:val="26"/>
          <w:highlight w:val="yellow"/>
        </w:rPr>
        <w:t>Công ty chứng khoán................;</w:t>
      </w:r>
    </w:p>
    <w:p w:rsidR="00C53EBE" w:rsidRPr="00ED469B" w:rsidRDefault="0011224B" w:rsidP="00062AC1">
      <w:pPr>
        <w:pStyle w:val="MinhThu"/>
        <w:widowControl w:val="0"/>
        <w:tabs>
          <w:tab w:val="clear" w:pos="567"/>
        </w:tabs>
        <w:spacing w:before="60" w:after="60" w:line="288" w:lineRule="auto"/>
        <w:ind w:firstLine="720"/>
        <w:rPr>
          <w:rFonts w:ascii="Times New Roman" w:hAnsi="Times New Roman"/>
          <w:bCs/>
          <w:iCs/>
          <w:sz w:val="26"/>
          <w:szCs w:val="26"/>
        </w:rPr>
      </w:pPr>
      <w:r w:rsidRPr="00ED469B">
        <w:rPr>
          <w:rFonts w:ascii="Times New Roman" w:hAnsi="Times New Roman"/>
          <w:sz w:val="26"/>
          <w:szCs w:val="26"/>
        </w:rPr>
        <w:t>Căn cứ vào nhu cầu và khả năng của hai bên,</w:t>
      </w:r>
    </w:p>
    <w:p w:rsidR="00C53EBE" w:rsidRPr="00ED469B" w:rsidRDefault="0011224B" w:rsidP="00062AC1">
      <w:pPr>
        <w:spacing w:before="60" w:after="60" w:line="288" w:lineRule="auto"/>
        <w:rPr>
          <w:rFonts w:ascii="Times New Roman" w:hAnsi="Times New Roman"/>
          <w:b/>
          <w:bCs/>
          <w:i/>
          <w:iCs/>
          <w:sz w:val="26"/>
          <w:szCs w:val="26"/>
        </w:rPr>
      </w:pPr>
      <w:r w:rsidRPr="00ED469B">
        <w:rPr>
          <w:rFonts w:ascii="Times New Roman" w:hAnsi="Times New Roman"/>
          <w:b/>
          <w:bCs/>
          <w:i/>
          <w:iCs/>
          <w:sz w:val="26"/>
          <w:szCs w:val="26"/>
        </w:rPr>
        <w:t>Hôm nay, ngày</w:t>
      </w:r>
      <w:r w:rsidR="00C06AD8">
        <w:rPr>
          <w:rFonts w:ascii="Times New Roman" w:hAnsi="Times New Roman"/>
          <w:b/>
          <w:bCs/>
          <w:i/>
          <w:iCs/>
          <w:sz w:val="26"/>
          <w:szCs w:val="26"/>
        </w:rPr>
        <w:t xml:space="preserve"> </w:t>
      </w:r>
      <w:r w:rsidR="00984384">
        <w:rPr>
          <w:rFonts w:ascii="Times New Roman" w:hAnsi="Times New Roman"/>
          <w:b/>
          <w:bCs/>
          <w:i/>
          <w:iCs/>
          <w:sz w:val="26"/>
          <w:szCs w:val="26"/>
        </w:rPr>
        <w:t>31</w:t>
      </w:r>
      <w:r w:rsidR="00E66938" w:rsidRPr="00ED469B">
        <w:rPr>
          <w:rFonts w:ascii="Times New Roman" w:hAnsi="Times New Roman"/>
          <w:b/>
          <w:bCs/>
          <w:i/>
          <w:iCs/>
          <w:sz w:val="26"/>
          <w:szCs w:val="26"/>
        </w:rPr>
        <w:t xml:space="preserve"> t</w:t>
      </w:r>
      <w:r w:rsidRPr="00ED469B">
        <w:rPr>
          <w:rFonts w:ascii="Times New Roman" w:hAnsi="Times New Roman"/>
          <w:b/>
          <w:bCs/>
          <w:i/>
          <w:iCs/>
          <w:sz w:val="26"/>
          <w:szCs w:val="26"/>
        </w:rPr>
        <w:t>háng</w:t>
      </w:r>
      <w:r w:rsidR="008A0026">
        <w:rPr>
          <w:rFonts w:ascii="Times New Roman" w:hAnsi="Times New Roman"/>
          <w:b/>
          <w:bCs/>
          <w:i/>
          <w:iCs/>
          <w:sz w:val="26"/>
          <w:szCs w:val="26"/>
        </w:rPr>
        <w:t xml:space="preserve"> </w:t>
      </w:r>
      <w:r w:rsidR="00073DA8">
        <w:rPr>
          <w:rFonts w:ascii="Times New Roman" w:hAnsi="Times New Roman"/>
          <w:b/>
          <w:bCs/>
          <w:i/>
          <w:iCs/>
          <w:sz w:val="26"/>
          <w:szCs w:val="26"/>
        </w:rPr>
        <w:t>12</w:t>
      </w:r>
      <w:r w:rsidR="008A0026">
        <w:rPr>
          <w:rFonts w:ascii="Times New Roman" w:hAnsi="Times New Roman"/>
          <w:b/>
          <w:bCs/>
          <w:i/>
          <w:iCs/>
          <w:sz w:val="26"/>
          <w:szCs w:val="26"/>
        </w:rPr>
        <w:t xml:space="preserve"> </w:t>
      </w:r>
      <w:r w:rsidRPr="00ED469B">
        <w:rPr>
          <w:rFonts w:ascii="Times New Roman" w:hAnsi="Times New Roman"/>
          <w:b/>
          <w:bCs/>
          <w:i/>
          <w:iCs/>
          <w:sz w:val="26"/>
          <w:szCs w:val="26"/>
        </w:rPr>
        <w:t>năm</w:t>
      </w:r>
      <w:r w:rsidR="00ED469B">
        <w:rPr>
          <w:rFonts w:ascii="Times New Roman" w:hAnsi="Times New Roman"/>
          <w:b/>
          <w:bCs/>
          <w:i/>
          <w:iCs/>
          <w:sz w:val="26"/>
          <w:szCs w:val="26"/>
        </w:rPr>
        <w:t xml:space="preserve"> </w:t>
      </w:r>
      <w:r w:rsidR="00073DA8">
        <w:rPr>
          <w:rFonts w:ascii="Times New Roman" w:hAnsi="Times New Roman"/>
          <w:b/>
          <w:bCs/>
          <w:i/>
          <w:iCs/>
          <w:sz w:val="26"/>
          <w:szCs w:val="26"/>
        </w:rPr>
        <w:t>202</w:t>
      </w:r>
      <w:r w:rsidR="00790CB1">
        <w:rPr>
          <w:rFonts w:ascii="Times New Roman" w:hAnsi="Times New Roman"/>
          <w:b/>
          <w:bCs/>
          <w:i/>
          <w:iCs/>
          <w:sz w:val="26"/>
          <w:szCs w:val="26"/>
        </w:rPr>
        <w:t>5</w:t>
      </w:r>
      <w:r w:rsidRPr="00ED469B">
        <w:rPr>
          <w:rFonts w:ascii="Times New Roman" w:hAnsi="Times New Roman"/>
          <w:b/>
          <w:bCs/>
          <w:i/>
          <w:iCs/>
          <w:sz w:val="26"/>
          <w:szCs w:val="26"/>
        </w:rPr>
        <w:t xml:space="preserve">, tại </w:t>
      </w:r>
      <w:r w:rsidR="00A90823" w:rsidRPr="00ED469B">
        <w:rPr>
          <w:rFonts w:ascii="Times New Roman" w:hAnsi="Times New Roman"/>
          <w:b/>
          <w:bCs/>
          <w:i/>
          <w:iCs/>
          <w:sz w:val="26"/>
          <w:szCs w:val="26"/>
        </w:rPr>
        <w:t>Thành phố Hồ Chí Minh</w:t>
      </w:r>
      <w:r w:rsidRPr="00ED469B">
        <w:rPr>
          <w:rFonts w:ascii="Times New Roman" w:hAnsi="Times New Roman"/>
          <w:b/>
          <w:bCs/>
          <w:i/>
          <w:iCs/>
          <w:sz w:val="26"/>
          <w:szCs w:val="26"/>
        </w:rPr>
        <w:t>,</w:t>
      </w:r>
    </w:p>
    <w:p w:rsidR="00C53EBE" w:rsidRDefault="0011224B" w:rsidP="00062AC1">
      <w:pPr>
        <w:spacing w:before="60" w:after="60" w:line="288" w:lineRule="auto"/>
        <w:rPr>
          <w:rFonts w:ascii="Times New Roman" w:hAnsi="Times New Roman"/>
          <w:bCs/>
          <w:iCs/>
          <w:sz w:val="26"/>
          <w:szCs w:val="26"/>
        </w:rPr>
      </w:pPr>
      <w:r w:rsidRPr="00ED469B">
        <w:rPr>
          <w:rFonts w:ascii="Times New Roman" w:hAnsi="Times New Roman"/>
          <w:bCs/>
          <w:iCs/>
          <w:sz w:val="26"/>
          <w:szCs w:val="26"/>
        </w:rPr>
        <w:t>Chúng tôi gồm:</w:t>
      </w:r>
    </w:p>
    <w:p w:rsidR="00790CB1" w:rsidRPr="00790CB1" w:rsidRDefault="00790CB1" w:rsidP="00790CB1">
      <w:pPr>
        <w:spacing w:before="60" w:after="60" w:line="288" w:lineRule="auto"/>
        <w:rPr>
          <w:rFonts w:ascii="Times New Roman" w:hAnsi="Times New Roman"/>
          <w:b/>
          <w:bCs/>
          <w:iCs/>
          <w:sz w:val="26"/>
          <w:szCs w:val="26"/>
        </w:rPr>
      </w:pPr>
      <w:r w:rsidRPr="00790CB1">
        <w:rPr>
          <w:rFonts w:ascii="Times New Roman" w:hAnsi="Times New Roman"/>
          <w:b/>
          <w:bCs/>
          <w:iCs/>
          <w:sz w:val="26"/>
          <w:szCs w:val="26"/>
          <w:lang w:val="vi-VN"/>
        </w:rPr>
        <w:t xml:space="preserve">BÊN </w:t>
      </w:r>
      <w:r w:rsidR="003B637B">
        <w:rPr>
          <w:rFonts w:ascii="Times New Roman" w:hAnsi="Times New Roman"/>
          <w:b/>
          <w:bCs/>
          <w:iCs/>
          <w:sz w:val="26"/>
          <w:szCs w:val="26"/>
        </w:rPr>
        <w:t>A</w:t>
      </w:r>
      <w:r w:rsidRPr="00790CB1">
        <w:rPr>
          <w:rFonts w:ascii="Times New Roman" w:hAnsi="Times New Roman"/>
          <w:b/>
          <w:bCs/>
          <w:iCs/>
          <w:sz w:val="26"/>
          <w:szCs w:val="26"/>
          <w:lang w:val="vi-VN"/>
        </w:rPr>
        <w:t xml:space="preserve">: </w:t>
      </w:r>
      <w:r w:rsidRPr="00790CB1">
        <w:rPr>
          <w:rFonts w:ascii="Times New Roman" w:hAnsi="Times New Roman"/>
          <w:b/>
          <w:bCs/>
          <w:iCs/>
          <w:sz w:val="26"/>
          <w:szCs w:val="26"/>
          <w:lang w:val="vi-VN"/>
        </w:rPr>
        <w:tab/>
      </w:r>
      <w:r w:rsidRPr="00790CB1">
        <w:rPr>
          <w:rFonts w:ascii="Times New Roman" w:hAnsi="Times New Roman"/>
          <w:b/>
          <w:bCs/>
          <w:iCs/>
          <w:sz w:val="26"/>
          <w:szCs w:val="26"/>
        </w:rPr>
        <w:t>SỞ</w:t>
      </w:r>
      <w:r w:rsidRPr="00790CB1">
        <w:rPr>
          <w:rFonts w:ascii="Times New Roman" w:hAnsi="Times New Roman"/>
          <w:b/>
          <w:bCs/>
          <w:iCs/>
          <w:sz w:val="26"/>
          <w:szCs w:val="26"/>
          <w:lang w:val="vi-VN"/>
        </w:rPr>
        <w:t xml:space="preserve"> GIAO DỊCH CHỨNG KHOÁN </w:t>
      </w:r>
      <w:r w:rsidRPr="00790CB1">
        <w:rPr>
          <w:rFonts w:ascii="Times New Roman" w:hAnsi="Times New Roman"/>
          <w:b/>
          <w:bCs/>
          <w:iCs/>
          <w:sz w:val="26"/>
          <w:szCs w:val="26"/>
        </w:rPr>
        <w:t xml:space="preserve">THÀNH PHỐ </w:t>
      </w:r>
      <w:r w:rsidRPr="00790CB1">
        <w:rPr>
          <w:rFonts w:ascii="Times New Roman" w:hAnsi="Times New Roman"/>
          <w:b/>
          <w:bCs/>
          <w:iCs/>
          <w:sz w:val="26"/>
          <w:szCs w:val="26"/>
          <w:lang w:val="vi-VN"/>
        </w:rPr>
        <w:t>HỒ CHÍ MINH</w:t>
      </w:r>
    </w:p>
    <w:tbl>
      <w:tblPr>
        <w:tblW w:w="9822" w:type="dxa"/>
        <w:tblLook w:val="01E0" w:firstRow="1" w:lastRow="1" w:firstColumn="1" w:lastColumn="1" w:noHBand="0" w:noVBand="0"/>
      </w:tblPr>
      <w:tblGrid>
        <w:gridCol w:w="2207"/>
        <w:gridCol w:w="27"/>
        <w:gridCol w:w="7148"/>
        <w:gridCol w:w="440"/>
      </w:tblGrid>
      <w:tr w:rsidR="00790CB1" w:rsidRPr="00790CB1" w:rsidTr="008B1570">
        <w:trPr>
          <w:gridAfter w:val="1"/>
          <w:wAfter w:w="440" w:type="dxa"/>
        </w:trPr>
        <w:tc>
          <w:tcPr>
            <w:tcW w:w="2234" w:type="dxa"/>
            <w:gridSpan w:val="2"/>
          </w:tcPr>
          <w:p w:rsidR="00790CB1" w:rsidRPr="00790CB1" w:rsidRDefault="00790CB1" w:rsidP="00790CB1">
            <w:pPr>
              <w:spacing w:before="60" w:after="60" w:line="288" w:lineRule="auto"/>
              <w:rPr>
                <w:rFonts w:ascii="Times New Roman" w:hAnsi="Times New Roman"/>
                <w:bCs/>
                <w:iCs/>
                <w:sz w:val="26"/>
                <w:szCs w:val="26"/>
              </w:rPr>
            </w:pPr>
            <w:r w:rsidRPr="00790CB1">
              <w:rPr>
                <w:rFonts w:ascii="Times New Roman" w:hAnsi="Times New Roman"/>
                <w:bCs/>
                <w:iCs/>
                <w:sz w:val="26"/>
                <w:szCs w:val="26"/>
              </w:rPr>
              <w:t>- Địa chỉ:</w:t>
            </w:r>
          </w:p>
        </w:tc>
        <w:tc>
          <w:tcPr>
            <w:tcW w:w="7148" w:type="dxa"/>
          </w:tcPr>
          <w:p w:rsidR="00790CB1" w:rsidRPr="00790CB1" w:rsidRDefault="00790CB1" w:rsidP="00790CB1">
            <w:pPr>
              <w:spacing w:before="60" w:after="60" w:line="288" w:lineRule="auto"/>
              <w:rPr>
                <w:rFonts w:ascii="Times New Roman" w:hAnsi="Times New Roman"/>
                <w:bCs/>
                <w:iCs/>
                <w:sz w:val="26"/>
                <w:szCs w:val="26"/>
              </w:rPr>
            </w:pPr>
            <w:r w:rsidRPr="00790CB1">
              <w:rPr>
                <w:rFonts w:ascii="Times New Roman" w:hAnsi="Times New Roman"/>
                <w:bCs/>
                <w:iCs/>
                <w:sz w:val="26"/>
                <w:szCs w:val="26"/>
              </w:rPr>
              <w:t>Số 16, đường Võ Văn Kiệt, Phường Bến Thành</w:t>
            </w:r>
            <w:r w:rsidRPr="00790CB1">
              <w:rPr>
                <w:rFonts w:ascii="Times New Roman" w:hAnsi="Times New Roman"/>
                <w:bCs/>
                <w:iCs/>
                <w:sz w:val="26"/>
                <w:szCs w:val="26"/>
                <w:lang w:val="vi-VN"/>
              </w:rPr>
              <w:t xml:space="preserve">, </w:t>
            </w:r>
            <w:r w:rsidRPr="00790CB1">
              <w:rPr>
                <w:rFonts w:ascii="Times New Roman" w:hAnsi="Times New Roman"/>
                <w:bCs/>
                <w:iCs/>
                <w:sz w:val="26"/>
                <w:szCs w:val="26"/>
              </w:rPr>
              <w:t>Thành phố Hồ Chí Minh</w:t>
            </w:r>
          </w:p>
        </w:tc>
      </w:tr>
      <w:tr w:rsidR="00790CB1" w:rsidRPr="00790CB1" w:rsidTr="008B1570">
        <w:trPr>
          <w:gridAfter w:val="1"/>
          <w:wAfter w:w="440" w:type="dxa"/>
        </w:trPr>
        <w:tc>
          <w:tcPr>
            <w:tcW w:w="2234" w:type="dxa"/>
            <w:gridSpan w:val="2"/>
          </w:tcPr>
          <w:p w:rsidR="00790CB1" w:rsidRPr="00790CB1" w:rsidRDefault="00790CB1" w:rsidP="00790CB1">
            <w:pPr>
              <w:spacing w:before="60" w:after="60" w:line="288" w:lineRule="auto"/>
              <w:rPr>
                <w:rFonts w:ascii="Times New Roman" w:hAnsi="Times New Roman"/>
                <w:bCs/>
                <w:iCs/>
                <w:sz w:val="26"/>
                <w:szCs w:val="26"/>
              </w:rPr>
            </w:pPr>
            <w:r w:rsidRPr="00790CB1">
              <w:rPr>
                <w:rFonts w:ascii="Times New Roman" w:hAnsi="Times New Roman"/>
                <w:bCs/>
                <w:iCs/>
                <w:sz w:val="26"/>
                <w:szCs w:val="26"/>
              </w:rPr>
              <w:t>- Điện thoại:</w:t>
            </w:r>
          </w:p>
        </w:tc>
        <w:tc>
          <w:tcPr>
            <w:tcW w:w="7148" w:type="dxa"/>
          </w:tcPr>
          <w:p w:rsidR="00790CB1" w:rsidRPr="00790CB1" w:rsidRDefault="00790CB1" w:rsidP="00790CB1">
            <w:pPr>
              <w:spacing w:before="60" w:after="60" w:line="288" w:lineRule="auto"/>
              <w:rPr>
                <w:rFonts w:ascii="Times New Roman" w:hAnsi="Times New Roman"/>
                <w:bCs/>
                <w:iCs/>
                <w:sz w:val="26"/>
                <w:szCs w:val="26"/>
              </w:rPr>
            </w:pPr>
            <w:r w:rsidRPr="00790CB1">
              <w:rPr>
                <w:rFonts w:ascii="Times New Roman" w:hAnsi="Times New Roman"/>
                <w:bCs/>
                <w:iCs/>
                <w:sz w:val="26"/>
                <w:szCs w:val="26"/>
                <w:lang w:val="vi-VN"/>
              </w:rPr>
              <w:t>(0</w:t>
            </w:r>
            <w:r w:rsidRPr="00790CB1">
              <w:rPr>
                <w:rFonts w:ascii="Times New Roman" w:hAnsi="Times New Roman"/>
                <w:bCs/>
                <w:iCs/>
                <w:sz w:val="26"/>
                <w:szCs w:val="26"/>
              </w:rPr>
              <w:t>2</w:t>
            </w:r>
            <w:r w:rsidRPr="00790CB1">
              <w:rPr>
                <w:rFonts w:ascii="Times New Roman" w:hAnsi="Times New Roman"/>
                <w:bCs/>
                <w:iCs/>
                <w:sz w:val="26"/>
                <w:szCs w:val="26"/>
                <w:lang w:val="vi-VN"/>
              </w:rPr>
              <w:t xml:space="preserve">8) </w:t>
            </w:r>
            <w:r w:rsidRPr="00790CB1">
              <w:rPr>
                <w:rFonts w:ascii="Times New Roman" w:hAnsi="Times New Roman"/>
                <w:bCs/>
                <w:iCs/>
                <w:sz w:val="26"/>
                <w:szCs w:val="26"/>
              </w:rPr>
              <w:t>3</w:t>
            </w:r>
            <w:r w:rsidRPr="00790CB1">
              <w:rPr>
                <w:rFonts w:ascii="Times New Roman" w:hAnsi="Times New Roman"/>
                <w:bCs/>
                <w:iCs/>
                <w:sz w:val="26"/>
                <w:szCs w:val="26"/>
                <w:lang w:val="vi-VN"/>
              </w:rPr>
              <w:t>821 7713</w:t>
            </w:r>
          </w:p>
        </w:tc>
      </w:tr>
      <w:tr w:rsidR="00790CB1" w:rsidRPr="00790CB1" w:rsidTr="008B1570">
        <w:trPr>
          <w:gridAfter w:val="1"/>
          <w:wAfter w:w="440" w:type="dxa"/>
        </w:trPr>
        <w:tc>
          <w:tcPr>
            <w:tcW w:w="2234" w:type="dxa"/>
            <w:gridSpan w:val="2"/>
          </w:tcPr>
          <w:p w:rsidR="00790CB1" w:rsidRPr="00790CB1" w:rsidRDefault="00790CB1" w:rsidP="00790CB1">
            <w:pPr>
              <w:spacing w:before="60" w:after="60" w:line="288" w:lineRule="auto"/>
              <w:rPr>
                <w:rFonts w:ascii="Times New Roman" w:hAnsi="Times New Roman"/>
                <w:bCs/>
                <w:iCs/>
                <w:sz w:val="26"/>
                <w:szCs w:val="26"/>
              </w:rPr>
            </w:pPr>
            <w:r w:rsidRPr="00790CB1">
              <w:rPr>
                <w:rFonts w:ascii="Times New Roman" w:hAnsi="Times New Roman"/>
                <w:bCs/>
                <w:iCs/>
                <w:sz w:val="26"/>
                <w:szCs w:val="26"/>
              </w:rPr>
              <w:t>- Fax:</w:t>
            </w:r>
          </w:p>
        </w:tc>
        <w:tc>
          <w:tcPr>
            <w:tcW w:w="7148" w:type="dxa"/>
          </w:tcPr>
          <w:p w:rsidR="00790CB1" w:rsidRPr="00790CB1" w:rsidRDefault="00790CB1" w:rsidP="00790CB1">
            <w:pPr>
              <w:spacing w:before="60" w:after="60" w:line="288" w:lineRule="auto"/>
              <w:rPr>
                <w:rFonts w:ascii="Times New Roman" w:hAnsi="Times New Roman"/>
                <w:bCs/>
                <w:iCs/>
                <w:sz w:val="26"/>
                <w:szCs w:val="26"/>
              </w:rPr>
            </w:pPr>
            <w:r w:rsidRPr="00790CB1">
              <w:rPr>
                <w:rFonts w:ascii="Times New Roman" w:hAnsi="Times New Roman"/>
                <w:bCs/>
                <w:iCs/>
                <w:sz w:val="26"/>
                <w:szCs w:val="26"/>
              </w:rPr>
              <w:t>(028) 3821 7452</w:t>
            </w:r>
          </w:p>
        </w:tc>
      </w:tr>
      <w:tr w:rsidR="00790CB1" w:rsidRPr="00790CB1" w:rsidTr="008B1570">
        <w:trPr>
          <w:gridAfter w:val="1"/>
          <w:wAfter w:w="440" w:type="dxa"/>
        </w:trPr>
        <w:tc>
          <w:tcPr>
            <w:tcW w:w="2234" w:type="dxa"/>
            <w:gridSpan w:val="2"/>
          </w:tcPr>
          <w:p w:rsidR="00790CB1" w:rsidRPr="00790CB1" w:rsidRDefault="00790CB1" w:rsidP="00790CB1">
            <w:pPr>
              <w:spacing w:before="60" w:after="60" w:line="288" w:lineRule="auto"/>
              <w:rPr>
                <w:rFonts w:ascii="Times New Roman" w:hAnsi="Times New Roman"/>
                <w:bCs/>
                <w:iCs/>
                <w:sz w:val="26"/>
                <w:szCs w:val="26"/>
              </w:rPr>
            </w:pPr>
            <w:r w:rsidRPr="00790CB1">
              <w:rPr>
                <w:rFonts w:ascii="Times New Roman" w:hAnsi="Times New Roman"/>
                <w:bCs/>
                <w:iCs/>
                <w:sz w:val="26"/>
                <w:szCs w:val="26"/>
              </w:rPr>
              <w:t>- Số tài khoản:</w:t>
            </w:r>
          </w:p>
        </w:tc>
        <w:tc>
          <w:tcPr>
            <w:tcW w:w="7148" w:type="dxa"/>
          </w:tcPr>
          <w:p w:rsidR="00790CB1" w:rsidRPr="00790CB1" w:rsidRDefault="00790CB1" w:rsidP="00790CB1">
            <w:pPr>
              <w:spacing w:before="60" w:after="60" w:line="288" w:lineRule="auto"/>
              <w:rPr>
                <w:rFonts w:ascii="Times New Roman" w:hAnsi="Times New Roman"/>
                <w:bCs/>
                <w:iCs/>
                <w:sz w:val="26"/>
                <w:szCs w:val="26"/>
              </w:rPr>
            </w:pPr>
            <w:r w:rsidRPr="00790CB1">
              <w:rPr>
                <w:rFonts w:ascii="Times New Roman" w:hAnsi="Times New Roman"/>
                <w:bCs/>
                <w:iCs/>
                <w:sz w:val="26"/>
                <w:szCs w:val="26"/>
              </w:rPr>
              <w:t>1190046390 mở tại Ngân hàng TMCP Đầu tư và Phát triển Việt Nam – Chi nhánh Nam Kỳ Khởi Nghĩa</w:t>
            </w:r>
          </w:p>
        </w:tc>
      </w:tr>
      <w:tr w:rsidR="00790CB1" w:rsidRPr="00790CB1" w:rsidTr="008B1570">
        <w:trPr>
          <w:gridAfter w:val="1"/>
          <w:wAfter w:w="440" w:type="dxa"/>
        </w:trPr>
        <w:tc>
          <w:tcPr>
            <w:tcW w:w="2234" w:type="dxa"/>
            <w:gridSpan w:val="2"/>
          </w:tcPr>
          <w:p w:rsidR="00790CB1" w:rsidRPr="00790CB1" w:rsidRDefault="00790CB1" w:rsidP="00790CB1">
            <w:pPr>
              <w:spacing w:before="60" w:after="60" w:line="288" w:lineRule="auto"/>
              <w:rPr>
                <w:rFonts w:ascii="Times New Roman" w:hAnsi="Times New Roman"/>
                <w:bCs/>
                <w:iCs/>
                <w:sz w:val="26"/>
                <w:szCs w:val="26"/>
              </w:rPr>
            </w:pPr>
            <w:r w:rsidRPr="00790CB1">
              <w:rPr>
                <w:rFonts w:ascii="Times New Roman" w:hAnsi="Times New Roman"/>
                <w:bCs/>
                <w:iCs/>
                <w:sz w:val="26"/>
                <w:szCs w:val="26"/>
              </w:rPr>
              <w:t>- Mã số thuế</w:t>
            </w:r>
            <w:r w:rsidRPr="00790CB1">
              <w:rPr>
                <w:rFonts w:ascii="Times New Roman" w:hAnsi="Times New Roman"/>
                <w:bCs/>
                <w:iCs/>
                <w:sz w:val="26"/>
                <w:szCs w:val="26"/>
              </w:rPr>
              <w:tab/>
            </w:r>
          </w:p>
        </w:tc>
        <w:tc>
          <w:tcPr>
            <w:tcW w:w="7148" w:type="dxa"/>
          </w:tcPr>
          <w:p w:rsidR="00790CB1" w:rsidRPr="00790CB1" w:rsidRDefault="00790CB1" w:rsidP="00790CB1">
            <w:pPr>
              <w:spacing w:before="60" w:after="60" w:line="288" w:lineRule="auto"/>
              <w:rPr>
                <w:rFonts w:ascii="Times New Roman" w:hAnsi="Times New Roman"/>
                <w:bCs/>
                <w:iCs/>
                <w:sz w:val="26"/>
                <w:szCs w:val="26"/>
              </w:rPr>
            </w:pPr>
            <w:r w:rsidRPr="00790CB1">
              <w:rPr>
                <w:rFonts w:ascii="Times New Roman" w:hAnsi="Times New Roman"/>
                <w:bCs/>
                <w:iCs/>
                <w:sz w:val="26"/>
                <w:szCs w:val="26"/>
              </w:rPr>
              <w:t>0302270531</w:t>
            </w:r>
          </w:p>
        </w:tc>
      </w:tr>
      <w:tr w:rsidR="00790CB1" w:rsidRPr="00790CB1" w:rsidTr="008B1570">
        <w:trPr>
          <w:gridAfter w:val="1"/>
          <w:wAfter w:w="440" w:type="dxa"/>
        </w:trPr>
        <w:tc>
          <w:tcPr>
            <w:tcW w:w="2207" w:type="dxa"/>
            <w:hideMark/>
          </w:tcPr>
          <w:p w:rsidR="00790CB1" w:rsidRPr="00790CB1" w:rsidRDefault="00790CB1" w:rsidP="00790CB1">
            <w:pPr>
              <w:spacing w:before="60" w:after="60" w:line="288" w:lineRule="auto"/>
              <w:rPr>
                <w:rFonts w:ascii="Times New Roman" w:hAnsi="Times New Roman"/>
                <w:bCs/>
                <w:iCs/>
                <w:sz w:val="26"/>
                <w:szCs w:val="26"/>
              </w:rPr>
            </w:pPr>
            <w:r w:rsidRPr="00790CB1">
              <w:rPr>
                <w:rFonts w:ascii="Times New Roman" w:hAnsi="Times New Roman"/>
                <w:bCs/>
                <w:iCs/>
                <w:sz w:val="26"/>
                <w:szCs w:val="26"/>
              </w:rPr>
              <w:t>- Đại diện bởi:</w:t>
            </w:r>
          </w:p>
        </w:tc>
        <w:tc>
          <w:tcPr>
            <w:tcW w:w="7175" w:type="dxa"/>
            <w:gridSpan w:val="2"/>
            <w:hideMark/>
          </w:tcPr>
          <w:p w:rsidR="00790CB1" w:rsidRPr="00790CB1" w:rsidRDefault="00790CB1" w:rsidP="00790CB1">
            <w:pPr>
              <w:spacing w:before="60" w:after="60" w:line="288" w:lineRule="auto"/>
              <w:rPr>
                <w:rFonts w:ascii="Times New Roman" w:hAnsi="Times New Roman"/>
                <w:bCs/>
                <w:iCs/>
                <w:sz w:val="26"/>
                <w:szCs w:val="26"/>
              </w:rPr>
            </w:pPr>
            <w:r w:rsidRPr="00790CB1">
              <w:rPr>
                <w:rFonts w:ascii="Times New Roman" w:hAnsi="Times New Roman"/>
                <w:bCs/>
                <w:iCs/>
                <w:sz w:val="26"/>
                <w:szCs w:val="26"/>
              </w:rPr>
              <w:t>Bà: Trần Anh Đào                   Chức vụ</w:t>
            </w:r>
            <w:r w:rsidRPr="00790CB1">
              <w:rPr>
                <w:rFonts w:ascii="Times New Roman" w:hAnsi="Times New Roman"/>
                <w:b/>
                <w:bCs/>
                <w:iCs/>
                <w:sz w:val="26"/>
                <w:szCs w:val="26"/>
              </w:rPr>
              <w:t>:</w:t>
            </w:r>
            <w:r w:rsidRPr="00790CB1">
              <w:rPr>
                <w:rFonts w:ascii="Times New Roman" w:hAnsi="Times New Roman"/>
                <w:b/>
                <w:bCs/>
                <w:iCs/>
                <w:sz w:val="26"/>
                <w:szCs w:val="26"/>
                <w:lang w:val="vi-VN"/>
              </w:rPr>
              <w:t xml:space="preserve"> </w:t>
            </w:r>
            <w:r w:rsidRPr="00790CB1">
              <w:rPr>
                <w:rFonts w:ascii="Times New Roman" w:hAnsi="Times New Roman"/>
                <w:bCs/>
                <w:iCs/>
                <w:sz w:val="26"/>
                <w:szCs w:val="26"/>
                <w:lang w:val="vi-VN"/>
              </w:rPr>
              <w:t>Phó</w:t>
            </w:r>
            <w:r w:rsidRPr="00790CB1">
              <w:rPr>
                <w:rFonts w:ascii="Times New Roman" w:hAnsi="Times New Roman"/>
                <w:bCs/>
                <w:iCs/>
                <w:sz w:val="26"/>
                <w:szCs w:val="26"/>
              </w:rPr>
              <w:t xml:space="preserve"> Tổng Giám đốc phụ trách Ban điều hành </w:t>
            </w:r>
          </w:p>
        </w:tc>
      </w:tr>
      <w:tr w:rsidR="00C53EBE" w:rsidRPr="00073DA8" w:rsidTr="008B1570">
        <w:tblPrEx>
          <w:tblLook w:val="0000" w:firstRow="0" w:lastRow="0" w:firstColumn="0" w:lastColumn="0" w:noHBand="0" w:noVBand="0"/>
        </w:tblPrEx>
        <w:tc>
          <w:tcPr>
            <w:tcW w:w="9822" w:type="dxa"/>
            <w:gridSpan w:val="4"/>
          </w:tcPr>
          <w:p w:rsidR="00017321" w:rsidRPr="00A647E1" w:rsidRDefault="00017321" w:rsidP="00017321">
            <w:pPr>
              <w:spacing w:before="60" w:after="60" w:line="288" w:lineRule="auto"/>
              <w:rPr>
                <w:rFonts w:ascii="Times New Roman" w:hAnsi="Times New Roman"/>
                <w:b/>
                <w:bCs/>
                <w:iCs/>
                <w:sz w:val="26"/>
                <w:szCs w:val="26"/>
                <w:highlight w:val="yellow"/>
              </w:rPr>
            </w:pPr>
            <w:r w:rsidRPr="00A647E1">
              <w:rPr>
                <w:rFonts w:ascii="Times New Roman" w:hAnsi="Times New Roman"/>
                <w:b/>
                <w:bCs/>
                <w:iCs/>
                <w:sz w:val="26"/>
                <w:szCs w:val="26"/>
                <w:highlight w:val="yellow"/>
                <w:lang w:val="vi-VN"/>
              </w:rPr>
              <w:t xml:space="preserve">BÊN </w:t>
            </w:r>
            <w:r w:rsidRPr="00A647E1">
              <w:rPr>
                <w:rFonts w:ascii="Times New Roman" w:hAnsi="Times New Roman"/>
                <w:b/>
                <w:bCs/>
                <w:iCs/>
                <w:sz w:val="26"/>
                <w:szCs w:val="26"/>
                <w:highlight w:val="yellow"/>
              </w:rPr>
              <w:t>B</w:t>
            </w:r>
            <w:r w:rsidRPr="00A647E1">
              <w:rPr>
                <w:rFonts w:ascii="Times New Roman" w:hAnsi="Times New Roman"/>
                <w:b/>
                <w:bCs/>
                <w:iCs/>
                <w:sz w:val="26"/>
                <w:szCs w:val="26"/>
                <w:highlight w:val="yellow"/>
                <w:lang w:val="vi-VN"/>
              </w:rPr>
              <w:t xml:space="preserve">: </w:t>
            </w:r>
            <w:r w:rsidRPr="00A647E1">
              <w:rPr>
                <w:rFonts w:ascii="Times New Roman" w:hAnsi="Times New Roman"/>
                <w:b/>
                <w:bCs/>
                <w:iCs/>
                <w:sz w:val="26"/>
                <w:szCs w:val="26"/>
                <w:highlight w:val="yellow"/>
                <w:lang w:val="vi-VN"/>
              </w:rPr>
              <w:tab/>
            </w:r>
            <w:r w:rsidRPr="00A647E1">
              <w:rPr>
                <w:rFonts w:ascii="Times New Roman" w:hAnsi="Times New Roman"/>
                <w:b/>
                <w:sz w:val="26"/>
                <w:szCs w:val="26"/>
                <w:highlight w:val="yellow"/>
              </w:rPr>
              <w:t>CÔNG TY............</w:t>
            </w:r>
          </w:p>
          <w:tbl>
            <w:tblPr>
              <w:tblW w:w="9606" w:type="dxa"/>
              <w:tblLook w:val="01E0" w:firstRow="1" w:lastRow="1" w:firstColumn="1" w:lastColumn="1" w:noHBand="0" w:noVBand="0"/>
            </w:tblPr>
            <w:tblGrid>
              <w:gridCol w:w="1895"/>
              <w:gridCol w:w="28"/>
              <w:gridCol w:w="7683"/>
            </w:tblGrid>
            <w:tr w:rsidR="00017321" w:rsidRPr="00A647E1" w:rsidTr="00017321">
              <w:tc>
                <w:tcPr>
                  <w:tcW w:w="1923" w:type="dxa"/>
                  <w:gridSpan w:val="2"/>
                </w:tcPr>
                <w:p w:rsidR="00017321" w:rsidRPr="00A647E1" w:rsidRDefault="00017321" w:rsidP="00017321">
                  <w:pPr>
                    <w:spacing w:before="60" w:after="60" w:line="288" w:lineRule="auto"/>
                    <w:rPr>
                      <w:rFonts w:ascii="Times New Roman" w:hAnsi="Times New Roman"/>
                      <w:bCs/>
                      <w:iCs/>
                      <w:sz w:val="26"/>
                      <w:szCs w:val="26"/>
                      <w:highlight w:val="yellow"/>
                    </w:rPr>
                  </w:pPr>
                  <w:r w:rsidRPr="00A647E1">
                    <w:rPr>
                      <w:rFonts w:ascii="Times New Roman" w:hAnsi="Times New Roman"/>
                      <w:bCs/>
                      <w:iCs/>
                      <w:sz w:val="26"/>
                      <w:szCs w:val="26"/>
                      <w:highlight w:val="yellow"/>
                    </w:rPr>
                    <w:t>- Địa chỉ:</w:t>
                  </w:r>
                </w:p>
              </w:tc>
              <w:tc>
                <w:tcPr>
                  <w:tcW w:w="7683" w:type="dxa"/>
                </w:tcPr>
                <w:p w:rsidR="00017321" w:rsidRPr="00A647E1" w:rsidRDefault="00017321" w:rsidP="00017321">
                  <w:pPr>
                    <w:spacing w:before="60" w:after="60" w:line="288" w:lineRule="auto"/>
                    <w:rPr>
                      <w:rFonts w:ascii="Times New Roman" w:hAnsi="Times New Roman"/>
                      <w:bCs/>
                      <w:iCs/>
                      <w:sz w:val="26"/>
                      <w:szCs w:val="26"/>
                      <w:highlight w:val="yellow"/>
                    </w:rPr>
                  </w:pPr>
                  <w:r w:rsidRPr="00A647E1">
                    <w:rPr>
                      <w:rFonts w:ascii="Times New Roman" w:hAnsi="Times New Roman"/>
                      <w:bCs/>
                      <w:iCs/>
                      <w:sz w:val="26"/>
                      <w:szCs w:val="26"/>
                      <w:highlight w:val="yellow"/>
                    </w:rPr>
                    <w:t>…………….</w:t>
                  </w:r>
                </w:p>
              </w:tc>
            </w:tr>
            <w:tr w:rsidR="00017321" w:rsidRPr="00A647E1" w:rsidTr="00017321">
              <w:tc>
                <w:tcPr>
                  <w:tcW w:w="1923" w:type="dxa"/>
                  <w:gridSpan w:val="2"/>
                </w:tcPr>
                <w:p w:rsidR="00017321" w:rsidRPr="00A647E1" w:rsidRDefault="00017321" w:rsidP="00017321">
                  <w:pPr>
                    <w:spacing w:before="60" w:after="60" w:line="288" w:lineRule="auto"/>
                    <w:rPr>
                      <w:rFonts w:ascii="Times New Roman" w:hAnsi="Times New Roman"/>
                      <w:bCs/>
                      <w:iCs/>
                      <w:sz w:val="26"/>
                      <w:szCs w:val="26"/>
                      <w:highlight w:val="yellow"/>
                    </w:rPr>
                  </w:pPr>
                  <w:r w:rsidRPr="00A647E1">
                    <w:rPr>
                      <w:rFonts w:ascii="Times New Roman" w:hAnsi="Times New Roman"/>
                      <w:bCs/>
                      <w:iCs/>
                      <w:sz w:val="26"/>
                      <w:szCs w:val="26"/>
                      <w:highlight w:val="yellow"/>
                    </w:rPr>
                    <w:t>- Điện thoại:</w:t>
                  </w:r>
                </w:p>
              </w:tc>
              <w:tc>
                <w:tcPr>
                  <w:tcW w:w="7683" w:type="dxa"/>
                </w:tcPr>
                <w:p w:rsidR="00017321" w:rsidRPr="00A647E1" w:rsidRDefault="00017321" w:rsidP="00017321">
                  <w:pPr>
                    <w:spacing w:before="60" w:after="60" w:line="288" w:lineRule="auto"/>
                    <w:rPr>
                      <w:rFonts w:ascii="Times New Roman" w:hAnsi="Times New Roman"/>
                      <w:bCs/>
                      <w:iCs/>
                      <w:sz w:val="26"/>
                      <w:szCs w:val="26"/>
                      <w:highlight w:val="yellow"/>
                    </w:rPr>
                  </w:pPr>
                  <w:r w:rsidRPr="00A647E1">
                    <w:rPr>
                      <w:rFonts w:ascii="Times New Roman" w:hAnsi="Times New Roman"/>
                      <w:bCs/>
                      <w:iCs/>
                      <w:sz w:val="26"/>
                      <w:szCs w:val="26"/>
                      <w:highlight w:val="yellow"/>
                    </w:rPr>
                    <w:t>…………….</w:t>
                  </w:r>
                </w:p>
              </w:tc>
            </w:tr>
            <w:tr w:rsidR="00017321" w:rsidRPr="00A647E1" w:rsidTr="00017321">
              <w:tc>
                <w:tcPr>
                  <w:tcW w:w="1923" w:type="dxa"/>
                  <w:gridSpan w:val="2"/>
                </w:tcPr>
                <w:p w:rsidR="00017321" w:rsidRPr="00A647E1" w:rsidRDefault="00017321" w:rsidP="00017321">
                  <w:pPr>
                    <w:spacing w:before="60" w:after="60" w:line="288" w:lineRule="auto"/>
                    <w:rPr>
                      <w:rFonts w:ascii="Times New Roman" w:hAnsi="Times New Roman"/>
                      <w:bCs/>
                      <w:iCs/>
                      <w:sz w:val="26"/>
                      <w:szCs w:val="26"/>
                      <w:highlight w:val="yellow"/>
                    </w:rPr>
                  </w:pPr>
                  <w:r w:rsidRPr="00A647E1">
                    <w:rPr>
                      <w:rFonts w:ascii="Times New Roman" w:hAnsi="Times New Roman"/>
                      <w:bCs/>
                      <w:iCs/>
                      <w:sz w:val="26"/>
                      <w:szCs w:val="26"/>
                      <w:highlight w:val="yellow"/>
                    </w:rPr>
                    <w:lastRenderedPageBreak/>
                    <w:t>- Fax:</w:t>
                  </w:r>
                </w:p>
              </w:tc>
              <w:tc>
                <w:tcPr>
                  <w:tcW w:w="7683" w:type="dxa"/>
                </w:tcPr>
                <w:p w:rsidR="00017321" w:rsidRPr="00A647E1" w:rsidRDefault="00017321" w:rsidP="00017321">
                  <w:pPr>
                    <w:spacing w:before="60" w:after="60" w:line="288" w:lineRule="auto"/>
                    <w:rPr>
                      <w:rFonts w:ascii="Times New Roman" w:hAnsi="Times New Roman"/>
                      <w:bCs/>
                      <w:iCs/>
                      <w:sz w:val="26"/>
                      <w:szCs w:val="26"/>
                      <w:highlight w:val="yellow"/>
                    </w:rPr>
                  </w:pPr>
                  <w:r w:rsidRPr="00A647E1">
                    <w:rPr>
                      <w:rFonts w:ascii="Times New Roman" w:hAnsi="Times New Roman"/>
                      <w:bCs/>
                      <w:iCs/>
                      <w:sz w:val="26"/>
                      <w:szCs w:val="26"/>
                      <w:highlight w:val="yellow"/>
                    </w:rPr>
                    <w:t>…………….</w:t>
                  </w:r>
                </w:p>
              </w:tc>
            </w:tr>
            <w:tr w:rsidR="00017321" w:rsidRPr="00A647E1" w:rsidTr="00017321">
              <w:tc>
                <w:tcPr>
                  <w:tcW w:w="1923" w:type="dxa"/>
                  <w:gridSpan w:val="2"/>
                </w:tcPr>
                <w:p w:rsidR="00017321" w:rsidRPr="00A647E1" w:rsidRDefault="00017321" w:rsidP="00017321">
                  <w:pPr>
                    <w:spacing w:before="60" w:after="60" w:line="288" w:lineRule="auto"/>
                    <w:rPr>
                      <w:rFonts w:ascii="Times New Roman" w:hAnsi="Times New Roman"/>
                      <w:bCs/>
                      <w:iCs/>
                      <w:sz w:val="26"/>
                      <w:szCs w:val="26"/>
                      <w:highlight w:val="yellow"/>
                    </w:rPr>
                  </w:pPr>
                  <w:r w:rsidRPr="00A647E1">
                    <w:rPr>
                      <w:rFonts w:ascii="Times New Roman" w:hAnsi="Times New Roman"/>
                      <w:bCs/>
                      <w:iCs/>
                      <w:sz w:val="26"/>
                      <w:szCs w:val="26"/>
                      <w:highlight w:val="yellow"/>
                    </w:rPr>
                    <w:t>- Số tài khoản:</w:t>
                  </w:r>
                </w:p>
              </w:tc>
              <w:tc>
                <w:tcPr>
                  <w:tcW w:w="7683" w:type="dxa"/>
                </w:tcPr>
                <w:p w:rsidR="00017321" w:rsidRPr="00A647E1" w:rsidRDefault="00017321" w:rsidP="00017321">
                  <w:pPr>
                    <w:spacing w:before="60" w:after="60" w:line="288" w:lineRule="auto"/>
                    <w:rPr>
                      <w:rFonts w:ascii="Times New Roman" w:hAnsi="Times New Roman"/>
                      <w:bCs/>
                      <w:iCs/>
                      <w:sz w:val="26"/>
                      <w:szCs w:val="26"/>
                      <w:highlight w:val="yellow"/>
                    </w:rPr>
                  </w:pPr>
                  <w:r w:rsidRPr="00A647E1">
                    <w:rPr>
                      <w:rFonts w:ascii="Times New Roman" w:hAnsi="Times New Roman"/>
                      <w:bCs/>
                      <w:iCs/>
                      <w:sz w:val="26"/>
                      <w:szCs w:val="26"/>
                      <w:highlight w:val="yellow"/>
                    </w:rPr>
                    <w:t>…. mở tại Ngân hàng TMCP ….</w:t>
                  </w:r>
                </w:p>
              </w:tc>
            </w:tr>
            <w:tr w:rsidR="00017321" w:rsidRPr="00A647E1" w:rsidTr="00017321">
              <w:tc>
                <w:tcPr>
                  <w:tcW w:w="1923" w:type="dxa"/>
                  <w:gridSpan w:val="2"/>
                </w:tcPr>
                <w:p w:rsidR="00017321" w:rsidRPr="00A647E1" w:rsidRDefault="00017321" w:rsidP="00017321">
                  <w:pPr>
                    <w:spacing w:before="60" w:after="60" w:line="288" w:lineRule="auto"/>
                    <w:rPr>
                      <w:rFonts w:ascii="Times New Roman" w:hAnsi="Times New Roman"/>
                      <w:bCs/>
                      <w:iCs/>
                      <w:sz w:val="26"/>
                      <w:szCs w:val="26"/>
                      <w:highlight w:val="yellow"/>
                    </w:rPr>
                  </w:pPr>
                  <w:r w:rsidRPr="00A647E1">
                    <w:rPr>
                      <w:rFonts w:ascii="Times New Roman" w:hAnsi="Times New Roman"/>
                      <w:bCs/>
                      <w:iCs/>
                      <w:sz w:val="26"/>
                      <w:szCs w:val="26"/>
                      <w:highlight w:val="yellow"/>
                    </w:rPr>
                    <w:t>- Mã số thuế</w:t>
                  </w:r>
                  <w:r w:rsidRPr="00A647E1">
                    <w:rPr>
                      <w:rFonts w:ascii="Times New Roman" w:hAnsi="Times New Roman"/>
                      <w:bCs/>
                      <w:iCs/>
                      <w:sz w:val="26"/>
                      <w:szCs w:val="26"/>
                      <w:highlight w:val="yellow"/>
                    </w:rPr>
                    <w:tab/>
                  </w:r>
                </w:p>
              </w:tc>
              <w:tc>
                <w:tcPr>
                  <w:tcW w:w="7683" w:type="dxa"/>
                </w:tcPr>
                <w:p w:rsidR="00017321" w:rsidRPr="00A647E1" w:rsidRDefault="00017321" w:rsidP="00017321">
                  <w:pPr>
                    <w:spacing w:before="60" w:after="60" w:line="288" w:lineRule="auto"/>
                    <w:rPr>
                      <w:rFonts w:ascii="Times New Roman" w:hAnsi="Times New Roman"/>
                      <w:bCs/>
                      <w:iCs/>
                      <w:sz w:val="26"/>
                      <w:szCs w:val="26"/>
                      <w:highlight w:val="yellow"/>
                    </w:rPr>
                  </w:pPr>
                  <w:r w:rsidRPr="00A647E1">
                    <w:rPr>
                      <w:rFonts w:ascii="Times New Roman" w:hAnsi="Times New Roman"/>
                      <w:bCs/>
                      <w:iCs/>
                      <w:sz w:val="26"/>
                      <w:szCs w:val="26"/>
                      <w:highlight w:val="yellow"/>
                    </w:rPr>
                    <w:t>…………….</w:t>
                  </w:r>
                </w:p>
              </w:tc>
            </w:tr>
            <w:tr w:rsidR="00017321" w:rsidRPr="00A647E1" w:rsidTr="00017321">
              <w:tc>
                <w:tcPr>
                  <w:tcW w:w="1895" w:type="dxa"/>
                  <w:hideMark/>
                </w:tcPr>
                <w:p w:rsidR="00017321" w:rsidRPr="00A647E1" w:rsidRDefault="00017321" w:rsidP="00017321">
                  <w:pPr>
                    <w:spacing w:before="60" w:after="60" w:line="288" w:lineRule="auto"/>
                    <w:rPr>
                      <w:rFonts w:ascii="Times New Roman" w:hAnsi="Times New Roman"/>
                      <w:bCs/>
                      <w:iCs/>
                      <w:sz w:val="26"/>
                      <w:szCs w:val="26"/>
                      <w:highlight w:val="yellow"/>
                    </w:rPr>
                  </w:pPr>
                  <w:r w:rsidRPr="00A647E1">
                    <w:rPr>
                      <w:rFonts w:ascii="Times New Roman" w:hAnsi="Times New Roman"/>
                      <w:bCs/>
                      <w:iCs/>
                      <w:sz w:val="26"/>
                      <w:szCs w:val="26"/>
                      <w:highlight w:val="yellow"/>
                    </w:rPr>
                    <w:t>- Đại diện bởi:</w:t>
                  </w:r>
                </w:p>
              </w:tc>
              <w:tc>
                <w:tcPr>
                  <w:tcW w:w="7711" w:type="dxa"/>
                  <w:gridSpan w:val="2"/>
                  <w:hideMark/>
                </w:tcPr>
                <w:p w:rsidR="00017321" w:rsidRPr="00A647E1" w:rsidRDefault="00017321" w:rsidP="00017321">
                  <w:pPr>
                    <w:spacing w:before="60" w:after="60" w:line="288" w:lineRule="auto"/>
                    <w:rPr>
                      <w:rFonts w:ascii="Times New Roman" w:hAnsi="Times New Roman"/>
                      <w:bCs/>
                      <w:iCs/>
                      <w:sz w:val="26"/>
                      <w:szCs w:val="26"/>
                      <w:highlight w:val="yellow"/>
                    </w:rPr>
                  </w:pPr>
                  <w:r w:rsidRPr="00A647E1">
                    <w:rPr>
                      <w:rFonts w:ascii="Times New Roman" w:hAnsi="Times New Roman"/>
                      <w:bCs/>
                      <w:iCs/>
                      <w:sz w:val="26"/>
                      <w:szCs w:val="26"/>
                      <w:highlight w:val="yellow"/>
                    </w:rPr>
                    <w:t xml:space="preserve">Ông/Bà: …………….        </w:t>
                  </w:r>
                  <w:r w:rsidR="008B1570" w:rsidRPr="00A647E1">
                    <w:rPr>
                      <w:rFonts w:ascii="Times New Roman" w:hAnsi="Times New Roman"/>
                      <w:bCs/>
                      <w:iCs/>
                      <w:sz w:val="26"/>
                      <w:szCs w:val="26"/>
                      <w:highlight w:val="yellow"/>
                    </w:rPr>
                    <w:t xml:space="preserve">  </w:t>
                  </w:r>
                  <w:r w:rsidRPr="00A647E1">
                    <w:rPr>
                      <w:rFonts w:ascii="Times New Roman" w:hAnsi="Times New Roman"/>
                      <w:bCs/>
                      <w:iCs/>
                      <w:sz w:val="26"/>
                      <w:szCs w:val="26"/>
                      <w:highlight w:val="yellow"/>
                    </w:rPr>
                    <w:t>Chức vụ</w:t>
                  </w:r>
                  <w:r w:rsidRPr="00A647E1">
                    <w:rPr>
                      <w:rFonts w:ascii="Times New Roman" w:hAnsi="Times New Roman"/>
                      <w:b/>
                      <w:bCs/>
                      <w:iCs/>
                      <w:sz w:val="26"/>
                      <w:szCs w:val="26"/>
                      <w:highlight w:val="yellow"/>
                    </w:rPr>
                    <w:t>:</w:t>
                  </w:r>
                  <w:r w:rsidRPr="00A647E1">
                    <w:rPr>
                      <w:rFonts w:ascii="Times New Roman" w:hAnsi="Times New Roman"/>
                      <w:b/>
                      <w:bCs/>
                      <w:iCs/>
                      <w:sz w:val="26"/>
                      <w:szCs w:val="26"/>
                      <w:highlight w:val="yellow"/>
                      <w:lang w:val="vi-VN"/>
                    </w:rPr>
                    <w:t xml:space="preserve"> </w:t>
                  </w:r>
                  <w:r w:rsidRPr="00A647E1">
                    <w:rPr>
                      <w:rFonts w:ascii="Times New Roman" w:hAnsi="Times New Roman"/>
                      <w:bCs/>
                      <w:i/>
                      <w:iCs/>
                      <w:sz w:val="26"/>
                      <w:szCs w:val="26"/>
                      <w:highlight w:val="yellow"/>
                    </w:rPr>
                    <w:t>……(</w:t>
                  </w:r>
                  <w:r w:rsidR="008B1570" w:rsidRPr="00A647E1">
                    <w:rPr>
                      <w:rFonts w:ascii="Times New Roman" w:hAnsi="Times New Roman"/>
                      <w:bCs/>
                      <w:i/>
                      <w:iCs/>
                      <w:sz w:val="26"/>
                      <w:szCs w:val="26"/>
                      <w:highlight w:val="yellow"/>
                    </w:rPr>
                    <w:t>Người đại diện pháp luật)</w:t>
                  </w:r>
                  <w:r w:rsidRPr="00A647E1">
                    <w:rPr>
                      <w:rFonts w:ascii="Times New Roman" w:hAnsi="Times New Roman"/>
                      <w:bCs/>
                      <w:iCs/>
                      <w:sz w:val="26"/>
                      <w:szCs w:val="26"/>
                      <w:highlight w:val="yellow"/>
                    </w:rPr>
                    <w:t xml:space="preserve"> </w:t>
                  </w:r>
                </w:p>
              </w:tc>
            </w:tr>
          </w:tbl>
          <w:p w:rsidR="00C53EBE" w:rsidRPr="00A647E1" w:rsidRDefault="008B1570" w:rsidP="00062AC1">
            <w:pPr>
              <w:spacing w:before="60" w:after="60" w:line="288" w:lineRule="auto"/>
              <w:jc w:val="both"/>
              <w:rPr>
                <w:rFonts w:ascii="Times New Roman" w:hAnsi="Times New Roman"/>
                <w:b/>
                <w:i/>
                <w:sz w:val="26"/>
                <w:szCs w:val="26"/>
                <w:highlight w:val="yellow"/>
              </w:rPr>
            </w:pPr>
            <w:r w:rsidRPr="00A647E1">
              <w:rPr>
                <w:rFonts w:ascii="Times New Roman" w:hAnsi="Times New Roman"/>
                <w:sz w:val="26"/>
                <w:szCs w:val="26"/>
                <w:highlight w:val="yellow"/>
              </w:rPr>
              <w:t xml:space="preserve">(Giấy ủy quyền số………………ngày……………..) </w:t>
            </w:r>
          </w:p>
        </w:tc>
        <w:bookmarkStart w:id="1" w:name="_GoBack"/>
        <w:bookmarkEnd w:id="1"/>
      </w:tr>
    </w:tbl>
    <w:p w:rsidR="00C53EBE" w:rsidRPr="00ED469B" w:rsidRDefault="0011224B" w:rsidP="005A7944">
      <w:pPr>
        <w:spacing w:before="120" w:after="120" w:line="276" w:lineRule="auto"/>
        <w:ind w:firstLine="720"/>
        <w:jc w:val="both"/>
        <w:rPr>
          <w:rFonts w:ascii="Times New Roman" w:hAnsi="Times New Roman"/>
          <w:sz w:val="26"/>
          <w:szCs w:val="26"/>
        </w:rPr>
      </w:pPr>
      <w:r w:rsidRPr="00ED469B">
        <w:rPr>
          <w:rFonts w:ascii="Times New Roman" w:hAnsi="Times New Roman"/>
          <w:sz w:val="26"/>
          <w:szCs w:val="26"/>
        </w:rPr>
        <w:lastRenderedPageBreak/>
        <w:t xml:space="preserve">Sau khi thoả thuận, hai bên cùng thống nhất ký </w:t>
      </w:r>
      <w:r w:rsidR="00A20D1A" w:rsidRPr="00ED469B">
        <w:rPr>
          <w:rFonts w:ascii="Times New Roman" w:hAnsi="Times New Roman"/>
          <w:sz w:val="26"/>
          <w:szCs w:val="26"/>
        </w:rPr>
        <w:t xml:space="preserve">kết Hợp </w:t>
      </w:r>
      <w:r w:rsidR="00A20D1A" w:rsidRPr="00ED469B">
        <w:rPr>
          <w:rFonts w:ascii="Times New Roman" w:hAnsi="Times New Roman" w:hint="eastAsia"/>
          <w:sz w:val="26"/>
          <w:szCs w:val="26"/>
        </w:rPr>
        <w:t>đ</w:t>
      </w:r>
      <w:r w:rsidR="00A20D1A" w:rsidRPr="00ED469B">
        <w:rPr>
          <w:rFonts w:ascii="Times New Roman" w:hAnsi="Times New Roman"/>
          <w:sz w:val="26"/>
          <w:szCs w:val="26"/>
        </w:rPr>
        <w:t>ồng</w:t>
      </w:r>
      <w:r w:rsidR="00A90823" w:rsidRPr="00ED469B">
        <w:rPr>
          <w:rFonts w:ascii="Times New Roman" w:hAnsi="Times New Roman"/>
          <w:sz w:val="26"/>
          <w:szCs w:val="26"/>
        </w:rPr>
        <w:t xml:space="preserve"> khung làm </w:t>
      </w:r>
      <w:r w:rsidR="00063415" w:rsidRPr="00ED469B">
        <w:rPr>
          <w:rFonts w:ascii="Times New Roman" w:hAnsi="Times New Roman"/>
          <w:sz w:val="26"/>
          <w:szCs w:val="26"/>
        </w:rPr>
        <w:t>Đ</w:t>
      </w:r>
      <w:r w:rsidR="00A20D1A" w:rsidRPr="00ED469B">
        <w:rPr>
          <w:rFonts w:ascii="Times New Roman" w:hAnsi="Times New Roman"/>
          <w:sz w:val="26"/>
          <w:szCs w:val="26"/>
        </w:rPr>
        <w:t>ại lý tại Sở Giao dịch Chứng khoán Thành phố Hồ Chí Minh (sau đây gọi là “Hợp đồng”)</w:t>
      </w:r>
      <w:r w:rsidRPr="00ED469B">
        <w:rPr>
          <w:rFonts w:ascii="Times New Roman" w:hAnsi="Times New Roman"/>
          <w:sz w:val="26"/>
          <w:szCs w:val="26"/>
        </w:rPr>
        <w:t xml:space="preserve"> theo các điều khoản sau đây:</w:t>
      </w:r>
    </w:p>
    <w:p w:rsidR="00C53EBE" w:rsidRPr="00ED469B" w:rsidRDefault="00A20D1A" w:rsidP="005A7944">
      <w:pPr>
        <w:numPr>
          <w:ilvl w:val="0"/>
          <w:numId w:val="1"/>
        </w:numPr>
        <w:spacing w:before="120" w:after="120" w:line="276" w:lineRule="auto"/>
        <w:ind w:left="0" w:firstLine="0"/>
        <w:contextualSpacing/>
        <w:jc w:val="both"/>
        <w:rPr>
          <w:rFonts w:ascii="Times New Roman" w:hAnsi="Times New Roman"/>
          <w:b/>
          <w:sz w:val="26"/>
          <w:szCs w:val="26"/>
        </w:rPr>
      </w:pPr>
      <w:r w:rsidRPr="00ED469B">
        <w:rPr>
          <w:rFonts w:ascii="Times New Roman" w:hAnsi="Times New Roman"/>
          <w:b/>
          <w:sz w:val="26"/>
          <w:szCs w:val="26"/>
        </w:rPr>
        <w:t>Các điều khoản chung</w:t>
      </w:r>
    </w:p>
    <w:p w:rsidR="00C53EBE" w:rsidRPr="00ED469B" w:rsidRDefault="0011224B" w:rsidP="005A7944">
      <w:pPr>
        <w:pStyle w:val="ListParagraph"/>
        <w:numPr>
          <w:ilvl w:val="0"/>
          <w:numId w:val="10"/>
        </w:numPr>
        <w:tabs>
          <w:tab w:val="left" w:pos="405"/>
        </w:tabs>
        <w:spacing w:before="120" w:after="120" w:line="276" w:lineRule="auto"/>
        <w:ind w:left="0" w:firstLine="0"/>
        <w:contextualSpacing w:val="0"/>
        <w:jc w:val="both"/>
        <w:rPr>
          <w:rFonts w:ascii="Times New Roman" w:hAnsi="Times New Roman"/>
          <w:sz w:val="26"/>
          <w:szCs w:val="26"/>
        </w:rPr>
      </w:pPr>
      <w:r w:rsidRPr="00ED469B">
        <w:rPr>
          <w:rFonts w:ascii="Times New Roman" w:hAnsi="Times New Roman"/>
          <w:sz w:val="26"/>
          <w:szCs w:val="26"/>
        </w:rPr>
        <w:t xml:space="preserve">Bên B làm </w:t>
      </w:r>
      <w:r w:rsidR="00F46DB9" w:rsidRPr="00ED469B">
        <w:rPr>
          <w:rFonts w:ascii="Times New Roman" w:hAnsi="Times New Roman"/>
          <w:sz w:val="26"/>
          <w:szCs w:val="26"/>
        </w:rPr>
        <w:t>Đ</w:t>
      </w:r>
      <w:r w:rsidRPr="00ED469B">
        <w:rPr>
          <w:rFonts w:ascii="Times New Roman" w:hAnsi="Times New Roman"/>
          <w:sz w:val="26"/>
          <w:szCs w:val="26"/>
        </w:rPr>
        <w:t>ạ</w:t>
      </w:r>
      <w:r w:rsidRPr="00ED469B">
        <w:rPr>
          <w:rFonts w:ascii="Times New Roman" w:hAnsi="Times New Roman" w:cs="Segoe Print"/>
          <w:sz w:val="26"/>
          <w:szCs w:val="26"/>
        </w:rPr>
        <w:t>i lý đ</w:t>
      </w:r>
      <w:r w:rsidRPr="00ED469B">
        <w:rPr>
          <w:rFonts w:ascii="Times New Roman" w:hAnsi="Times New Roman"/>
          <w:sz w:val="26"/>
          <w:szCs w:val="26"/>
        </w:rPr>
        <w:t>ấ</w:t>
      </w:r>
      <w:r w:rsidRPr="00ED469B">
        <w:rPr>
          <w:rFonts w:ascii="Times New Roman" w:hAnsi="Times New Roman" w:cs="Segoe Print"/>
          <w:sz w:val="26"/>
          <w:szCs w:val="26"/>
        </w:rPr>
        <w:t>u giá</w:t>
      </w:r>
      <w:r w:rsidR="00F46DB9" w:rsidRPr="00ED469B">
        <w:rPr>
          <w:rFonts w:ascii="Times New Roman" w:hAnsi="Times New Roman" w:cs="Segoe Print"/>
          <w:sz w:val="26"/>
          <w:szCs w:val="26"/>
        </w:rPr>
        <w:t xml:space="preserve">/ </w:t>
      </w:r>
      <w:r w:rsidR="00AB52E1" w:rsidRPr="00ED469B">
        <w:rPr>
          <w:rFonts w:ascii="Times New Roman" w:hAnsi="Times New Roman" w:cs="Segoe Print"/>
          <w:sz w:val="26"/>
          <w:szCs w:val="26"/>
        </w:rPr>
        <w:t>Đại lý chào bán cạnh tranh</w:t>
      </w:r>
      <w:r w:rsidR="00234075" w:rsidRPr="00ED469B">
        <w:rPr>
          <w:rFonts w:ascii="Times New Roman" w:hAnsi="Times New Roman" w:cs="Segoe Print"/>
          <w:sz w:val="26"/>
          <w:szCs w:val="26"/>
        </w:rPr>
        <w:t xml:space="preserve"> (sau đây gọi chung là “Đại lý”)</w:t>
      </w:r>
      <w:r w:rsidR="00F46DB9" w:rsidRPr="00ED469B">
        <w:rPr>
          <w:rFonts w:ascii="Times New Roman" w:hAnsi="Times New Roman" w:cs="Segoe Print"/>
          <w:sz w:val="26"/>
          <w:szCs w:val="26"/>
        </w:rPr>
        <w:t xml:space="preserve"> </w:t>
      </w:r>
      <w:r w:rsidR="001B23E7" w:rsidRPr="00ED469B">
        <w:rPr>
          <w:rFonts w:ascii="Times New Roman" w:hAnsi="Times New Roman" w:cs="Segoe Print"/>
          <w:sz w:val="26"/>
          <w:szCs w:val="26"/>
        </w:rPr>
        <w:t xml:space="preserve">cho các đợt bán đấu giá công khai/ chào bán cạnh tranh (sau đây gọi chung là “đợt chào bán”) tại </w:t>
      </w:r>
      <w:r w:rsidR="001B23E7" w:rsidRPr="00ED469B">
        <w:rPr>
          <w:rFonts w:ascii="Times New Roman" w:hAnsi="Times New Roman"/>
          <w:sz w:val="26"/>
          <w:szCs w:val="26"/>
        </w:rPr>
        <w:t>Sở Giao dịch Chứng khoán Thành phố Hồ Chí Minh</w:t>
      </w:r>
      <w:r w:rsidRPr="00ED469B">
        <w:rPr>
          <w:rFonts w:ascii="Times New Roman" w:hAnsi="Times New Roman" w:cs="Segoe Print"/>
          <w:sz w:val="26"/>
          <w:szCs w:val="26"/>
        </w:rPr>
        <w:t xml:space="preserve"> theo </w:t>
      </w:r>
      <w:r w:rsidR="00217CB5" w:rsidRPr="00ED469B">
        <w:rPr>
          <w:rFonts w:ascii="Times New Roman" w:hAnsi="Times New Roman" w:cs="Segoe Print"/>
          <w:sz w:val="26"/>
          <w:szCs w:val="26"/>
        </w:rPr>
        <w:t>thông báo</w:t>
      </w:r>
      <w:r w:rsidRPr="00ED469B">
        <w:rPr>
          <w:rFonts w:ascii="Times New Roman" w:hAnsi="Times New Roman" w:cs="Segoe Print"/>
          <w:sz w:val="26"/>
          <w:szCs w:val="26"/>
        </w:rPr>
        <w:t xml:space="preserve"> c</w:t>
      </w:r>
      <w:r w:rsidRPr="00ED469B">
        <w:rPr>
          <w:rFonts w:ascii="Times New Roman" w:hAnsi="Times New Roman"/>
          <w:sz w:val="26"/>
          <w:szCs w:val="26"/>
        </w:rPr>
        <w:t>ủ</w:t>
      </w:r>
      <w:r w:rsidRPr="00ED469B">
        <w:rPr>
          <w:rFonts w:ascii="Times New Roman" w:hAnsi="Times New Roman" w:cs="Segoe Print"/>
          <w:sz w:val="26"/>
          <w:szCs w:val="26"/>
        </w:rPr>
        <w:t>a bên A.</w:t>
      </w:r>
    </w:p>
    <w:p w:rsidR="00C53EBE" w:rsidRPr="00ED469B" w:rsidRDefault="0011224B" w:rsidP="005A7944">
      <w:pPr>
        <w:spacing w:before="120" w:after="120" w:line="276" w:lineRule="auto"/>
        <w:jc w:val="both"/>
        <w:rPr>
          <w:rFonts w:ascii="Times New Roman" w:hAnsi="Times New Roman"/>
          <w:sz w:val="26"/>
          <w:szCs w:val="26"/>
        </w:rPr>
      </w:pPr>
      <w:r w:rsidRPr="00ED469B">
        <w:rPr>
          <w:rFonts w:ascii="Times New Roman" w:hAnsi="Times New Roman"/>
          <w:sz w:val="26"/>
          <w:szCs w:val="26"/>
        </w:rPr>
        <w:t>Việ</w:t>
      </w:r>
      <w:r w:rsidRPr="00ED469B">
        <w:rPr>
          <w:rFonts w:ascii="Times New Roman" w:hAnsi="Times New Roman" w:cs="Segoe Print"/>
          <w:sz w:val="26"/>
          <w:szCs w:val="26"/>
        </w:rPr>
        <w:t>c t</w:t>
      </w:r>
      <w:r w:rsidRPr="00ED469B">
        <w:rPr>
          <w:rFonts w:ascii="Times New Roman" w:hAnsi="Times New Roman"/>
          <w:sz w:val="26"/>
          <w:szCs w:val="26"/>
        </w:rPr>
        <w:t>ổ</w:t>
      </w:r>
      <w:r w:rsidRPr="00ED469B">
        <w:rPr>
          <w:rFonts w:ascii="Times New Roman" w:hAnsi="Times New Roman" w:cs="Segoe Print"/>
          <w:sz w:val="26"/>
          <w:szCs w:val="26"/>
        </w:rPr>
        <w:t xml:space="preserve"> ch</w:t>
      </w:r>
      <w:r w:rsidRPr="00ED469B">
        <w:rPr>
          <w:rFonts w:ascii="Times New Roman" w:hAnsi="Times New Roman"/>
          <w:sz w:val="26"/>
          <w:szCs w:val="26"/>
        </w:rPr>
        <w:t>ứ</w:t>
      </w:r>
      <w:r w:rsidRPr="00ED469B">
        <w:rPr>
          <w:rFonts w:ascii="Times New Roman" w:hAnsi="Times New Roman" w:cs="Segoe Print"/>
          <w:sz w:val="26"/>
          <w:szCs w:val="26"/>
        </w:rPr>
        <w:t>c th</w:t>
      </w:r>
      <w:r w:rsidRPr="00ED469B">
        <w:rPr>
          <w:rFonts w:ascii="Times New Roman" w:hAnsi="Times New Roman"/>
          <w:sz w:val="26"/>
          <w:szCs w:val="26"/>
        </w:rPr>
        <w:t xml:space="preserve">ực hiện </w:t>
      </w:r>
      <w:r w:rsidR="001B23E7" w:rsidRPr="00ED469B">
        <w:rPr>
          <w:rFonts w:ascii="Times New Roman" w:hAnsi="Times New Roman"/>
          <w:sz w:val="26"/>
          <w:szCs w:val="26"/>
        </w:rPr>
        <w:t>các đợt chào bán</w:t>
      </w:r>
      <w:r w:rsidR="00F46DB9" w:rsidRPr="00ED469B">
        <w:rPr>
          <w:rFonts w:ascii="Times New Roman" w:hAnsi="Times New Roman"/>
          <w:sz w:val="26"/>
          <w:szCs w:val="26"/>
        </w:rPr>
        <w:t xml:space="preserve"> </w:t>
      </w:r>
      <w:r w:rsidRPr="00ED469B">
        <w:rPr>
          <w:rFonts w:ascii="Times New Roman" w:hAnsi="Times New Roman"/>
          <w:sz w:val="26"/>
          <w:szCs w:val="26"/>
        </w:rPr>
        <w:t>theo các quy định của pháp luật</w:t>
      </w:r>
      <w:r w:rsidR="001B23E7" w:rsidRPr="00ED469B">
        <w:rPr>
          <w:rFonts w:ascii="Times New Roman" w:hAnsi="Times New Roman"/>
          <w:sz w:val="26"/>
          <w:szCs w:val="26"/>
        </w:rPr>
        <w:t xml:space="preserve"> và theo Quy chế của từng đợt chào bán</w:t>
      </w:r>
      <w:r w:rsidRPr="00ED469B">
        <w:rPr>
          <w:rFonts w:ascii="Times New Roman" w:hAnsi="Times New Roman"/>
          <w:sz w:val="26"/>
          <w:szCs w:val="26"/>
        </w:rPr>
        <w:t>.</w:t>
      </w:r>
    </w:p>
    <w:p w:rsidR="00C53EBE" w:rsidRPr="00ED469B" w:rsidRDefault="0011224B" w:rsidP="005A7944">
      <w:pPr>
        <w:pStyle w:val="ListParagraph"/>
        <w:numPr>
          <w:ilvl w:val="0"/>
          <w:numId w:val="10"/>
        </w:numPr>
        <w:tabs>
          <w:tab w:val="left" w:pos="405"/>
        </w:tabs>
        <w:spacing w:before="120" w:after="120" w:line="276" w:lineRule="auto"/>
        <w:ind w:hanging="720"/>
        <w:contextualSpacing w:val="0"/>
        <w:jc w:val="both"/>
        <w:rPr>
          <w:rFonts w:ascii="Times New Roman" w:hAnsi="Times New Roman"/>
          <w:sz w:val="26"/>
          <w:szCs w:val="26"/>
        </w:rPr>
      </w:pPr>
      <w:r w:rsidRPr="00ED469B">
        <w:rPr>
          <w:rFonts w:ascii="Times New Roman" w:hAnsi="Times New Roman"/>
          <w:sz w:val="26"/>
          <w:szCs w:val="26"/>
        </w:rPr>
        <w:t xml:space="preserve">Thông tin </w:t>
      </w:r>
      <w:r w:rsidR="00AB52E1" w:rsidRPr="00ED469B">
        <w:rPr>
          <w:rFonts w:ascii="Times New Roman" w:hAnsi="Times New Roman"/>
          <w:sz w:val="26"/>
          <w:szCs w:val="26"/>
        </w:rPr>
        <w:t>đợt</w:t>
      </w:r>
      <w:r w:rsidRPr="00ED469B">
        <w:rPr>
          <w:rFonts w:ascii="Times New Roman" w:hAnsi="Times New Roman"/>
          <w:sz w:val="26"/>
          <w:szCs w:val="26"/>
        </w:rPr>
        <w:t xml:space="preserve"> chào bán</w:t>
      </w:r>
    </w:p>
    <w:p w:rsidR="00C53EBE" w:rsidRPr="00ED469B" w:rsidRDefault="0011224B" w:rsidP="005A7944">
      <w:pPr>
        <w:spacing w:before="120" w:after="120" w:line="276" w:lineRule="auto"/>
        <w:jc w:val="both"/>
        <w:rPr>
          <w:rFonts w:ascii="Times New Roman" w:hAnsi="Times New Roman"/>
          <w:sz w:val="26"/>
          <w:szCs w:val="26"/>
        </w:rPr>
      </w:pPr>
      <w:r w:rsidRPr="00ED469B">
        <w:rPr>
          <w:rFonts w:ascii="Times New Roman" w:hAnsi="Times New Roman"/>
          <w:sz w:val="26"/>
          <w:szCs w:val="26"/>
        </w:rPr>
        <w:t xml:space="preserve">Thông tin </w:t>
      </w:r>
      <w:r w:rsidR="00AB52E1" w:rsidRPr="00ED469B">
        <w:rPr>
          <w:rFonts w:ascii="Times New Roman" w:hAnsi="Times New Roman"/>
          <w:sz w:val="26"/>
          <w:szCs w:val="26"/>
        </w:rPr>
        <w:t>đợt</w:t>
      </w:r>
      <w:r w:rsidRPr="00ED469B">
        <w:rPr>
          <w:rFonts w:ascii="Times New Roman" w:hAnsi="Times New Roman" w:cs="Segoe Print"/>
          <w:sz w:val="26"/>
          <w:szCs w:val="26"/>
        </w:rPr>
        <w:t xml:space="preserve"> chào bán đ</w:t>
      </w:r>
      <w:r w:rsidRPr="00ED469B">
        <w:rPr>
          <w:rFonts w:ascii="Times New Roman" w:hAnsi="Times New Roman"/>
          <w:sz w:val="26"/>
          <w:szCs w:val="26"/>
        </w:rPr>
        <w:t>ượ</w:t>
      </w:r>
      <w:r w:rsidRPr="00ED469B">
        <w:rPr>
          <w:rFonts w:ascii="Times New Roman" w:hAnsi="Times New Roman" w:cs="Segoe Print"/>
          <w:sz w:val="26"/>
          <w:szCs w:val="26"/>
        </w:rPr>
        <w:t>c bên A thông báo công khai theo t</w:t>
      </w:r>
      <w:r w:rsidRPr="00ED469B">
        <w:rPr>
          <w:rFonts w:ascii="Times New Roman" w:hAnsi="Times New Roman"/>
          <w:sz w:val="26"/>
          <w:szCs w:val="26"/>
        </w:rPr>
        <w:t>ừ</w:t>
      </w:r>
      <w:r w:rsidRPr="00ED469B">
        <w:rPr>
          <w:rFonts w:ascii="Times New Roman" w:hAnsi="Times New Roman" w:cs="Segoe Print"/>
          <w:sz w:val="26"/>
          <w:szCs w:val="26"/>
        </w:rPr>
        <w:t>ng đ</w:t>
      </w:r>
      <w:r w:rsidRPr="00ED469B">
        <w:rPr>
          <w:rFonts w:ascii="Times New Roman" w:hAnsi="Times New Roman"/>
          <w:sz w:val="26"/>
          <w:szCs w:val="26"/>
        </w:rPr>
        <w:t>ợ</w:t>
      </w:r>
      <w:r w:rsidRPr="00ED469B">
        <w:rPr>
          <w:rFonts w:ascii="Times New Roman" w:hAnsi="Times New Roman" w:cs="Segoe Print"/>
          <w:sz w:val="26"/>
          <w:szCs w:val="26"/>
        </w:rPr>
        <w:t xml:space="preserve">t </w:t>
      </w:r>
      <w:r w:rsidR="001B23E7" w:rsidRPr="00ED469B">
        <w:rPr>
          <w:rFonts w:ascii="Times New Roman" w:hAnsi="Times New Roman" w:cs="Segoe Print"/>
          <w:sz w:val="26"/>
          <w:szCs w:val="26"/>
        </w:rPr>
        <w:t>trên trang thông tin điện tử của bên A</w:t>
      </w:r>
      <w:r w:rsidRPr="00ED469B">
        <w:rPr>
          <w:rFonts w:ascii="Times New Roman" w:hAnsi="Times New Roman" w:cs="Segoe Print"/>
          <w:sz w:val="26"/>
          <w:szCs w:val="26"/>
        </w:rPr>
        <w:t>.</w:t>
      </w:r>
    </w:p>
    <w:p w:rsidR="00D42D23" w:rsidRPr="00ED469B" w:rsidRDefault="005327D5" w:rsidP="005A7944">
      <w:pPr>
        <w:pStyle w:val="ListParagraph"/>
        <w:numPr>
          <w:ilvl w:val="0"/>
          <w:numId w:val="10"/>
        </w:numPr>
        <w:tabs>
          <w:tab w:val="left" w:pos="426"/>
        </w:tabs>
        <w:spacing w:before="120" w:after="120" w:line="276" w:lineRule="auto"/>
        <w:ind w:left="0" w:firstLine="0"/>
        <w:contextualSpacing w:val="0"/>
        <w:jc w:val="both"/>
        <w:rPr>
          <w:rFonts w:ascii="Times New Roman" w:hAnsi="Times New Roman"/>
          <w:sz w:val="26"/>
          <w:szCs w:val="26"/>
        </w:rPr>
      </w:pPr>
      <w:r w:rsidRPr="00ED469B">
        <w:rPr>
          <w:rFonts w:ascii="Times New Roman" w:hAnsi="Times New Roman"/>
          <w:sz w:val="26"/>
          <w:szCs w:val="26"/>
        </w:rPr>
        <w:t>Giá dịch vụ hợp đồng</w:t>
      </w:r>
    </w:p>
    <w:p w:rsidR="0046497E" w:rsidRPr="00ED469B" w:rsidRDefault="005327D5" w:rsidP="005A7944">
      <w:pPr>
        <w:numPr>
          <w:ilvl w:val="0"/>
          <w:numId w:val="9"/>
        </w:numPr>
        <w:tabs>
          <w:tab w:val="left" w:pos="567"/>
          <w:tab w:val="left" w:pos="851"/>
        </w:tabs>
        <w:spacing w:before="120" w:after="120" w:line="276" w:lineRule="auto"/>
        <w:ind w:left="0" w:firstLine="720"/>
        <w:jc w:val="both"/>
        <w:rPr>
          <w:rFonts w:ascii="Times New Roman" w:hAnsi="Times New Roman"/>
          <w:sz w:val="26"/>
          <w:szCs w:val="26"/>
        </w:rPr>
      </w:pPr>
      <w:r w:rsidRPr="00ED469B">
        <w:rPr>
          <w:rFonts w:ascii="Times New Roman" w:hAnsi="Times New Roman"/>
          <w:sz w:val="26"/>
          <w:szCs w:val="26"/>
        </w:rPr>
        <w:t xml:space="preserve">Số tiền chi cho </w:t>
      </w:r>
      <w:r w:rsidR="00BF6014" w:rsidRPr="00ED469B">
        <w:rPr>
          <w:rFonts w:ascii="Times New Roman" w:hAnsi="Times New Roman"/>
          <w:sz w:val="26"/>
          <w:szCs w:val="26"/>
        </w:rPr>
        <w:t xml:space="preserve">các </w:t>
      </w:r>
      <w:r w:rsidR="00234075" w:rsidRPr="00ED469B">
        <w:rPr>
          <w:rFonts w:ascii="Times New Roman" w:hAnsi="Times New Roman"/>
          <w:sz w:val="26"/>
          <w:szCs w:val="26"/>
        </w:rPr>
        <w:t>Đại lý</w:t>
      </w:r>
      <w:r w:rsidR="00106E4D" w:rsidRPr="00ED469B">
        <w:rPr>
          <w:rFonts w:ascii="Times New Roman" w:hAnsi="Times New Roman"/>
          <w:sz w:val="26"/>
          <w:szCs w:val="26"/>
        </w:rPr>
        <w:t xml:space="preserve"> là 50% giá dịch vụ mà Sở Giao dịch Chứng khoán Thành phố Hồ Chí Minh thu được từ việc tổ chức </w:t>
      </w:r>
      <w:r w:rsidR="00217CB5" w:rsidRPr="00ED469B">
        <w:rPr>
          <w:rFonts w:ascii="Times New Roman" w:hAnsi="Times New Roman"/>
          <w:sz w:val="26"/>
          <w:szCs w:val="26"/>
        </w:rPr>
        <w:t>đợt chào bán khi có sự tham gia của các Đại lý</w:t>
      </w:r>
      <w:r w:rsidR="00BC7DE0" w:rsidRPr="00ED469B">
        <w:rPr>
          <w:rFonts w:ascii="Times New Roman" w:hAnsi="Times New Roman"/>
          <w:sz w:val="26"/>
          <w:szCs w:val="26"/>
        </w:rPr>
        <w:t xml:space="preserve">. </w:t>
      </w:r>
      <w:r w:rsidR="00106E4D" w:rsidRPr="00ED469B">
        <w:rPr>
          <w:rFonts w:ascii="Times New Roman" w:hAnsi="Times New Roman"/>
          <w:sz w:val="26"/>
          <w:szCs w:val="26"/>
        </w:rPr>
        <w:t xml:space="preserve">Các </w:t>
      </w:r>
      <w:r w:rsidR="00F46DB9" w:rsidRPr="00ED469B">
        <w:rPr>
          <w:rFonts w:ascii="Times New Roman" w:hAnsi="Times New Roman"/>
          <w:sz w:val="26"/>
          <w:szCs w:val="26"/>
        </w:rPr>
        <w:t>Đ</w:t>
      </w:r>
      <w:r w:rsidR="00106E4D" w:rsidRPr="00ED469B">
        <w:rPr>
          <w:rFonts w:ascii="Times New Roman" w:hAnsi="Times New Roman"/>
          <w:sz w:val="26"/>
          <w:szCs w:val="26"/>
        </w:rPr>
        <w:t xml:space="preserve">ại lý </w:t>
      </w:r>
      <w:r w:rsidR="00BC7DE0" w:rsidRPr="00ED469B">
        <w:rPr>
          <w:rFonts w:ascii="Times New Roman" w:hAnsi="Times New Roman"/>
          <w:sz w:val="26"/>
          <w:szCs w:val="26"/>
        </w:rPr>
        <w:t xml:space="preserve">là các </w:t>
      </w:r>
      <w:r w:rsidR="00106E4D" w:rsidRPr="00ED469B">
        <w:rPr>
          <w:rFonts w:ascii="Times New Roman" w:hAnsi="Times New Roman"/>
          <w:sz w:val="26"/>
          <w:szCs w:val="26"/>
        </w:rPr>
        <w:t>c</w:t>
      </w:r>
      <w:r w:rsidR="00BC7DE0" w:rsidRPr="00ED469B">
        <w:rPr>
          <w:rFonts w:ascii="Times New Roman" w:hAnsi="Times New Roman"/>
          <w:sz w:val="26"/>
          <w:szCs w:val="26"/>
        </w:rPr>
        <w:t>ông ty Chứng khoán (CTCK) không bao gồm các chi nhánh của CTCK này (CTCK tự quyết định mức chi cho các chi nhánh).</w:t>
      </w:r>
    </w:p>
    <w:p w:rsidR="00BC7DE0" w:rsidRPr="00ED469B" w:rsidRDefault="002729FF" w:rsidP="005A7944">
      <w:pPr>
        <w:numPr>
          <w:ilvl w:val="0"/>
          <w:numId w:val="9"/>
        </w:numPr>
        <w:tabs>
          <w:tab w:val="left" w:pos="567"/>
          <w:tab w:val="left" w:pos="851"/>
        </w:tabs>
        <w:spacing w:before="120" w:after="120" w:line="276" w:lineRule="auto"/>
        <w:ind w:left="0" w:firstLine="720"/>
        <w:jc w:val="both"/>
        <w:rPr>
          <w:rFonts w:ascii="Times New Roman" w:hAnsi="Times New Roman"/>
          <w:sz w:val="26"/>
          <w:szCs w:val="26"/>
        </w:rPr>
      </w:pPr>
      <w:r w:rsidRPr="00ED469B">
        <w:rPr>
          <w:rFonts w:ascii="Times New Roman" w:hAnsi="Times New Roman"/>
          <w:sz w:val="26"/>
          <w:szCs w:val="26"/>
        </w:rPr>
        <w:t xml:space="preserve">Số tiền chi cho </w:t>
      </w:r>
      <w:r w:rsidR="00F46DB9" w:rsidRPr="00ED469B">
        <w:rPr>
          <w:rFonts w:ascii="Times New Roman" w:hAnsi="Times New Roman"/>
          <w:sz w:val="26"/>
          <w:szCs w:val="26"/>
        </w:rPr>
        <w:t>Đ</w:t>
      </w:r>
      <w:r w:rsidRPr="00ED469B">
        <w:rPr>
          <w:rFonts w:ascii="Times New Roman" w:hAnsi="Times New Roman"/>
          <w:sz w:val="26"/>
          <w:szCs w:val="26"/>
        </w:rPr>
        <w:t xml:space="preserve">ại lý </w:t>
      </w:r>
      <w:r w:rsidR="00BC7DE0" w:rsidRPr="00ED469B">
        <w:rPr>
          <w:rFonts w:ascii="Times New Roman" w:hAnsi="Times New Roman"/>
          <w:sz w:val="26"/>
          <w:szCs w:val="26"/>
        </w:rPr>
        <w:t>được phân ch</w:t>
      </w:r>
      <w:r w:rsidR="00D42D23" w:rsidRPr="00ED469B">
        <w:rPr>
          <w:rFonts w:ascii="Times New Roman" w:hAnsi="Times New Roman"/>
          <w:sz w:val="26"/>
          <w:szCs w:val="26"/>
        </w:rPr>
        <w:t xml:space="preserve">ia theo </w:t>
      </w:r>
      <w:r w:rsidR="00106E4D" w:rsidRPr="00ED469B">
        <w:rPr>
          <w:rFonts w:ascii="Times New Roman" w:hAnsi="Times New Roman"/>
          <w:sz w:val="26"/>
          <w:szCs w:val="26"/>
        </w:rPr>
        <w:t>công thức</w:t>
      </w:r>
      <w:r w:rsidR="00BC7DE0" w:rsidRPr="00ED469B">
        <w:rPr>
          <w:rFonts w:ascii="Times New Roman" w:hAnsi="Times New Roman"/>
          <w:sz w:val="26"/>
          <w:szCs w:val="26"/>
        </w:rPr>
        <w:t xml:space="preserve"> sau</w:t>
      </w:r>
      <w:r w:rsidR="002B1515" w:rsidRPr="00ED469B">
        <w:rPr>
          <w:rFonts w:ascii="Times New Roman" w:hAnsi="Times New Roman"/>
          <w:sz w:val="26"/>
          <w:szCs w:val="26"/>
        </w:rPr>
        <w:t xml:space="preserve"> (ví dụ với đợt đấu giá cổ phần, áp dụng tương tự cho các đợt chào bán khác)</w:t>
      </w:r>
      <w:r w:rsidR="00BC7DE0" w:rsidRPr="00ED469B">
        <w:rPr>
          <w:rFonts w:ascii="Times New Roman" w:hAnsi="Times New Roman"/>
          <w:sz w:val="26"/>
          <w:szCs w:val="26"/>
        </w:rPr>
        <w:t>:</w:t>
      </w:r>
    </w:p>
    <w:tbl>
      <w:tblPr>
        <w:tblStyle w:val="TableGrid"/>
        <w:tblW w:w="960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42"/>
        <w:gridCol w:w="1109"/>
        <w:gridCol w:w="380"/>
        <w:gridCol w:w="1958"/>
        <w:gridCol w:w="567"/>
        <w:gridCol w:w="1276"/>
        <w:gridCol w:w="425"/>
        <w:gridCol w:w="2552"/>
      </w:tblGrid>
      <w:tr w:rsidR="006641D9" w:rsidRPr="00ED469B" w:rsidTr="00A8182A">
        <w:trPr>
          <w:trHeight w:val="686"/>
        </w:trPr>
        <w:tc>
          <w:tcPr>
            <w:tcW w:w="993" w:type="dxa"/>
            <w:vMerge w:val="restart"/>
            <w:vAlign w:val="center"/>
          </w:tcPr>
          <w:p w:rsidR="003C3746" w:rsidRPr="00ED469B" w:rsidRDefault="003C3746" w:rsidP="000D3932">
            <w:pPr>
              <w:tabs>
                <w:tab w:val="left" w:pos="567"/>
              </w:tabs>
              <w:spacing w:before="120" w:after="120"/>
              <w:jc w:val="center"/>
              <w:rPr>
                <w:rFonts w:ascii="Times New Roman" w:hAnsi="Times New Roman"/>
                <w:sz w:val="22"/>
                <w:szCs w:val="22"/>
              </w:rPr>
            </w:pPr>
            <w:r w:rsidRPr="00ED469B">
              <w:rPr>
                <w:rFonts w:ascii="Times New Roman" w:hAnsi="Times New Roman"/>
                <w:sz w:val="22"/>
                <w:szCs w:val="22"/>
              </w:rPr>
              <w:t xml:space="preserve">Số tiền chi cho đại lý </w:t>
            </w:r>
            <w:r w:rsidR="002B1515" w:rsidRPr="00ED469B">
              <w:rPr>
                <w:rFonts w:ascii="Times New Roman" w:hAnsi="Times New Roman"/>
                <w:sz w:val="22"/>
                <w:szCs w:val="22"/>
              </w:rPr>
              <w:t xml:space="preserve">đấu giá </w:t>
            </w:r>
            <w:r w:rsidR="000D3932" w:rsidRPr="00ED469B">
              <w:rPr>
                <w:rFonts w:ascii="Times New Roman" w:hAnsi="Times New Roman"/>
                <w:sz w:val="22"/>
                <w:szCs w:val="22"/>
              </w:rPr>
              <w:t>(Bên B)</w:t>
            </w:r>
          </w:p>
        </w:tc>
        <w:tc>
          <w:tcPr>
            <w:tcW w:w="342"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1109" w:type="dxa"/>
            <w:vMerge w:val="restart"/>
            <w:vAlign w:val="center"/>
          </w:tcPr>
          <w:p w:rsidR="003C3746" w:rsidRPr="00ED469B" w:rsidRDefault="003C3746" w:rsidP="003C3746">
            <w:pPr>
              <w:tabs>
                <w:tab w:val="left" w:pos="567"/>
              </w:tabs>
              <w:spacing w:before="120" w:after="120"/>
              <w:jc w:val="center"/>
              <w:rPr>
                <w:rFonts w:ascii="Times New Roman" w:hAnsi="Times New Roman"/>
                <w:sz w:val="22"/>
                <w:szCs w:val="22"/>
              </w:rPr>
            </w:pPr>
            <w:r w:rsidRPr="00ED469B">
              <w:rPr>
                <w:rFonts w:ascii="Times New Roman" w:hAnsi="Times New Roman"/>
                <w:sz w:val="22"/>
                <w:szCs w:val="22"/>
              </w:rPr>
              <w:t>Tổng</w:t>
            </w:r>
            <w:r w:rsidR="000D3932" w:rsidRPr="00ED469B">
              <w:rPr>
                <w:rFonts w:ascii="Times New Roman" w:hAnsi="Times New Roman"/>
                <w:sz w:val="22"/>
                <w:szCs w:val="22"/>
              </w:rPr>
              <w:t xml:space="preserve"> số cổ phần đăng ký tại đại lý</w:t>
            </w:r>
            <w:r w:rsidR="002B1515" w:rsidRPr="00ED469B">
              <w:rPr>
                <w:rFonts w:ascii="Times New Roman" w:hAnsi="Times New Roman"/>
                <w:sz w:val="22"/>
                <w:szCs w:val="22"/>
              </w:rPr>
              <w:t xml:space="preserve"> đấu giá</w:t>
            </w:r>
            <w:r w:rsidR="000D3932" w:rsidRPr="00ED469B">
              <w:rPr>
                <w:rFonts w:ascii="Times New Roman" w:hAnsi="Times New Roman"/>
                <w:sz w:val="22"/>
                <w:szCs w:val="22"/>
              </w:rPr>
              <w:t xml:space="preserve"> (Bên B)</w:t>
            </w:r>
          </w:p>
        </w:tc>
        <w:tc>
          <w:tcPr>
            <w:tcW w:w="380"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1958" w:type="dxa"/>
            <w:vAlign w:val="bottom"/>
          </w:tcPr>
          <w:p w:rsidR="003C3746" w:rsidRPr="00ED469B" w:rsidRDefault="003C3746" w:rsidP="00A8182A">
            <w:pPr>
              <w:tabs>
                <w:tab w:val="left" w:pos="567"/>
              </w:tabs>
              <w:jc w:val="center"/>
              <w:rPr>
                <w:rFonts w:ascii="Times New Roman" w:hAnsi="Times New Roman"/>
                <w:sz w:val="22"/>
                <w:szCs w:val="22"/>
              </w:rPr>
            </w:pPr>
            <w:r w:rsidRPr="00ED469B">
              <w:rPr>
                <w:rFonts w:ascii="Times New Roman" w:hAnsi="Times New Roman"/>
                <w:sz w:val="22"/>
                <w:szCs w:val="22"/>
              </w:rPr>
              <w:t>50% số tiền chi cho các đại lý</w:t>
            </w:r>
            <w:r w:rsidR="002B1515" w:rsidRPr="00ED469B">
              <w:rPr>
                <w:rFonts w:ascii="Times New Roman" w:hAnsi="Times New Roman"/>
                <w:sz w:val="22"/>
                <w:szCs w:val="22"/>
              </w:rPr>
              <w:t xml:space="preserve"> đấu giá</w:t>
            </w:r>
          </w:p>
          <w:p w:rsidR="003C3746" w:rsidRPr="00ED469B" w:rsidRDefault="003C3746" w:rsidP="00A8182A">
            <w:pPr>
              <w:tabs>
                <w:tab w:val="left" w:pos="567"/>
              </w:tabs>
              <w:jc w:val="center"/>
              <w:rPr>
                <w:rFonts w:ascii="Times New Roman" w:hAnsi="Times New Roman"/>
                <w:sz w:val="22"/>
                <w:szCs w:val="22"/>
              </w:rPr>
            </w:pPr>
          </w:p>
        </w:tc>
        <w:tc>
          <w:tcPr>
            <w:tcW w:w="567"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1276" w:type="dxa"/>
            <w:vMerge w:val="restart"/>
            <w:vAlign w:val="center"/>
          </w:tcPr>
          <w:p w:rsidR="003C3746" w:rsidRPr="00ED469B" w:rsidRDefault="003C3746" w:rsidP="00D42D23">
            <w:pPr>
              <w:tabs>
                <w:tab w:val="left" w:pos="567"/>
              </w:tabs>
              <w:spacing w:before="120" w:after="120"/>
              <w:jc w:val="center"/>
              <w:rPr>
                <w:rFonts w:ascii="Times New Roman" w:hAnsi="Times New Roman"/>
                <w:sz w:val="22"/>
                <w:szCs w:val="22"/>
              </w:rPr>
            </w:pPr>
            <w:r w:rsidRPr="00ED469B">
              <w:rPr>
                <w:rFonts w:ascii="Times New Roman" w:hAnsi="Times New Roman"/>
                <w:sz w:val="22"/>
                <w:szCs w:val="22"/>
              </w:rPr>
              <w:t xml:space="preserve">Tổng giá trị cổ phần thực tế thu được tại đại lý </w:t>
            </w:r>
            <w:r w:rsidR="00D42D23" w:rsidRPr="00ED469B">
              <w:rPr>
                <w:rFonts w:ascii="Times New Roman" w:hAnsi="Times New Roman"/>
                <w:sz w:val="22"/>
                <w:szCs w:val="22"/>
              </w:rPr>
              <w:t>đấu giá (Bên B)</w:t>
            </w:r>
          </w:p>
        </w:tc>
        <w:tc>
          <w:tcPr>
            <w:tcW w:w="425"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2552"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r w:rsidRPr="00ED469B">
              <w:rPr>
                <w:rFonts w:ascii="Times New Roman" w:hAnsi="Times New Roman"/>
                <w:sz w:val="22"/>
                <w:szCs w:val="22"/>
              </w:rPr>
              <w:t>50% số tiền chi cho các đại lý đấu giá</w:t>
            </w:r>
          </w:p>
        </w:tc>
      </w:tr>
      <w:tr w:rsidR="006641D9" w:rsidRPr="00ED469B" w:rsidTr="00A8182A">
        <w:trPr>
          <w:trHeight w:val="500"/>
        </w:trPr>
        <w:tc>
          <w:tcPr>
            <w:tcW w:w="993" w:type="dxa"/>
            <w:vMerge/>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342"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r w:rsidRPr="00ED469B">
              <w:rPr>
                <w:rFonts w:ascii="Times New Roman" w:hAnsi="Times New Roman"/>
                <w:sz w:val="22"/>
                <w:szCs w:val="22"/>
              </w:rPr>
              <w:t>=</w:t>
            </w:r>
          </w:p>
        </w:tc>
        <w:tc>
          <w:tcPr>
            <w:tcW w:w="1109" w:type="dxa"/>
            <w:vMerge/>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380"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r w:rsidRPr="00ED469B">
              <w:rPr>
                <w:rFonts w:ascii="Times New Roman" w:hAnsi="Times New Roman"/>
                <w:sz w:val="22"/>
                <w:szCs w:val="22"/>
              </w:rPr>
              <w:t>x</w:t>
            </w:r>
          </w:p>
        </w:tc>
        <w:tc>
          <w:tcPr>
            <w:tcW w:w="1958"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r w:rsidRPr="00ED469B">
              <w:rPr>
                <w:rFonts w:ascii="Times New Roman" w:hAnsi="Times New Roman"/>
                <w:sz w:val="22"/>
                <w:szCs w:val="22"/>
              </w:rPr>
              <w:t>-------------------</w:t>
            </w:r>
          </w:p>
        </w:tc>
        <w:tc>
          <w:tcPr>
            <w:tcW w:w="567"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r w:rsidRPr="00ED469B">
              <w:rPr>
                <w:rFonts w:ascii="Times New Roman" w:hAnsi="Times New Roman"/>
                <w:sz w:val="22"/>
                <w:szCs w:val="22"/>
              </w:rPr>
              <w:t>+</w:t>
            </w:r>
          </w:p>
        </w:tc>
        <w:tc>
          <w:tcPr>
            <w:tcW w:w="1276" w:type="dxa"/>
            <w:vMerge/>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425"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r w:rsidRPr="00ED469B">
              <w:rPr>
                <w:rFonts w:ascii="Times New Roman" w:hAnsi="Times New Roman"/>
                <w:sz w:val="22"/>
                <w:szCs w:val="22"/>
              </w:rPr>
              <w:t>x</w:t>
            </w:r>
          </w:p>
        </w:tc>
        <w:tc>
          <w:tcPr>
            <w:tcW w:w="2552"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r w:rsidRPr="00ED469B">
              <w:rPr>
                <w:rFonts w:ascii="Times New Roman" w:hAnsi="Times New Roman"/>
                <w:sz w:val="22"/>
                <w:szCs w:val="22"/>
              </w:rPr>
              <w:t>--------------------------</w:t>
            </w:r>
          </w:p>
        </w:tc>
      </w:tr>
      <w:tr w:rsidR="006641D9" w:rsidRPr="00ED469B" w:rsidTr="00A8182A">
        <w:trPr>
          <w:trHeight w:val="932"/>
        </w:trPr>
        <w:tc>
          <w:tcPr>
            <w:tcW w:w="993" w:type="dxa"/>
            <w:vMerge/>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342"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1109" w:type="dxa"/>
            <w:vMerge/>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380"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1958"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r w:rsidRPr="00ED469B">
              <w:rPr>
                <w:rFonts w:ascii="Times New Roman" w:hAnsi="Times New Roman"/>
                <w:sz w:val="22"/>
                <w:szCs w:val="22"/>
              </w:rPr>
              <w:t xml:space="preserve">Tổng số cổ phần đăng ký tại các đại lý </w:t>
            </w:r>
            <w:r w:rsidR="002B1515" w:rsidRPr="00ED469B">
              <w:rPr>
                <w:rFonts w:ascii="Times New Roman" w:hAnsi="Times New Roman"/>
                <w:sz w:val="22"/>
                <w:szCs w:val="22"/>
              </w:rPr>
              <w:t>đấu giá</w:t>
            </w:r>
          </w:p>
        </w:tc>
        <w:tc>
          <w:tcPr>
            <w:tcW w:w="567"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1276" w:type="dxa"/>
            <w:vMerge/>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425"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p>
        </w:tc>
        <w:tc>
          <w:tcPr>
            <w:tcW w:w="2552" w:type="dxa"/>
            <w:vAlign w:val="center"/>
          </w:tcPr>
          <w:p w:rsidR="003C3746" w:rsidRPr="00ED469B" w:rsidRDefault="003C3746" w:rsidP="003C3746">
            <w:pPr>
              <w:tabs>
                <w:tab w:val="left" w:pos="567"/>
              </w:tabs>
              <w:spacing w:before="120" w:after="120"/>
              <w:jc w:val="center"/>
              <w:rPr>
                <w:rFonts w:ascii="Times New Roman" w:hAnsi="Times New Roman"/>
                <w:sz w:val="22"/>
                <w:szCs w:val="22"/>
              </w:rPr>
            </w:pPr>
            <w:r w:rsidRPr="00ED469B">
              <w:rPr>
                <w:rFonts w:ascii="Times New Roman" w:hAnsi="Times New Roman"/>
                <w:sz w:val="22"/>
                <w:szCs w:val="22"/>
              </w:rPr>
              <w:t>Tổng giá trị cổ phần thực tế thu được tại các đại lý đấu giá</w:t>
            </w:r>
          </w:p>
        </w:tc>
      </w:tr>
    </w:tbl>
    <w:p w:rsidR="00000DB3" w:rsidRPr="00ED469B" w:rsidRDefault="00D6560E" w:rsidP="005A7944">
      <w:pPr>
        <w:pStyle w:val="ListParagraph"/>
        <w:numPr>
          <w:ilvl w:val="0"/>
          <w:numId w:val="10"/>
        </w:numPr>
        <w:tabs>
          <w:tab w:val="left" w:pos="426"/>
        </w:tabs>
        <w:spacing w:before="120" w:after="120" w:line="276" w:lineRule="auto"/>
        <w:ind w:left="0" w:firstLine="0"/>
        <w:contextualSpacing w:val="0"/>
        <w:jc w:val="both"/>
        <w:rPr>
          <w:rFonts w:ascii="Times New Roman" w:hAnsi="Times New Roman"/>
          <w:sz w:val="26"/>
          <w:szCs w:val="26"/>
        </w:rPr>
      </w:pPr>
      <w:r w:rsidRPr="00ED469B">
        <w:rPr>
          <w:rFonts w:ascii="Times New Roman" w:hAnsi="Times New Roman"/>
          <w:sz w:val="26"/>
          <w:szCs w:val="26"/>
        </w:rPr>
        <w:t>Phương thức thanh toán</w:t>
      </w:r>
    </w:p>
    <w:p w:rsidR="00D6560E" w:rsidRPr="00ED469B" w:rsidRDefault="00D6560E" w:rsidP="005A7944">
      <w:pPr>
        <w:pStyle w:val="ListParagraph"/>
        <w:tabs>
          <w:tab w:val="left" w:pos="426"/>
        </w:tabs>
        <w:spacing w:before="120" w:after="120" w:line="276" w:lineRule="auto"/>
        <w:ind w:left="0"/>
        <w:contextualSpacing w:val="0"/>
        <w:jc w:val="both"/>
        <w:rPr>
          <w:rFonts w:ascii="Times New Roman" w:hAnsi="Times New Roman"/>
          <w:sz w:val="26"/>
          <w:szCs w:val="26"/>
        </w:rPr>
      </w:pPr>
      <w:r w:rsidRPr="00ED469B">
        <w:rPr>
          <w:rFonts w:ascii="Times New Roman" w:hAnsi="Times New Roman"/>
          <w:sz w:val="26"/>
          <w:szCs w:val="26"/>
        </w:rPr>
        <w:t xml:space="preserve">Bên A thanh toán </w:t>
      </w:r>
      <w:r w:rsidR="005327D5" w:rsidRPr="00ED469B">
        <w:rPr>
          <w:rFonts w:ascii="Times New Roman" w:hAnsi="Times New Roman"/>
          <w:sz w:val="26"/>
          <w:szCs w:val="26"/>
        </w:rPr>
        <w:t>giá dịch vụ hợp đồng</w:t>
      </w:r>
      <w:r w:rsidRPr="00ED469B">
        <w:rPr>
          <w:rFonts w:ascii="Times New Roman" w:hAnsi="Times New Roman"/>
          <w:sz w:val="26"/>
          <w:szCs w:val="26"/>
        </w:rPr>
        <w:t xml:space="preserve"> cho Bên B theo phương thức chuyển khoản bằng đồng Việt Nam vào tài khoản sau:</w:t>
      </w:r>
    </w:p>
    <w:p w:rsidR="00D6560E" w:rsidRPr="00073DA8" w:rsidRDefault="00D6560E" w:rsidP="005A7944">
      <w:pPr>
        <w:pStyle w:val="ListParagraph"/>
        <w:numPr>
          <w:ilvl w:val="0"/>
          <w:numId w:val="9"/>
        </w:numPr>
        <w:tabs>
          <w:tab w:val="left" w:pos="426"/>
        </w:tabs>
        <w:spacing w:before="120" w:after="120" w:line="276" w:lineRule="auto"/>
        <w:contextualSpacing w:val="0"/>
        <w:jc w:val="both"/>
        <w:rPr>
          <w:rFonts w:ascii="Times New Roman" w:hAnsi="Times New Roman"/>
          <w:i/>
          <w:sz w:val="26"/>
          <w:szCs w:val="26"/>
          <w:highlight w:val="yellow"/>
        </w:rPr>
      </w:pPr>
      <w:r w:rsidRPr="00073DA8">
        <w:rPr>
          <w:rFonts w:ascii="Times New Roman" w:hAnsi="Times New Roman"/>
          <w:i/>
          <w:sz w:val="26"/>
          <w:szCs w:val="26"/>
          <w:highlight w:val="yellow"/>
        </w:rPr>
        <w:t>Tên tài khoản:……………….</w:t>
      </w:r>
    </w:p>
    <w:p w:rsidR="00D6560E" w:rsidRPr="00073DA8" w:rsidRDefault="00D6560E" w:rsidP="005A7944">
      <w:pPr>
        <w:pStyle w:val="ListParagraph"/>
        <w:numPr>
          <w:ilvl w:val="0"/>
          <w:numId w:val="9"/>
        </w:numPr>
        <w:tabs>
          <w:tab w:val="left" w:pos="426"/>
        </w:tabs>
        <w:spacing w:before="120" w:after="120" w:line="276" w:lineRule="auto"/>
        <w:contextualSpacing w:val="0"/>
        <w:jc w:val="both"/>
        <w:rPr>
          <w:rFonts w:ascii="Times New Roman" w:hAnsi="Times New Roman"/>
          <w:i/>
          <w:sz w:val="26"/>
          <w:szCs w:val="26"/>
          <w:highlight w:val="yellow"/>
        </w:rPr>
      </w:pPr>
      <w:r w:rsidRPr="00073DA8">
        <w:rPr>
          <w:rFonts w:ascii="Times New Roman" w:hAnsi="Times New Roman"/>
          <w:i/>
          <w:sz w:val="26"/>
          <w:szCs w:val="26"/>
          <w:highlight w:val="yellow"/>
        </w:rPr>
        <w:lastRenderedPageBreak/>
        <w:t>Số tài khoản:………………..</w:t>
      </w:r>
    </w:p>
    <w:p w:rsidR="00D6560E" w:rsidRPr="00073DA8" w:rsidRDefault="00D6560E" w:rsidP="005A7944">
      <w:pPr>
        <w:pStyle w:val="ListParagraph"/>
        <w:numPr>
          <w:ilvl w:val="0"/>
          <w:numId w:val="9"/>
        </w:numPr>
        <w:tabs>
          <w:tab w:val="left" w:pos="426"/>
        </w:tabs>
        <w:spacing w:before="120" w:after="120" w:line="276" w:lineRule="auto"/>
        <w:contextualSpacing w:val="0"/>
        <w:jc w:val="both"/>
        <w:rPr>
          <w:rFonts w:ascii="Times New Roman" w:hAnsi="Times New Roman"/>
          <w:i/>
          <w:sz w:val="26"/>
          <w:szCs w:val="26"/>
          <w:highlight w:val="yellow"/>
        </w:rPr>
      </w:pPr>
      <w:r w:rsidRPr="00073DA8">
        <w:rPr>
          <w:rFonts w:ascii="Times New Roman" w:hAnsi="Times New Roman"/>
          <w:i/>
          <w:sz w:val="26"/>
          <w:szCs w:val="26"/>
          <w:highlight w:val="yellow"/>
        </w:rPr>
        <w:t>Mở tại: ……………………..</w:t>
      </w:r>
    </w:p>
    <w:p w:rsidR="001E4B2C" w:rsidRPr="00ED469B" w:rsidRDefault="001E4B2C" w:rsidP="005A7944">
      <w:pPr>
        <w:pStyle w:val="ListParagraph"/>
        <w:numPr>
          <w:ilvl w:val="0"/>
          <w:numId w:val="10"/>
        </w:numPr>
        <w:tabs>
          <w:tab w:val="left" w:pos="426"/>
        </w:tabs>
        <w:spacing w:before="120" w:after="120" w:line="276" w:lineRule="auto"/>
        <w:ind w:left="0" w:firstLine="0"/>
        <w:contextualSpacing w:val="0"/>
        <w:jc w:val="both"/>
        <w:rPr>
          <w:rFonts w:ascii="Times New Roman" w:hAnsi="Times New Roman"/>
          <w:sz w:val="26"/>
          <w:szCs w:val="26"/>
        </w:rPr>
      </w:pPr>
      <w:r w:rsidRPr="00ED469B">
        <w:rPr>
          <w:rFonts w:ascii="Times New Roman" w:hAnsi="Times New Roman"/>
          <w:sz w:val="26"/>
          <w:szCs w:val="26"/>
        </w:rPr>
        <w:t xml:space="preserve">Hai Bên có nghĩa vụ tuân thủ quy định tại Quy chế của từng </w:t>
      </w:r>
      <w:r w:rsidR="00DF0EE0" w:rsidRPr="00ED469B">
        <w:rPr>
          <w:rFonts w:ascii="Times New Roman" w:hAnsi="Times New Roman"/>
          <w:sz w:val="26"/>
          <w:szCs w:val="26"/>
        </w:rPr>
        <w:t>đợt chào bán</w:t>
      </w:r>
      <w:r w:rsidRPr="00ED469B">
        <w:rPr>
          <w:rFonts w:ascii="Times New Roman" w:hAnsi="Times New Roman"/>
          <w:sz w:val="26"/>
          <w:szCs w:val="26"/>
        </w:rPr>
        <w:t>.</w:t>
      </w:r>
    </w:p>
    <w:p w:rsidR="00C53EBE" w:rsidRPr="00ED469B" w:rsidRDefault="0011224B" w:rsidP="005A7944">
      <w:pPr>
        <w:numPr>
          <w:ilvl w:val="0"/>
          <w:numId w:val="1"/>
        </w:numPr>
        <w:spacing w:before="120" w:after="120" w:line="276" w:lineRule="auto"/>
        <w:ind w:left="0" w:firstLine="0"/>
        <w:contextualSpacing/>
        <w:jc w:val="both"/>
        <w:rPr>
          <w:rFonts w:ascii="Times New Roman" w:hAnsi="Times New Roman"/>
          <w:b/>
          <w:sz w:val="26"/>
          <w:szCs w:val="26"/>
        </w:rPr>
      </w:pPr>
      <w:r w:rsidRPr="00ED469B">
        <w:rPr>
          <w:rFonts w:ascii="Times New Roman" w:hAnsi="Times New Roman"/>
          <w:b/>
          <w:sz w:val="26"/>
          <w:szCs w:val="26"/>
        </w:rPr>
        <w:t>Trách nhiệm của bên A</w:t>
      </w:r>
    </w:p>
    <w:p w:rsidR="00C53EBE" w:rsidRPr="00ED469B" w:rsidRDefault="0011224B" w:rsidP="005A7944">
      <w:pPr>
        <w:pStyle w:val="ListParagraph"/>
        <w:numPr>
          <w:ilvl w:val="0"/>
          <w:numId w:val="11"/>
        </w:numPr>
        <w:tabs>
          <w:tab w:val="left" w:pos="284"/>
        </w:tabs>
        <w:spacing w:before="120" w:after="120" w:line="276" w:lineRule="auto"/>
        <w:ind w:left="0" w:firstLine="0"/>
        <w:contextualSpacing w:val="0"/>
        <w:jc w:val="both"/>
        <w:rPr>
          <w:rFonts w:ascii="Times New Roman" w:hAnsi="Times New Roman"/>
          <w:sz w:val="26"/>
          <w:szCs w:val="26"/>
        </w:rPr>
      </w:pPr>
      <w:r w:rsidRPr="00ED469B">
        <w:rPr>
          <w:rFonts w:ascii="Times New Roman" w:hAnsi="Times New Roman"/>
          <w:sz w:val="26"/>
          <w:szCs w:val="26"/>
        </w:rPr>
        <w:t>Chuẩn bị cơ sở vật chất</w:t>
      </w:r>
      <w:r w:rsidR="00BE1634" w:rsidRPr="00ED469B">
        <w:rPr>
          <w:rFonts w:ascii="Times New Roman" w:hAnsi="Times New Roman"/>
          <w:sz w:val="26"/>
          <w:szCs w:val="26"/>
        </w:rPr>
        <w:t>, đáp ứng các tiêu chí</w:t>
      </w:r>
      <w:r w:rsidRPr="00ED469B">
        <w:rPr>
          <w:rFonts w:ascii="Times New Roman" w:hAnsi="Times New Roman"/>
          <w:sz w:val="26"/>
          <w:szCs w:val="26"/>
        </w:rPr>
        <w:t xml:space="preserve"> kỹ thuật </w:t>
      </w:r>
      <w:r w:rsidR="00BE1634" w:rsidRPr="00ED469B">
        <w:rPr>
          <w:rFonts w:ascii="Times New Roman" w:hAnsi="Times New Roman"/>
          <w:sz w:val="26"/>
          <w:szCs w:val="26"/>
        </w:rPr>
        <w:t xml:space="preserve">yêu cầu </w:t>
      </w:r>
      <w:r w:rsidRPr="00ED469B">
        <w:rPr>
          <w:rFonts w:ascii="Times New Roman" w:hAnsi="Times New Roman"/>
          <w:sz w:val="26"/>
          <w:szCs w:val="26"/>
        </w:rPr>
        <w:t>để cung cấp dịch vụ đấu giá</w:t>
      </w:r>
      <w:r w:rsidR="002B1515" w:rsidRPr="00ED469B">
        <w:rPr>
          <w:rFonts w:ascii="Times New Roman" w:hAnsi="Times New Roman"/>
          <w:sz w:val="26"/>
          <w:szCs w:val="26"/>
        </w:rPr>
        <w:t>/ chào bán cạnh tranh</w:t>
      </w:r>
      <w:r w:rsidR="00861BB1" w:rsidRPr="00ED469B">
        <w:rPr>
          <w:rFonts w:ascii="Times New Roman" w:hAnsi="Times New Roman"/>
          <w:sz w:val="26"/>
          <w:szCs w:val="26"/>
        </w:rPr>
        <w:t>.</w:t>
      </w:r>
    </w:p>
    <w:p w:rsidR="00C53EBE" w:rsidRPr="00ED469B" w:rsidRDefault="0011224B" w:rsidP="005A7944">
      <w:pPr>
        <w:pStyle w:val="ListParagraph"/>
        <w:numPr>
          <w:ilvl w:val="0"/>
          <w:numId w:val="11"/>
        </w:numPr>
        <w:tabs>
          <w:tab w:val="left" w:pos="284"/>
        </w:tabs>
        <w:spacing w:before="120" w:after="120" w:line="276" w:lineRule="auto"/>
        <w:ind w:left="0" w:firstLine="0"/>
        <w:contextualSpacing w:val="0"/>
        <w:jc w:val="both"/>
        <w:rPr>
          <w:rFonts w:ascii="Times New Roman" w:hAnsi="Times New Roman"/>
          <w:spacing w:val="-4"/>
          <w:sz w:val="26"/>
          <w:szCs w:val="26"/>
        </w:rPr>
      </w:pPr>
      <w:r w:rsidRPr="00ED469B">
        <w:rPr>
          <w:rFonts w:ascii="Times New Roman" w:hAnsi="Times New Roman"/>
          <w:spacing w:val="-4"/>
          <w:sz w:val="26"/>
          <w:szCs w:val="26"/>
        </w:rPr>
        <w:t>Chịu trách nhiệm trực tiếp với nhà đầu tư trong những trường hợp do lỗi của bên A;</w:t>
      </w:r>
    </w:p>
    <w:p w:rsidR="00C53EBE" w:rsidRPr="00ED469B" w:rsidRDefault="0011224B" w:rsidP="005A7944">
      <w:pPr>
        <w:pStyle w:val="ListParagraph"/>
        <w:numPr>
          <w:ilvl w:val="0"/>
          <w:numId w:val="11"/>
        </w:numPr>
        <w:tabs>
          <w:tab w:val="left" w:pos="284"/>
        </w:tabs>
        <w:spacing w:before="120" w:after="120" w:line="276" w:lineRule="auto"/>
        <w:ind w:left="0" w:firstLine="0"/>
        <w:contextualSpacing w:val="0"/>
        <w:jc w:val="both"/>
        <w:rPr>
          <w:rFonts w:ascii="Times New Roman" w:hAnsi="Times New Roman"/>
          <w:sz w:val="26"/>
          <w:szCs w:val="26"/>
        </w:rPr>
      </w:pPr>
      <w:r w:rsidRPr="00ED469B">
        <w:rPr>
          <w:rFonts w:ascii="Times New Roman" w:hAnsi="Times New Roman"/>
          <w:sz w:val="26"/>
          <w:szCs w:val="26"/>
        </w:rPr>
        <w:t xml:space="preserve">Cung cấp thông tin liên quan đến doanh nghiệp và đợt </w:t>
      </w:r>
      <w:r w:rsidR="002B1515" w:rsidRPr="00ED469B">
        <w:rPr>
          <w:rFonts w:ascii="Times New Roman" w:hAnsi="Times New Roman"/>
          <w:sz w:val="26"/>
          <w:szCs w:val="26"/>
        </w:rPr>
        <w:t>chào bán</w:t>
      </w:r>
      <w:r w:rsidRPr="00ED469B">
        <w:rPr>
          <w:rFonts w:ascii="Times New Roman" w:hAnsi="Times New Roman"/>
          <w:sz w:val="26"/>
          <w:szCs w:val="26"/>
        </w:rPr>
        <w:t xml:space="preserve"> cho bên B trước ngày tổ chức đấu giá</w:t>
      </w:r>
      <w:r w:rsidR="002B1515" w:rsidRPr="00ED469B">
        <w:rPr>
          <w:rFonts w:ascii="Times New Roman" w:hAnsi="Times New Roman"/>
          <w:sz w:val="26"/>
          <w:szCs w:val="26"/>
        </w:rPr>
        <w:t>/ chào bán cạnh tranh</w:t>
      </w:r>
      <w:r w:rsidR="00861BB1" w:rsidRPr="00ED469B">
        <w:rPr>
          <w:rFonts w:ascii="Times New Roman" w:hAnsi="Times New Roman"/>
          <w:sz w:val="26"/>
          <w:szCs w:val="26"/>
        </w:rPr>
        <w:t xml:space="preserve"> </w:t>
      </w:r>
      <w:r w:rsidRPr="00ED469B">
        <w:rPr>
          <w:rFonts w:ascii="Times New Roman" w:hAnsi="Times New Roman"/>
          <w:sz w:val="26"/>
          <w:szCs w:val="26"/>
        </w:rPr>
        <w:t xml:space="preserve">tối thiểu </w:t>
      </w:r>
      <w:r w:rsidR="00665B0A">
        <w:rPr>
          <w:rFonts w:ascii="Times New Roman" w:hAnsi="Times New Roman"/>
          <w:sz w:val="26"/>
          <w:szCs w:val="26"/>
          <w:lang w:val="vi-VN"/>
        </w:rPr>
        <w:t>một (01) tháng</w:t>
      </w:r>
      <w:r w:rsidRPr="00ED469B">
        <w:rPr>
          <w:rFonts w:ascii="Times New Roman" w:hAnsi="Times New Roman"/>
          <w:sz w:val="26"/>
          <w:szCs w:val="26"/>
        </w:rPr>
        <w:t xml:space="preserve"> (đối với bán </w:t>
      </w:r>
      <w:r w:rsidR="00861BB1" w:rsidRPr="00ED469B">
        <w:rPr>
          <w:rFonts w:ascii="Times New Roman" w:hAnsi="Times New Roman"/>
          <w:sz w:val="26"/>
          <w:szCs w:val="26"/>
        </w:rPr>
        <w:t xml:space="preserve">cổ phần </w:t>
      </w:r>
      <w:r w:rsidR="00453375" w:rsidRPr="00ED469B">
        <w:rPr>
          <w:rFonts w:ascii="Times New Roman" w:hAnsi="Times New Roman"/>
          <w:sz w:val="26"/>
          <w:szCs w:val="26"/>
        </w:rPr>
        <w:t>của doanh nghiệp cổ phần hóa</w:t>
      </w:r>
      <w:r w:rsidRPr="00ED469B">
        <w:rPr>
          <w:rFonts w:ascii="Times New Roman" w:hAnsi="Times New Roman"/>
          <w:sz w:val="26"/>
          <w:szCs w:val="26"/>
        </w:rPr>
        <w:t xml:space="preserve">) và hai mươi (20) ngày (đối với </w:t>
      </w:r>
      <w:r w:rsidR="00861BB1" w:rsidRPr="00ED469B">
        <w:rPr>
          <w:rFonts w:ascii="Times New Roman" w:hAnsi="Times New Roman"/>
          <w:sz w:val="26"/>
          <w:szCs w:val="26"/>
        </w:rPr>
        <w:t>chuyển nhượng vốn nhà nước</w:t>
      </w:r>
      <w:r w:rsidRPr="00ED469B">
        <w:rPr>
          <w:rFonts w:ascii="Times New Roman" w:hAnsi="Times New Roman"/>
          <w:sz w:val="26"/>
          <w:szCs w:val="26"/>
        </w:rPr>
        <w:t>);</w:t>
      </w:r>
    </w:p>
    <w:p w:rsidR="00C53EBE" w:rsidRPr="00ED469B" w:rsidRDefault="0011224B" w:rsidP="005A7944">
      <w:pPr>
        <w:pStyle w:val="ListParagraph"/>
        <w:numPr>
          <w:ilvl w:val="0"/>
          <w:numId w:val="11"/>
        </w:numPr>
        <w:tabs>
          <w:tab w:val="left" w:pos="284"/>
        </w:tabs>
        <w:spacing w:before="120" w:after="120" w:line="276" w:lineRule="auto"/>
        <w:ind w:left="0" w:firstLine="0"/>
        <w:contextualSpacing w:val="0"/>
        <w:jc w:val="both"/>
        <w:rPr>
          <w:rFonts w:ascii="Times New Roman" w:hAnsi="Times New Roman"/>
          <w:sz w:val="26"/>
          <w:szCs w:val="26"/>
        </w:rPr>
      </w:pPr>
      <w:r w:rsidRPr="00ED469B">
        <w:rPr>
          <w:rFonts w:ascii="Times New Roman" w:hAnsi="Times New Roman"/>
          <w:sz w:val="26"/>
          <w:szCs w:val="26"/>
        </w:rPr>
        <w:t xml:space="preserve">Xử lý việc khiếu nại của nhà đầu tư (nếu có) liên quan đến </w:t>
      </w:r>
      <w:r w:rsidR="00907A56" w:rsidRPr="00ED469B">
        <w:rPr>
          <w:rFonts w:ascii="Times New Roman" w:hAnsi="Times New Roman"/>
          <w:sz w:val="26"/>
          <w:szCs w:val="26"/>
        </w:rPr>
        <w:t>đợt chào bán</w:t>
      </w:r>
      <w:r w:rsidR="002B1515" w:rsidRPr="00ED469B">
        <w:rPr>
          <w:rFonts w:ascii="Times New Roman" w:hAnsi="Times New Roman"/>
          <w:sz w:val="26"/>
          <w:szCs w:val="26"/>
        </w:rPr>
        <w:t xml:space="preserve"> </w:t>
      </w:r>
      <w:r w:rsidRPr="00ED469B">
        <w:rPr>
          <w:rFonts w:ascii="Times New Roman" w:hAnsi="Times New Roman"/>
          <w:sz w:val="26"/>
          <w:szCs w:val="26"/>
        </w:rPr>
        <w:t>trong phạm vi thẩm quyền;</w:t>
      </w:r>
    </w:p>
    <w:p w:rsidR="00C53EBE" w:rsidRPr="00ED469B" w:rsidRDefault="0011224B" w:rsidP="005A7944">
      <w:pPr>
        <w:pStyle w:val="ListParagraph"/>
        <w:numPr>
          <w:ilvl w:val="0"/>
          <w:numId w:val="11"/>
        </w:numPr>
        <w:tabs>
          <w:tab w:val="left" w:pos="284"/>
        </w:tabs>
        <w:spacing w:before="120" w:after="120" w:line="276" w:lineRule="auto"/>
        <w:ind w:left="0" w:firstLine="0"/>
        <w:contextualSpacing w:val="0"/>
        <w:jc w:val="both"/>
        <w:rPr>
          <w:rFonts w:ascii="Times New Roman" w:hAnsi="Times New Roman"/>
          <w:sz w:val="26"/>
          <w:szCs w:val="26"/>
        </w:rPr>
      </w:pPr>
      <w:r w:rsidRPr="00ED469B">
        <w:rPr>
          <w:rFonts w:ascii="Times New Roman" w:hAnsi="Times New Roman"/>
          <w:sz w:val="26"/>
          <w:szCs w:val="26"/>
        </w:rPr>
        <w:t>Tiến hành tổng hợp, đối chiếu giữa kết quả đăng ký theo báo cáo của bên B với số lượng đăng ký trên hệ thống sau khi kết thúc thời hạn đăng ký của nhà đầu tư;</w:t>
      </w:r>
    </w:p>
    <w:p w:rsidR="00C53EBE" w:rsidRPr="00ED469B" w:rsidRDefault="0011224B" w:rsidP="005A7944">
      <w:pPr>
        <w:pStyle w:val="ListParagraph"/>
        <w:numPr>
          <w:ilvl w:val="0"/>
          <w:numId w:val="11"/>
        </w:numPr>
        <w:tabs>
          <w:tab w:val="left" w:pos="284"/>
        </w:tabs>
        <w:spacing w:before="120" w:after="120" w:line="276" w:lineRule="auto"/>
        <w:ind w:left="0" w:firstLine="0"/>
        <w:contextualSpacing w:val="0"/>
        <w:jc w:val="both"/>
        <w:rPr>
          <w:rFonts w:ascii="Times New Roman" w:hAnsi="Times New Roman"/>
          <w:sz w:val="26"/>
          <w:szCs w:val="26"/>
        </w:rPr>
      </w:pPr>
      <w:r w:rsidRPr="00ED469B">
        <w:rPr>
          <w:rFonts w:ascii="Times New Roman" w:hAnsi="Times New Roman"/>
          <w:sz w:val="26"/>
          <w:szCs w:val="26"/>
        </w:rPr>
        <w:t xml:space="preserve">Gửi cho bên B thông báo kết quả </w:t>
      </w:r>
      <w:r w:rsidR="009561F3" w:rsidRPr="00ED469B">
        <w:rPr>
          <w:rFonts w:ascii="Times New Roman" w:hAnsi="Times New Roman"/>
          <w:sz w:val="26"/>
          <w:szCs w:val="26"/>
        </w:rPr>
        <w:t>đợt chào bán</w:t>
      </w:r>
      <w:r w:rsidRPr="00ED469B">
        <w:rPr>
          <w:rFonts w:ascii="Times New Roman" w:hAnsi="Times New Roman"/>
          <w:sz w:val="26"/>
          <w:szCs w:val="26"/>
        </w:rPr>
        <w:t xml:space="preserve"> của nhà đầu tư, bản tổng hợp danh sách các nhà đầu tư trúng giá, các nhà đầu tư được hoàn trả tiền cọc, các nhà đầu tư vi phạm quy chế và tổng số tiền cọc được hoàn trả của các nhà đầu tư đăng ký tham gia qua bên B theo đúng thời gian quy định tại Quy chế </w:t>
      </w:r>
      <w:r w:rsidR="009561F3" w:rsidRPr="00ED469B">
        <w:rPr>
          <w:rFonts w:ascii="Times New Roman" w:hAnsi="Times New Roman"/>
          <w:sz w:val="26"/>
          <w:szCs w:val="26"/>
        </w:rPr>
        <w:t>của từng đợt chào bán</w:t>
      </w:r>
      <w:r w:rsidRPr="00ED469B">
        <w:rPr>
          <w:rFonts w:ascii="Times New Roman" w:hAnsi="Times New Roman"/>
          <w:sz w:val="26"/>
          <w:szCs w:val="26"/>
        </w:rPr>
        <w:t>.</w:t>
      </w:r>
    </w:p>
    <w:p w:rsidR="00C53EBE" w:rsidRPr="00ED469B" w:rsidRDefault="0011224B" w:rsidP="005A7944">
      <w:pPr>
        <w:numPr>
          <w:ilvl w:val="0"/>
          <w:numId w:val="1"/>
        </w:numPr>
        <w:spacing w:before="120" w:after="120" w:line="276" w:lineRule="auto"/>
        <w:ind w:left="0" w:firstLine="0"/>
        <w:jc w:val="both"/>
        <w:rPr>
          <w:rFonts w:ascii="Times New Roman" w:hAnsi="Times New Roman"/>
          <w:b/>
          <w:sz w:val="26"/>
          <w:szCs w:val="26"/>
        </w:rPr>
      </w:pPr>
      <w:r w:rsidRPr="00ED469B">
        <w:rPr>
          <w:rFonts w:ascii="Times New Roman" w:hAnsi="Times New Roman"/>
          <w:b/>
          <w:sz w:val="26"/>
          <w:szCs w:val="26"/>
        </w:rPr>
        <w:t>Trách nhiệm của bên B</w:t>
      </w:r>
    </w:p>
    <w:p w:rsidR="00C53EBE" w:rsidRPr="00ED469B" w:rsidRDefault="0011224B" w:rsidP="005A7944">
      <w:pPr>
        <w:widowControl w:val="0"/>
        <w:numPr>
          <w:ilvl w:val="1"/>
          <w:numId w:val="4"/>
        </w:numPr>
        <w:shd w:val="clear" w:color="auto" w:fill="FFFFFF"/>
        <w:tabs>
          <w:tab w:val="left" w:pos="284"/>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 xml:space="preserve">Thực </w:t>
      </w:r>
      <w:r w:rsidRPr="00ED469B">
        <w:rPr>
          <w:rFonts w:ascii="Times New Roman" w:hAnsi="Times New Roman"/>
          <w:sz w:val="26"/>
          <w:szCs w:val="26"/>
        </w:rPr>
        <w:t xml:space="preserve">hiện tham gia làm </w:t>
      </w:r>
      <w:r w:rsidR="00C3763C" w:rsidRPr="00ED469B">
        <w:rPr>
          <w:rFonts w:ascii="Times New Roman" w:hAnsi="Times New Roman"/>
          <w:sz w:val="26"/>
          <w:szCs w:val="26"/>
        </w:rPr>
        <w:t>Đ</w:t>
      </w:r>
      <w:r w:rsidRPr="00ED469B">
        <w:rPr>
          <w:rFonts w:ascii="Times New Roman" w:hAnsi="Times New Roman"/>
          <w:sz w:val="26"/>
          <w:szCs w:val="26"/>
        </w:rPr>
        <w:t>ại lý theo sự lựa chọn của bên A</w:t>
      </w:r>
      <w:r w:rsidRPr="00ED469B">
        <w:rPr>
          <w:rFonts w:ascii="Times New Roman" w:hAnsi="Times New Roman"/>
          <w:color w:val="000000"/>
          <w:sz w:val="26"/>
          <w:szCs w:val="26"/>
        </w:rPr>
        <w:t>.</w:t>
      </w:r>
    </w:p>
    <w:p w:rsidR="00C53EBE" w:rsidRPr="00ED469B" w:rsidRDefault="0011224B" w:rsidP="005A7944">
      <w:pPr>
        <w:widowControl w:val="0"/>
        <w:numPr>
          <w:ilvl w:val="1"/>
          <w:numId w:val="4"/>
        </w:numPr>
        <w:shd w:val="clear" w:color="auto" w:fill="FFFFFF"/>
        <w:tabs>
          <w:tab w:val="left" w:pos="284"/>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 xml:space="preserve">Phối hợp với bên A </w:t>
      </w:r>
      <w:r w:rsidR="00C3763C" w:rsidRPr="00ED469B">
        <w:rPr>
          <w:rFonts w:ascii="Times New Roman" w:hAnsi="Times New Roman"/>
          <w:color w:val="000000"/>
          <w:sz w:val="26"/>
          <w:szCs w:val="26"/>
        </w:rPr>
        <w:t xml:space="preserve">thực hiện việc thông báo công khai trên trang thông tin </w:t>
      </w:r>
      <w:r w:rsidR="00C3763C" w:rsidRPr="00ED469B">
        <w:rPr>
          <w:rFonts w:ascii="Times New Roman" w:hAnsi="Times New Roman" w:hint="eastAsia"/>
          <w:color w:val="000000"/>
          <w:sz w:val="26"/>
          <w:szCs w:val="26"/>
        </w:rPr>
        <w:t>đ</w:t>
      </w:r>
      <w:r w:rsidR="00C3763C" w:rsidRPr="00ED469B">
        <w:rPr>
          <w:rFonts w:ascii="Times New Roman" w:hAnsi="Times New Roman"/>
          <w:color w:val="000000"/>
          <w:sz w:val="26"/>
          <w:szCs w:val="26"/>
        </w:rPr>
        <w:t xml:space="preserve">iện tử của Đại lý các thông tin về </w:t>
      </w:r>
      <w:r w:rsidR="00C3763C" w:rsidRPr="00ED469B">
        <w:rPr>
          <w:rFonts w:ascii="Times New Roman" w:hAnsi="Times New Roman" w:hint="eastAsia"/>
          <w:color w:val="000000"/>
          <w:sz w:val="26"/>
          <w:szCs w:val="26"/>
        </w:rPr>
        <w:t>đ</w:t>
      </w:r>
      <w:r w:rsidR="00C3763C" w:rsidRPr="00ED469B">
        <w:rPr>
          <w:rFonts w:ascii="Times New Roman" w:hAnsi="Times New Roman"/>
          <w:color w:val="000000"/>
          <w:sz w:val="26"/>
          <w:szCs w:val="26"/>
        </w:rPr>
        <w:t xml:space="preserve">ợt </w:t>
      </w:r>
      <w:r w:rsidR="00635FDD" w:rsidRPr="00ED469B">
        <w:rPr>
          <w:rFonts w:ascii="Times New Roman" w:hAnsi="Times New Roman"/>
          <w:color w:val="000000"/>
          <w:sz w:val="26"/>
          <w:szCs w:val="26"/>
        </w:rPr>
        <w:t>chào bán</w:t>
      </w:r>
      <w:r w:rsidR="00C3763C" w:rsidRPr="00ED469B">
        <w:rPr>
          <w:rFonts w:ascii="Times New Roman" w:hAnsi="Times New Roman"/>
          <w:color w:val="000000"/>
          <w:sz w:val="26"/>
          <w:szCs w:val="26"/>
        </w:rPr>
        <w:t xml:space="preserve"> do bên A cung cấp</w:t>
      </w:r>
      <w:r w:rsidRPr="00ED469B">
        <w:rPr>
          <w:rFonts w:ascii="Times New Roman" w:hAnsi="Times New Roman"/>
          <w:color w:val="000000"/>
          <w:sz w:val="26"/>
          <w:szCs w:val="26"/>
        </w:rPr>
        <w:t xml:space="preserve"> (trên </w:t>
      </w:r>
      <w:r w:rsidR="00EF1791" w:rsidRPr="00ED469B">
        <w:rPr>
          <w:rFonts w:ascii="Times New Roman" w:hAnsi="Times New Roman"/>
          <w:color w:val="000000"/>
          <w:sz w:val="26"/>
          <w:szCs w:val="26"/>
        </w:rPr>
        <w:t xml:space="preserve">trang thông tin </w:t>
      </w:r>
      <w:r w:rsidR="00EF1791" w:rsidRPr="00ED469B">
        <w:rPr>
          <w:rFonts w:ascii="Times New Roman" w:hAnsi="Times New Roman" w:hint="eastAsia"/>
          <w:color w:val="000000"/>
          <w:sz w:val="26"/>
          <w:szCs w:val="26"/>
        </w:rPr>
        <w:t>đ</w:t>
      </w:r>
      <w:r w:rsidR="00EF1791" w:rsidRPr="00ED469B">
        <w:rPr>
          <w:rFonts w:ascii="Times New Roman" w:hAnsi="Times New Roman"/>
          <w:color w:val="000000"/>
          <w:sz w:val="26"/>
          <w:szCs w:val="26"/>
        </w:rPr>
        <w:t>iện tử</w:t>
      </w:r>
      <w:r w:rsidRPr="00ED469B">
        <w:rPr>
          <w:rFonts w:ascii="Times New Roman" w:hAnsi="Times New Roman"/>
          <w:color w:val="000000"/>
          <w:sz w:val="26"/>
          <w:szCs w:val="26"/>
        </w:rPr>
        <w:t xml:space="preserve"> của bên A)</w:t>
      </w:r>
      <w:r w:rsidR="00384AD7" w:rsidRPr="00ED469B">
        <w:rPr>
          <w:rFonts w:ascii="Times New Roman" w:hAnsi="Times New Roman"/>
          <w:color w:val="000000"/>
          <w:sz w:val="26"/>
          <w:szCs w:val="26"/>
        </w:rPr>
        <w:t xml:space="preserve">. </w:t>
      </w:r>
      <w:r w:rsidRPr="00ED469B">
        <w:rPr>
          <w:rFonts w:ascii="Times New Roman" w:hAnsi="Times New Roman"/>
          <w:color w:val="000000"/>
          <w:sz w:val="26"/>
          <w:szCs w:val="26"/>
        </w:rPr>
        <w:t>Trường hợp thông tin công bố không chính xác, phản ánh sai lệch so với thông tin, số liệu do bên A cung cấp thì bên B phải chịu trách nhiệm theo quy định của pháp luật.</w:t>
      </w:r>
    </w:p>
    <w:p w:rsidR="00C53EBE" w:rsidRPr="00ED469B" w:rsidRDefault="0011224B" w:rsidP="005A7944">
      <w:pPr>
        <w:widowControl w:val="0"/>
        <w:numPr>
          <w:ilvl w:val="1"/>
          <w:numId w:val="4"/>
        </w:numPr>
        <w:shd w:val="clear" w:color="auto" w:fill="FFFFFF"/>
        <w:tabs>
          <w:tab w:val="left" w:pos="284"/>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 xml:space="preserve">Cung cấp thông tin liên quan đến doanh nghiệp và </w:t>
      </w:r>
      <w:r w:rsidR="00C3763C" w:rsidRPr="00ED469B">
        <w:rPr>
          <w:rFonts w:ascii="Times New Roman" w:hAnsi="Times New Roman"/>
          <w:color w:val="000000"/>
          <w:sz w:val="26"/>
          <w:szCs w:val="26"/>
        </w:rPr>
        <w:t xml:space="preserve">đợt </w:t>
      </w:r>
      <w:r w:rsidR="00635FDD" w:rsidRPr="00ED469B">
        <w:rPr>
          <w:rFonts w:ascii="Times New Roman" w:hAnsi="Times New Roman"/>
          <w:color w:val="000000"/>
          <w:sz w:val="26"/>
          <w:szCs w:val="26"/>
        </w:rPr>
        <w:t>chào bán</w:t>
      </w:r>
      <w:r w:rsidRPr="00ED469B">
        <w:rPr>
          <w:rFonts w:ascii="Times New Roman" w:hAnsi="Times New Roman"/>
          <w:color w:val="000000"/>
          <w:sz w:val="26"/>
          <w:szCs w:val="26"/>
        </w:rPr>
        <w:t xml:space="preserve"> cùng với Đơn đăng ký tham gia</w:t>
      </w:r>
      <w:r w:rsidR="00635FDD" w:rsidRPr="00ED469B">
        <w:rPr>
          <w:rFonts w:ascii="Times New Roman" w:hAnsi="Times New Roman"/>
          <w:color w:val="000000"/>
          <w:sz w:val="26"/>
          <w:szCs w:val="26"/>
        </w:rPr>
        <w:t xml:space="preserve"> cho nhà đầu tư</w:t>
      </w:r>
      <w:r w:rsidRPr="00ED469B">
        <w:rPr>
          <w:rFonts w:ascii="Times New Roman" w:hAnsi="Times New Roman"/>
          <w:color w:val="000000"/>
          <w:sz w:val="26"/>
          <w:szCs w:val="26"/>
        </w:rPr>
        <w:t>.</w:t>
      </w:r>
    </w:p>
    <w:p w:rsidR="00C53EBE" w:rsidRPr="00ED469B" w:rsidRDefault="0011224B" w:rsidP="005A7944">
      <w:pPr>
        <w:widowControl w:val="0"/>
        <w:numPr>
          <w:ilvl w:val="1"/>
          <w:numId w:val="4"/>
        </w:numPr>
        <w:shd w:val="clear" w:color="auto" w:fill="FFFFFF"/>
        <w:tabs>
          <w:tab w:val="left" w:pos="284"/>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Tiếp nhận Đơn đăng ký tham gia</w:t>
      </w:r>
      <w:r w:rsidR="00635FDD" w:rsidRPr="00ED469B">
        <w:rPr>
          <w:rFonts w:ascii="Times New Roman" w:hAnsi="Times New Roman"/>
          <w:color w:val="000000"/>
          <w:sz w:val="26"/>
          <w:szCs w:val="26"/>
        </w:rPr>
        <w:t xml:space="preserve"> của nhà đầu tư</w:t>
      </w:r>
      <w:r w:rsidRPr="00ED469B">
        <w:rPr>
          <w:rFonts w:ascii="Times New Roman" w:hAnsi="Times New Roman"/>
          <w:color w:val="000000"/>
          <w:sz w:val="26"/>
          <w:szCs w:val="26"/>
        </w:rPr>
        <w:t xml:space="preserve">, nhận tiền đặt cọc, kiểm tra điều kiện tham </w:t>
      </w:r>
      <w:r w:rsidR="00C3763C" w:rsidRPr="00ED469B">
        <w:rPr>
          <w:rFonts w:ascii="Times New Roman" w:hAnsi="Times New Roman"/>
          <w:color w:val="000000"/>
          <w:sz w:val="26"/>
          <w:szCs w:val="26"/>
        </w:rPr>
        <w:t>gia</w:t>
      </w:r>
      <w:r w:rsidRPr="00ED469B">
        <w:rPr>
          <w:rFonts w:ascii="Times New Roman" w:hAnsi="Times New Roman"/>
          <w:color w:val="000000"/>
          <w:sz w:val="26"/>
          <w:szCs w:val="26"/>
        </w:rPr>
        <w:t xml:space="preserve">, nhập các thông tin đăng ký của nhà đầu tư vào </w:t>
      </w:r>
      <w:r w:rsidR="00635FDD" w:rsidRPr="00ED469B">
        <w:rPr>
          <w:rFonts w:ascii="Times New Roman" w:hAnsi="Times New Roman"/>
          <w:color w:val="000000"/>
          <w:sz w:val="26"/>
          <w:szCs w:val="26"/>
        </w:rPr>
        <w:t>hệ thống</w:t>
      </w:r>
      <w:r w:rsidRPr="00ED469B">
        <w:rPr>
          <w:rFonts w:ascii="Times New Roman" w:hAnsi="Times New Roman"/>
          <w:color w:val="000000"/>
          <w:sz w:val="26"/>
          <w:szCs w:val="26"/>
        </w:rPr>
        <w:t xml:space="preserve"> của bên A và phát Phiếu tham dự đấu giá</w:t>
      </w:r>
      <w:r w:rsidR="00C3763C" w:rsidRPr="00ED469B">
        <w:rPr>
          <w:rFonts w:ascii="Times New Roman" w:hAnsi="Times New Roman"/>
          <w:color w:val="000000"/>
          <w:sz w:val="26"/>
          <w:szCs w:val="26"/>
        </w:rPr>
        <w:t>/</w:t>
      </w:r>
      <w:r w:rsidR="00635FDD" w:rsidRPr="00ED469B">
        <w:rPr>
          <w:rFonts w:ascii="Times New Roman" w:hAnsi="Times New Roman"/>
          <w:color w:val="000000"/>
          <w:sz w:val="26"/>
          <w:szCs w:val="26"/>
        </w:rPr>
        <w:t xml:space="preserve"> Phiếu tham dự chào bán cạnh tranh</w:t>
      </w:r>
      <w:r w:rsidRPr="00ED469B">
        <w:rPr>
          <w:rFonts w:ascii="Times New Roman" w:hAnsi="Times New Roman"/>
          <w:color w:val="000000"/>
          <w:sz w:val="26"/>
          <w:szCs w:val="26"/>
        </w:rPr>
        <w:t xml:space="preserve"> cho các nhà đầu tư có đủ điều kiện; Phiếu tham dự </w:t>
      </w:r>
      <w:r w:rsidR="00453375" w:rsidRPr="00ED469B">
        <w:rPr>
          <w:rFonts w:ascii="Times New Roman" w:hAnsi="Times New Roman"/>
          <w:color w:val="000000"/>
          <w:sz w:val="26"/>
          <w:szCs w:val="26"/>
        </w:rPr>
        <w:t>của nhà đầu tư</w:t>
      </w:r>
      <w:r w:rsidRPr="00ED469B">
        <w:rPr>
          <w:rFonts w:ascii="Times New Roman" w:hAnsi="Times New Roman"/>
          <w:color w:val="000000"/>
          <w:sz w:val="26"/>
          <w:szCs w:val="26"/>
        </w:rPr>
        <w:t xml:space="preserve"> phải bao gồm các nội dung cơ bản theo quy định tại Quy chế </w:t>
      </w:r>
      <w:r w:rsidR="00384AD7" w:rsidRPr="00ED469B">
        <w:rPr>
          <w:rFonts w:ascii="Times New Roman" w:hAnsi="Times New Roman"/>
          <w:color w:val="000000"/>
          <w:sz w:val="26"/>
          <w:szCs w:val="26"/>
        </w:rPr>
        <w:t>của từng đợt chào bán</w:t>
      </w:r>
      <w:r w:rsidRPr="00ED469B">
        <w:rPr>
          <w:rFonts w:ascii="Times New Roman" w:hAnsi="Times New Roman"/>
          <w:color w:val="000000"/>
          <w:sz w:val="26"/>
          <w:szCs w:val="26"/>
        </w:rPr>
        <w:t>. Trường hợp nhà đầu tư không đủ điều kiện tham dự thì bên B phải thông báo và hoàn trả tiền đặt cọc cho các nhà đầu tư (nếu nhà đầu tư đã đặt cọc).</w:t>
      </w:r>
    </w:p>
    <w:p w:rsidR="00C53EBE" w:rsidRPr="00ED469B" w:rsidRDefault="0011224B" w:rsidP="005A7944">
      <w:pPr>
        <w:widowControl w:val="0"/>
        <w:numPr>
          <w:ilvl w:val="1"/>
          <w:numId w:val="4"/>
        </w:numPr>
        <w:shd w:val="clear" w:color="auto" w:fill="FFFFFF"/>
        <w:tabs>
          <w:tab w:val="left" w:pos="284"/>
        </w:tabs>
        <w:spacing w:before="120" w:after="120" w:line="276" w:lineRule="auto"/>
        <w:ind w:left="0" w:firstLine="0"/>
        <w:jc w:val="both"/>
        <w:rPr>
          <w:rFonts w:ascii="Times New Roman" w:hAnsi="Times New Roman"/>
          <w:color w:val="000000"/>
          <w:spacing w:val="-2"/>
          <w:sz w:val="26"/>
          <w:szCs w:val="26"/>
        </w:rPr>
      </w:pPr>
      <w:r w:rsidRPr="00ED469B">
        <w:rPr>
          <w:rFonts w:ascii="Times New Roman" w:hAnsi="Times New Roman"/>
          <w:color w:val="000000"/>
          <w:spacing w:val="-2"/>
          <w:sz w:val="26"/>
          <w:szCs w:val="26"/>
        </w:rPr>
        <w:t xml:space="preserve">Kiểm tra, đối chiếu và chịu trách nhiệm về tính chính xác, đầy đủ về hồ sơ đăng ký tham dự của nhà đầu tư với các thông tin nhập vào </w:t>
      </w:r>
      <w:r w:rsidR="001D3429" w:rsidRPr="00ED469B">
        <w:rPr>
          <w:rFonts w:ascii="Times New Roman" w:hAnsi="Times New Roman"/>
          <w:color w:val="000000"/>
          <w:spacing w:val="-2"/>
          <w:sz w:val="26"/>
          <w:szCs w:val="26"/>
        </w:rPr>
        <w:t>hệ thống</w:t>
      </w:r>
      <w:r w:rsidRPr="00ED469B">
        <w:rPr>
          <w:rFonts w:ascii="Times New Roman" w:hAnsi="Times New Roman"/>
          <w:color w:val="000000"/>
          <w:spacing w:val="-2"/>
          <w:sz w:val="26"/>
          <w:szCs w:val="26"/>
        </w:rPr>
        <w:t xml:space="preserve"> của bên A.</w:t>
      </w:r>
    </w:p>
    <w:p w:rsidR="00987EFF" w:rsidRPr="00ED469B" w:rsidRDefault="00987EFF" w:rsidP="005A7944">
      <w:pPr>
        <w:widowControl w:val="0"/>
        <w:numPr>
          <w:ilvl w:val="1"/>
          <w:numId w:val="4"/>
        </w:numPr>
        <w:shd w:val="clear" w:color="auto" w:fill="FFFFFF"/>
        <w:tabs>
          <w:tab w:val="left" w:pos="284"/>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lastRenderedPageBreak/>
        <w:t>Báo cáo kết quả đăng ký của nhà đầu tư với bên A</w:t>
      </w:r>
    </w:p>
    <w:p w:rsidR="00C53EBE" w:rsidRPr="00ED469B" w:rsidRDefault="00384AD7" w:rsidP="00130AD0">
      <w:pPr>
        <w:pStyle w:val="ListParagraph"/>
        <w:widowControl w:val="0"/>
        <w:shd w:val="clear" w:color="auto" w:fill="FFFFFF"/>
        <w:tabs>
          <w:tab w:val="left" w:pos="284"/>
        </w:tabs>
        <w:spacing w:before="120" w:after="120" w:line="276" w:lineRule="auto"/>
        <w:ind w:left="0"/>
        <w:contextualSpacing w:val="0"/>
        <w:jc w:val="both"/>
        <w:rPr>
          <w:rFonts w:ascii="Times New Roman" w:hAnsi="Times New Roman"/>
          <w:color w:val="000000"/>
          <w:sz w:val="26"/>
          <w:szCs w:val="26"/>
        </w:rPr>
      </w:pPr>
      <w:r w:rsidRPr="00ED469B">
        <w:rPr>
          <w:rFonts w:ascii="Times New Roman" w:hAnsi="Times New Roman"/>
          <w:color w:val="000000"/>
          <w:sz w:val="26"/>
          <w:szCs w:val="26"/>
        </w:rPr>
        <w:t xml:space="preserve">Đối với các đợt </w:t>
      </w:r>
      <w:r w:rsidR="00FE2825" w:rsidRPr="00ED469B">
        <w:rPr>
          <w:rFonts w:ascii="Times New Roman" w:hAnsi="Times New Roman"/>
          <w:color w:val="000000"/>
          <w:sz w:val="26"/>
          <w:szCs w:val="26"/>
        </w:rPr>
        <w:t>b</w:t>
      </w:r>
      <w:r w:rsidR="00987EFF" w:rsidRPr="00ED469B">
        <w:rPr>
          <w:rFonts w:ascii="Times New Roman" w:hAnsi="Times New Roman"/>
          <w:color w:val="000000"/>
          <w:sz w:val="26"/>
          <w:szCs w:val="26"/>
        </w:rPr>
        <w:t>án đấu giá cổ phần</w:t>
      </w:r>
      <w:r w:rsidR="001D3429" w:rsidRPr="00ED469B">
        <w:rPr>
          <w:rFonts w:ascii="Times New Roman" w:hAnsi="Times New Roman"/>
          <w:color w:val="000000"/>
          <w:sz w:val="26"/>
          <w:szCs w:val="26"/>
        </w:rPr>
        <w:t>/ chào bán cạnh tranh</w:t>
      </w:r>
      <w:r w:rsidR="00987EFF" w:rsidRPr="00ED469B">
        <w:rPr>
          <w:rFonts w:ascii="Times New Roman" w:hAnsi="Times New Roman"/>
          <w:color w:val="000000"/>
          <w:sz w:val="26"/>
          <w:szCs w:val="26"/>
        </w:rPr>
        <w:t>: Bên B t</w:t>
      </w:r>
      <w:r w:rsidR="0011224B" w:rsidRPr="00ED469B">
        <w:rPr>
          <w:rFonts w:ascii="Times New Roman" w:hAnsi="Times New Roman"/>
          <w:color w:val="000000"/>
          <w:sz w:val="26"/>
          <w:szCs w:val="26"/>
        </w:rPr>
        <w:t xml:space="preserve">ổng hợp và báo cáo cho bên A kết quả đăng ký của nhà đầu tư đồng thời chuyển tiền đặt cọc và danh sách nhà đầu tư tham dự (theo mẫu do bên A quy định) trong vòng </w:t>
      </w:r>
      <w:r w:rsidR="00D73137" w:rsidRPr="00ED469B">
        <w:rPr>
          <w:rFonts w:ascii="Times New Roman" w:hAnsi="Times New Roman"/>
          <w:color w:val="000000"/>
          <w:sz w:val="26"/>
          <w:szCs w:val="26"/>
        </w:rPr>
        <w:t>hai (</w:t>
      </w:r>
      <w:r w:rsidR="0011224B" w:rsidRPr="00ED469B">
        <w:rPr>
          <w:rFonts w:ascii="Times New Roman" w:hAnsi="Times New Roman"/>
          <w:color w:val="000000"/>
          <w:sz w:val="26"/>
          <w:szCs w:val="26"/>
        </w:rPr>
        <w:t>02</w:t>
      </w:r>
      <w:r w:rsidR="00D73137" w:rsidRPr="00ED469B">
        <w:rPr>
          <w:rFonts w:ascii="Times New Roman" w:hAnsi="Times New Roman"/>
          <w:color w:val="000000"/>
          <w:sz w:val="26"/>
          <w:szCs w:val="26"/>
        </w:rPr>
        <w:t>)</w:t>
      </w:r>
      <w:r w:rsidR="0011224B" w:rsidRPr="00ED469B">
        <w:rPr>
          <w:rFonts w:ascii="Times New Roman" w:hAnsi="Times New Roman"/>
          <w:color w:val="000000"/>
          <w:sz w:val="26"/>
          <w:szCs w:val="26"/>
        </w:rPr>
        <w:t xml:space="preserve"> ngày làm việc kể từ ngày hết hạn đăng ký.</w:t>
      </w:r>
      <w:r w:rsidR="00125789" w:rsidRPr="00ED469B">
        <w:rPr>
          <w:rFonts w:ascii="Times New Roman" w:hAnsi="Times New Roman"/>
          <w:color w:val="000000"/>
          <w:sz w:val="26"/>
          <w:szCs w:val="26"/>
        </w:rPr>
        <w:t xml:space="preserve"> Bên B phải chịu trách nhiệm bồi thường toàn bộ thiệt hại do những sai lệ</w:t>
      </w:r>
      <w:r w:rsidRPr="00ED469B">
        <w:rPr>
          <w:rFonts w:ascii="Times New Roman" w:hAnsi="Times New Roman"/>
          <w:color w:val="000000"/>
          <w:sz w:val="26"/>
          <w:szCs w:val="26"/>
        </w:rPr>
        <w:t>c</w:t>
      </w:r>
      <w:r w:rsidR="00125789" w:rsidRPr="00ED469B">
        <w:rPr>
          <w:rFonts w:ascii="Times New Roman" w:hAnsi="Times New Roman"/>
          <w:color w:val="000000"/>
          <w:sz w:val="26"/>
          <w:szCs w:val="26"/>
        </w:rPr>
        <w:t>h trong báo cáo</w:t>
      </w:r>
      <w:r w:rsidR="00E249C9" w:rsidRPr="00ED469B">
        <w:rPr>
          <w:rFonts w:ascii="Times New Roman" w:hAnsi="Times New Roman"/>
          <w:color w:val="000000"/>
          <w:sz w:val="26"/>
          <w:szCs w:val="26"/>
        </w:rPr>
        <w:t xml:space="preserve"> hoặc chuyển tiền </w:t>
      </w:r>
      <w:r w:rsidR="00125789" w:rsidRPr="00ED469B">
        <w:rPr>
          <w:rFonts w:ascii="Times New Roman" w:hAnsi="Times New Roman"/>
          <w:color w:val="000000"/>
          <w:sz w:val="26"/>
          <w:szCs w:val="26"/>
        </w:rPr>
        <w:t>làm ảnh hưởng đến k</w:t>
      </w:r>
      <w:r w:rsidR="00E249C9" w:rsidRPr="00ED469B">
        <w:rPr>
          <w:rFonts w:ascii="Times New Roman" w:hAnsi="Times New Roman"/>
          <w:color w:val="000000"/>
          <w:sz w:val="26"/>
          <w:szCs w:val="26"/>
        </w:rPr>
        <w:t xml:space="preserve">ết quả </w:t>
      </w:r>
      <w:r w:rsidR="00725159" w:rsidRPr="00ED469B">
        <w:rPr>
          <w:rFonts w:ascii="Times New Roman" w:hAnsi="Times New Roman"/>
          <w:color w:val="000000"/>
          <w:sz w:val="26"/>
          <w:szCs w:val="26"/>
        </w:rPr>
        <w:t xml:space="preserve">đăng ký </w:t>
      </w:r>
      <w:r w:rsidR="00E249C9" w:rsidRPr="00ED469B">
        <w:rPr>
          <w:rFonts w:ascii="Times New Roman" w:hAnsi="Times New Roman"/>
          <w:color w:val="000000"/>
          <w:sz w:val="26"/>
          <w:szCs w:val="26"/>
        </w:rPr>
        <w:t>do lỗi của bên B.</w:t>
      </w:r>
    </w:p>
    <w:p w:rsidR="00C53EBE" w:rsidRPr="00ED469B" w:rsidRDefault="00384AD7" w:rsidP="005A7944">
      <w:pPr>
        <w:pStyle w:val="ListParagraph"/>
        <w:widowControl w:val="0"/>
        <w:numPr>
          <w:ilvl w:val="1"/>
          <w:numId w:val="4"/>
        </w:numPr>
        <w:shd w:val="clear" w:color="auto" w:fill="FFFFFF"/>
        <w:tabs>
          <w:tab w:val="left" w:pos="284"/>
        </w:tabs>
        <w:spacing w:before="120" w:after="120" w:line="276" w:lineRule="auto"/>
        <w:ind w:left="0" w:firstLine="0"/>
        <w:contextualSpacing w:val="0"/>
        <w:jc w:val="both"/>
        <w:rPr>
          <w:rFonts w:ascii="Times New Roman" w:hAnsi="Times New Roman"/>
          <w:color w:val="000000"/>
          <w:sz w:val="26"/>
          <w:szCs w:val="26"/>
        </w:rPr>
      </w:pPr>
      <w:r w:rsidRPr="00ED469B">
        <w:rPr>
          <w:rFonts w:ascii="Times New Roman" w:hAnsi="Times New Roman"/>
          <w:color w:val="000000"/>
          <w:sz w:val="26"/>
          <w:szCs w:val="26"/>
        </w:rPr>
        <w:t xml:space="preserve">Đối với các đợt </w:t>
      </w:r>
      <w:r w:rsidR="00F93101" w:rsidRPr="00ED469B">
        <w:rPr>
          <w:rFonts w:ascii="Times New Roman" w:hAnsi="Times New Roman"/>
          <w:color w:val="000000"/>
          <w:sz w:val="26"/>
          <w:szCs w:val="26"/>
        </w:rPr>
        <w:t>bán đấu giá</w:t>
      </w:r>
      <w:r w:rsidR="00B24DE9" w:rsidRPr="00ED469B">
        <w:rPr>
          <w:rFonts w:ascii="Times New Roman" w:hAnsi="Times New Roman"/>
          <w:color w:val="000000"/>
          <w:sz w:val="26"/>
          <w:szCs w:val="26"/>
        </w:rPr>
        <w:t>/ chào bán cạnh tranh</w:t>
      </w:r>
      <w:r w:rsidR="00F93101" w:rsidRPr="00ED469B">
        <w:rPr>
          <w:rFonts w:ascii="Times New Roman" w:hAnsi="Times New Roman"/>
          <w:color w:val="000000"/>
          <w:sz w:val="26"/>
          <w:szCs w:val="26"/>
        </w:rPr>
        <w:t xml:space="preserve">: </w:t>
      </w:r>
      <w:r w:rsidR="0011224B" w:rsidRPr="00ED469B">
        <w:rPr>
          <w:rFonts w:ascii="Times New Roman" w:hAnsi="Times New Roman"/>
          <w:color w:val="000000"/>
          <w:sz w:val="26"/>
          <w:szCs w:val="26"/>
        </w:rPr>
        <w:t>Tiếp nhận Phiếu tham dự đấu giá</w:t>
      </w:r>
      <w:r w:rsidR="00B24DE9" w:rsidRPr="00ED469B">
        <w:rPr>
          <w:rFonts w:ascii="Times New Roman" w:hAnsi="Times New Roman"/>
          <w:color w:val="000000"/>
          <w:sz w:val="26"/>
          <w:szCs w:val="26"/>
        </w:rPr>
        <w:t>/ chào bán cạnh tranh</w:t>
      </w:r>
      <w:r w:rsidR="0011224B" w:rsidRPr="00ED469B">
        <w:rPr>
          <w:rFonts w:ascii="Times New Roman" w:hAnsi="Times New Roman"/>
          <w:color w:val="000000"/>
          <w:sz w:val="26"/>
          <w:szCs w:val="26"/>
        </w:rPr>
        <w:t xml:space="preserve"> của các nhà đầu tư (theo quy định trong Quy chế </w:t>
      </w:r>
      <w:r w:rsidRPr="00ED469B">
        <w:rPr>
          <w:rFonts w:ascii="Times New Roman" w:hAnsi="Times New Roman"/>
          <w:color w:val="000000"/>
          <w:sz w:val="26"/>
          <w:szCs w:val="26"/>
        </w:rPr>
        <w:t>của từng đợt chào bán</w:t>
      </w:r>
      <w:r w:rsidR="0011224B" w:rsidRPr="00ED469B">
        <w:rPr>
          <w:rFonts w:ascii="Times New Roman" w:hAnsi="Times New Roman"/>
          <w:color w:val="000000"/>
          <w:sz w:val="26"/>
          <w:szCs w:val="26"/>
        </w:rPr>
        <w:t>).</w:t>
      </w:r>
    </w:p>
    <w:p w:rsidR="00C53EBE" w:rsidRPr="00ED469B" w:rsidRDefault="0011224B" w:rsidP="005A7944">
      <w:pPr>
        <w:widowControl w:val="0"/>
        <w:numPr>
          <w:ilvl w:val="1"/>
          <w:numId w:val="6"/>
        </w:numPr>
        <w:shd w:val="clear" w:color="auto" w:fill="FFFFFF"/>
        <w:tabs>
          <w:tab w:val="left" w:pos="284"/>
          <w:tab w:val="left" w:pos="426"/>
          <w:tab w:val="left" w:pos="1350"/>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Trường hợp nhập lệnh tại bên A</w:t>
      </w:r>
    </w:p>
    <w:p w:rsidR="00C53EBE" w:rsidRPr="00ED469B" w:rsidRDefault="0011224B" w:rsidP="005A7944">
      <w:pPr>
        <w:pStyle w:val="ListParagraph"/>
        <w:numPr>
          <w:ilvl w:val="0"/>
          <w:numId w:val="16"/>
        </w:numPr>
        <w:tabs>
          <w:tab w:val="left" w:pos="284"/>
          <w:tab w:val="left" w:pos="567"/>
          <w:tab w:val="left" w:pos="993"/>
        </w:tabs>
        <w:spacing w:before="120" w:after="120" w:line="276" w:lineRule="auto"/>
        <w:ind w:left="0" w:firstLine="0"/>
        <w:contextualSpacing w:val="0"/>
        <w:jc w:val="both"/>
        <w:rPr>
          <w:rFonts w:ascii="Times New Roman" w:hAnsi="Times New Roman"/>
          <w:color w:val="000000"/>
          <w:sz w:val="26"/>
          <w:szCs w:val="26"/>
        </w:rPr>
      </w:pPr>
      <w:r w:rsidRPr="00ED469B">
        <w:rPr>
          <w:rFonts w:ascii="Times New Roman" w:hAnsi="Times New Roman"/>
          <w:color w:val="000000"/>
          <w:sz w:val="26"/>
          <w:szCs w:val="26"/>
        </w:rPr>
        <w:t xml:space="preserve">Bên B có trách nhiệm chuyển </w:t>
      </w:r>
      <w:r w:rsidR="00F200E5">
        <w:rPr>
          <w:rFonts w:ascii="Times New Roman" w:hAnsi="Times New Roman"/>
          <w:color w:val="000000"/>
          <w:sz w:val="26"/>
          <w:szCs w:val="26"/>
        </w:rPr>
        <w:t>thùng</w:t>
      </w:r>
      <w:r w:rsidRPr="00ED469B">
        <w:rPr>
          <w:rFonts w:ascii="Times New Roman" w:hAnsi="Times New Roman"/>
          <w:color w:val="000000"/>
          <w:sz w:val="26"/>
          <w:szCs w:val="26"/>
        </w:rPr>
        <w:t xml:space="preserve"> phiếu tham dự của các nhà đầu tư đến bên A theo quy định tại Quy chế của </w:t>
      </w:r>
      <w:r w:rsidR="00384AD7" w:rsidRPr="00ED469B">
        <w:rPr>
          <w:rFonts w:ascii="Times New Roman" w:hAnsi="Times New Roman"/>
          <w:color w:val="000000"/>
          <w:sz w:val="26"/>
          <w:szCs w:val="26"/>
        </w:rPr>
        <w:t>từng</w:t>
      </w:r>
      <w:r w:rsidRPr="00ED469B">
        <w:rPr>
          <w:rFonts w:ascii="Times New Roman" w:hAnsi="Times New Roman"/>
          <w:color w:val="000000"/>
          <w:sz w:val="26"/>
          <w:szCs w:val="26"/>
        </w:rPr>
        <w:t xml:space="preserve"> đợt chào bán. </w:t>
      </w:r>
      <w:r w:rsidR="00F200E5">
        <w:rPr>
          <w:rFonts w:ascii="Times New Roman" w:hAnsi="Times New Roman"/>
          <w:color w:val="000000"/>
          <w:sz w:val="26"/>
          <w:szCs w:val="26"/>
        </w:rPr>
        <w:t>Thùng</w:t>
      </w:r>
      <w:r w:rsidRPr="00ED469B">
        <w:rPr>
          <w:rFonts w:ascii="Times New Roman" w:hAnsi="Times New Roman"/>
          <w:color w:val="000000"/>
          <w:sz w:val="26"/>
          <w:szCs w:val="26"/>
        </w:rPr>
        <w:t xml:space="preserve"> đựng Phiếu tham dự phải được niêm phong trước sự chứng kiến của nhà đầu tư;</w:t>
      </w:r>
    </w:p>
    <w:p w:rsidR="00C53EBE" w:rsidRPr="00ED469B" w:rsidRDefault="0011224B" w:rsidP="005A7944">
      <w:pPr>
        <w:pStyle w:val="ListParagraph"/>
        <w:numPr>
          <w:ilvl w:val="0"/>
          <w:numId w:val="16"/>
        </w:numPr>
        <w:tabs>
          <w:tab w:val="left" w:pos="284"/>
          <w:tab w:val="left" w:pos="567"/>
          <w:tab w:val="left" w:pos="993"/>
        </w:tabs>
        <w:spacing w:before="120" w:after="120" w:line="276" w:lineRule="auto"/>
        <w:ind w:left="0" w:firstLine="0"/>
        <w:contextualSpacing w:val="0"/>
        <w:jc w:val="both"/>
        <w:rPr>
          <w:rFonts w:ascii="Times New Roman" w:hAnsi="Times New Roman"/>
          <w:color w:val="000000"/>
          <w:sz w:val="26"/>
          <w:szCs w:val="26"/>
        </w:rPr>
      </w:pPr>
      <w:r w:rsidRPr="00ED469B">
        <w:rPr>
          <w:rFonts w:ascii="Times New Roman" w:hAnsi="Times New Roman"/>
          <w:color w:val="000000"/>
          <w:sz w:val="26"/>
          <w:szCs w:val="26"/>
        </w:rPr>
        <w:t xml:space="preserve">Bên B lập Biên bản niêm phong </w:t>
      </w:r>
      <w:r w:rsidR="00F200E5">
        <w:rPr>
          <w:rFonts w:ascii="Times New Roman" w:hAnsi="Times New Roman"/>
          <w:color w:val="000000"/>
          <w:sz w:val="26"/>
          <w:szCs w:val="26"/>
        </w:rPr>
        <w:t>thùng</w:t>
      </w:r>
      <w:r w:rsidRPr="00ED469B">
        <w:rPr>
          <w:rFonts w:ascii="Times New Roman" w:hAnsi="Times New Roman"/>
          <w:color w:val="000000"/>
          <w:sz w:val="26"/>
          <w:szCs w:val="26"/>
        </w:rPr>
        <w:t xml:space="preserve"> phiếu cùng với danh sách nhà đầu tư ký nhận đã nộp Phiếu tham dự</w:t>
      </w:r>
      <w:r w:rsidR="001E0FD4" w:rsidRPr="00ED469B">
        <w:rPr>
          <w:rFonts w:ascii="Times New Roman" w:hAnsi="Times New Roman"/>
          <w:color w:val="000000"/>
          <w:sz w:val="26"/>
          <w:szCs w:val="26"/>
        </w:rPr>
        <w:t>;</w:t>
      </w:r>
    </w:p>
    <w:p w:rsidR="00C53EBE" w:rsidRPr="00ED469B" w:rsidRDefault="0011224B" w:rsidP="005A7944">
      <w:pPr>
        <w:pStyle w:val="ListParagraph"/>
        <w:numPr>
          <w:ilvl w:val="0"/>
          <w:numId w:val="16"/>
        </w:numPr>
        <w:tabs>
          <w:tab w:val="left" w:pos="284"/>
          <w:tab w:val="left" w:pos="567"/>
          <w:tab w:val="left" w:pos="993"/>
        </w:tabs>
        <w:spacing w:before="120" w:after="120" w:line="276" w:lineRule="auto"/>
        <w:ind w:left="0" w:firstLine="0"/>
        <w:contextualSpacing w:val="0"/>
        <w:jc w:val="both"/>
        <w:rPr>
          <w:rFonts w:ascii="Times New Roman" w:hAnsi="Times New Roman"/>
          <w:color w:val="000000"/>
          <w:sz w:val="26"/>
          <w:szCs w:val="26"/>
        </w:rPr>
      </w:pPr>
      <w:r w:rsidRPr="00ED469B">
        <w:rPr>
          <w:rFonts w:ascii="Times New Roman" w:hAnsi="Times New Roman"/>
          <w:color w:val="000000"/>
          <w:sz w:val="26"/>
          <w:szCs w:val="26"/>
        </w:rPr>
        <w:t>Bên B chịu trách nhiệm trực tiếp với nhà đầu tư trong trường hợp bên B không chuyển đủ Phiếu tham dự đến bên A theo đúng thời gian quy định, làm thất lạc Phiếu tham dự hoặc trong những trường hợp khác do lỗi từ phía bên B.</w:t>
      </w:r>
    </w:p>
    <w:p w:rsidR="00C53EBE" w:rsidRPr="00ED469B" w:rsidRDefault="0011224B" w:rsidP="005A7944">
      <w:pPr>
        <w:widowControl w:val="0"/>
        <w:numPr>
          <w:ilvl w:val="1"/>
          <w:numId w:val="6"/>
        </w:numPr>
        <w:shd w:val="clear" w:color="auto" w:fill="FFFFFF"/>
        <w:tabs>
          <w:tab w:val="left" w:pos="284"/>
          <w:tab w:val="left" w:pos="426"/>
          <w:tab w:val="left" w:pos="1350"/>
        </w:tabs>
        <w:spacing w:before="120" w:after="120" w:line="269"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Trường hợp nhập lệnh tại bên B</w:t>
      </w:r>
    </w:p>
    <w:p w:rsidR="00C53EBE" w:rsidRPr="00ED469B" w:rsidRDefault="0011224B" w:rsidP="005A7944">
      <w:pPr>
        <w:pStyle w:val="ListParagraph"/>
        <w:numPr>
          <w:ilvl w:val="0"/>
          <w:numId w:val="16"/>
        </w:numPr>
        <w:tabs>
          <w:tab w:val="left" w:pos="284"/>
          <w:tab w:val="left" w:pos="567"/>
          <w:tab w:val="left" w:pos="993"/>
        </w:tabs>
        <w:spacing w:before="120" w:after="120" w:line="276" w:lineRule="auto"/>
        <w:ind w:left="0" w:firstLine="0"/>
        <w:contextualSpacing w:val="0"/>
        <w:jc w:val="both"/>
        <w:rPr>
          <w:rFonts w:ascii="Times New Roman" w:hAnsi="Times New Roman"/>
          <w:color w:val="000000"/>
          <w:sz w:val="26"/>
          <w:szCs w:val="26"/>
        </w:rPr>
      </w:pPr>
      <w:r w:rsidRPr="00ED469B">
        <w:rPr>
          <w:rFonts w:ascii="Times New Roman" w:hAnsi="Times New Roman"/>
          <w:color w:val="000000"/>
          <w:sz w:val="26"/>
          <w:szCs w:val="26"/>
        </w:rPr>
        <w:t>Bên B nhập lệnh từ xa phải thành lập Tiểu ban đấu giá</w:t>
      </w:r>
      <w:r w:rsidR="00B24DE9" w:rsidRPr="00ED469B">
        <w:rPr>
          <w:rFonts w:ascii="Times New Roman" w:hAnsi="Times New Roman"/>
          <w:color w:val="000000"/>
          <w:sz w:val="26"/>
          <w:szCs w:val="26"/>
        </w:rPr>
        <w:t>/ chào bán cạnh tranh</w:t>
      </w:r>
      <w:r w:rsidRPr="00ED469B">
        <w:rPr>
          <w:rFonts w:ascii="Times New Roman" w:hAnsi="Times New Roman"/>
          <w:color w:val="000000"/>
          <w:sz w:val="26"/>
          <w:szCs w:val="26"/>
        </w:rPr>
        <w:t>. Tiểu ban đấu giá</w:t>
      </w:r>
      <w:r w:rsidR="00B24DE9" w:rsidRPr="00ED469B">
        <w:rPr>
          <w:rFonts w:ascii="Times New Roman" w:hAnsi="Times New Roman"/>
          <w:color w:val="000000"/>
          <w:sz w:val="26"/>
          <w:szCs w:val="26"/>
        </w:rPr>
        <w:t>/ chào bán cạnh tranh</w:t>
      </w:r>
      <w:r w:rsidRPr="00ED469B">
        <w:rPr>
          <w:rFonts w:ascii="Times New Roman" w:hAnsi="Times New Roman"/>
          <w:color w:val="000000"/>
          <w:sz w:val="26"/>
          <w:szCs w:val="26"/>
        </w:rPr>
        <w:t xml:space="preserve"> có trách nhiệm kiểm tra tính hợp lệ của </w:t>
      </w:r>
      <w:r w:rsidR="0068681F" w:rsidRPr="00ED469B">
        <w:rPr>
          <w:rFonts w:ascii="Times New Roman" w:hAnsi="Times New Roman"/>
          <w:color w:val="000000"/>
          <w:sz w:val="26"/>
          <w:szCs w:val="26"/>
        </w:rPr>
        <w:t>P</w:t>
      </w:r>
      <w:r w:rsidRPr="00ED469B">
        <w:rPr>
          <w:rFonts w:ascii="Times New Roman" w:hAnsi="Times New Roman"/>
          <w:color w:val="000000"/>
          <w:sz w:val="26"/>
          <w:szCs w:val="26"/>
        </w:rPr>
        <w:t>hiếu tham dự</w:t>
      </w:r>
      <w:r w:rsidR="00B24DE9" w:rsidRPr="00ED469B">
        <w:rPr>
          <w:rFonts w:ascii="Times New Roman" w:hAnsi="Times New Roman"/>
          <w:color w:val="000000"/>
          <w:sz w:val="26"/>
          <w:szCs w:val="26"/>
        </w:rPr>
        <w:t xml:space="preserve"> đấu giá/ chào bán cạnh tranh</w:t>
      </w:r>
      <w:r w:rsidRPr="00ED469B">
        <w:rPr>
          <w:rFonts w:ascii="Times New Roman" w:hAnsi="Times New Roman"/>
          <w:color w:val="000000"/>
          <w:sz w:val="26"/>
          <w:szCs w:val="26"/>
        </w:rPr>
        <w:t xml:space="preserve"> và giám sát việc nhập thông tin trên phiếu tham dự hợp lệ của nhà đầu tư vào </w:t>
      </w:r>
      <w:r w:rsidR="00B24DE9" w:rsidRPr="00ED469B">
        <w:rPr>
          <w:rFonts w:ascii="Times New Roman" w:hAnsi="Times New Roman"/>
          <w:color w:val="000000"/>
          <w:sz w:val="26"/>
          <w:szCs w:val="26"/>
        </w:rPr>
        <w:t>hệ thống của bên A</w:t>
      </w:r>
      <w:r w:rsidRPr="00ED469B">
        <w:rPr>
          <w:rFonts w:ascii="Times New Roman" w:hAnsi="Times New Roman"/>
          <w:color w:val="000000"/>
          <w:sz w:val="26"/>
          <w:szCs w:val="26"/>
        </w:rPr>
        <w:t>. Đối với những trường hợp phát sinh vướng mắc, Tiểu ban đấu giá</w:t>
      </w:r>
      <w:r w:rsidR="00B24DE9" w:rsidRPr="00ED469B">
        <w:rPr>
          <w:rFonts w:ascii="Times New Roman" w:hAnsi="Times New Roman"/>
          <w:color w:val="000000"/>
          <w:sz w:val="26"/>
          <w:szCs w:val="26"/>
        </w:rPr>
        <w:t>/ chào bán cạnh tranh</w:t>
      </w:r>
      <w:r w:rsidRPr="00ED469B">
        <w:rPr>
          <w:rFonts w:ascii="Times New Roman" w:hAnsi="Times New Roman"/>
          <w:color w:val="000000"/>
          <w:sz w:val="26"/>
          <w:szCs w:val="26"/>
        </w:rPr>
        <w:t xml:space="preserve"> phải xin ý kiến của Hội đồng đấu giá</w:t>
      </w:r>
      <w:r w:rsidR="00B24DE9" w:rsidRPr="00ED469B">
        <w:rPr>
          <w:rFonts w:ascii="Times New Roman" w:hAnsi="Times New Roman"/>
          <w:color w:val="000000"/>
          <w:sz w:val="26"/>
          <w:szCs w:val="26"/>
        </w:rPr>
        <w:t xml:space="preserve">/ Hội đồng chào bán cạnh tranh </w:t>
      </w:r>
      <w:r w:rsidRPr="00ED469B">
        <w:rPr>
          <w:rFonts w:ascii="Times New Roman" w:hAnsi="Times New Roman"/>
          <w:color w:val="000000"/>
          <w:sz w:val="26"/>
          <w:szCs w:val="26"/>
        </w:rPr>
        <w:t>để giải quyết kịp thời;</w:t>
      </w:r>
    </w:p>
    <w:p w:rsidR="00C53EBE" w:rsidRPr="00ED469B" w:rsidRDefault="0011224B" w:rsidP="005A7944">
      <w:pPr>
        <w:pStyle w:val="ListParagraph"/>
        <w:numPr>
          <w:ilvl w:val="0"/>
          <w:numId w:val="16"/>
        </w:numPr>
        <w:tabs>
          <w:tab w:val="left" w:pos="284"/>
          <w:tab w:val="left" w:pos="567"/>
          <w:tab w:val="left" w:pos="993"/>
        </w:tabs>
        <w:spacing w:before="120" w:after="120" w:line="276" w:lineRule="auto"/>
        <w:ind w:left="0" w:firstLine="0"/>
        <w:contextualSpacing w:val="0"/>
        <w:jc w:val="both"/>
        <w:rPr>
          <w:rFonts w:ascii="Times New Roman" w:hAnsi="Times New Roman"/>
          <w:color w:val="000000"/>
          <w:sz w:val="26"/>
          <w:szCs w:val="26"/>
        </w:rPr>
      </w:pPr>
      <w:r w:rsidRPr="00ED469B">
        <w:rPr>
          <w:rFonts w:ascii="Times New Roman" w:hAnsi="Times New Roman"/>
          <w:color w:val="000000"/>
          <w:sz w:val="26"/>
          <w:szCs w:val="26"/>
        </w:rPr>
        <w:t xml:space="preserve">Sau khi kết thúc việc nhập phiếu tham dự, Đại lý nhập lệnh từ xa phải niêm phong </w:t>
      </w:r>
      <w:r w:rsidR="00F200E5">
        <w:rPr>
          <w:rFonts w:ascii="Times New Roman" w:hAnsi="Times New Roman"/>
          <w:color w:val="000000"/>
          <w:sz w:val="26"/>
          <w:szCs w:val="26"/>
        </w:rPr>
        <w:t>thùng</w:t>
      </w:r>
      <w:r w:rsidRPr="00ED469B">
        <w:rPr>
          <w:rFonts w:ascii="Times New Roman" w:hAnsi="Times New Roman"/>
          <w:color w:val="000000"/>
          <w:sz w:val="26"/>
          <w:szCs w:val="26"/>
        </w:rPr>
        <w:t xml:space="preserve"> phiếu trước sự chứng kiến của nhà đầu tư và chuyển </w:t>
      </w:r>
      <w:r w:rsidR="00F200E5">
        <w:rPr>
          <w:rFonts w:ascii="Times New Roman" w:hAnsi="Times New Roman"/>
          <w:color w:val="000000"/>
          <w:sz w:val="26"/>
          <w:szCs w:val="26"/>
        </w:rPr>
        <w:t>thùng</w:t>
      </w:r>
      <w:r w:rsidRPr="00ED469B">
        <w:rPr>
          <w:rFonts w:ascii="Times New Roman" w:hAnsi="Times New Roman"/>
          <w:color w:val="000000"/>
          <w:sz w:val="26"/>
          <w:szCs w:val="26"/>
        </w:rPr>
        <w:t xml:space="preserve"> phiếu về bên A. Bên B chịu trách nhiệm về tính chính xác của các thông tin trên Phiếu tham dự được nhập vào </w:t>
      </w:r>
      <w:r w:rsidR="00B24DE9" w:rsidRPr="00ED469B">
        <w:rPr>
          <w:rFonts w:ascii="Times New Roman" w:hAnsi="Times New Roman"/>
          <w:color w:val="000000"/>
          <w:sz w:val="26"/>
          <w:szCs w:val="26"/>
        </w:rPr>
        <w:t>hệ thống của bên A</w:t>
      </w:r>
      <w:r w:rsidRPr="00ED469B">
        <w:rPr>
          <w:rFonts w:ascii="Times New Roman" w:hAnsi="Times New Roman"/>
          <w:color w:val="000000"/>
          <w:sz w:val="26"/>
          <w:szCs w:val="26"/>
        </w:rPr>
        <w:t>;</w:t>
      </w:r>
    </w:p>
    <w:p w:rsidR="00C53EBE" w:rsidRPr="00ED469B" w:rsidRDefault="0011224B" w:rsidP="005A7944">
      <w:pPr>
        <w:pStyle w:val="ListParagraph"/>
        <w:numPr>
          <w:ilvl w:val="0"/>
          <w:numId w:val="16"/>
        </w:numPr>
        <w:tabs>
          <w:tab w:val="left" w:pos="284"/>
          <w:tab w:val="left" w:pos="567"/>
          <w:tab w:val="left" w:pos="993"/>
        </w:tabs>
        <w:spacing w:before="120" w:after="120" w:line="276" w:lineRule="auto"/>
        <w:ind w:left="0" w:firstLine="0"/>
        <w:contextualSpacing w:val="0"/>
        <w:jc w:val="both"/>
        <w:rPr>
          <w:rFonts w:ascii="Times New Roman" w:hAnsi="Times New Roman"/>
          <w:color w:val="000000"/>
          <w:sz w:val="26"/>
          <w:szCs w:val="26"/>
        </w:rPr>
      </w:pPr>
      <w:r w:rsidRPr="00ED469B">
        <w:rPr>
          <w:rFonts w:ascii="Times New Roman" w:hAnsi="Times New Roman"/>
          <w:color w:val="000000"/>
          <w:sz w:val="26"/>
          <w:szCs w:val="26"/>
        </w:rPr>
        <w:t xml:space="preserve">Bên B chịu trách nhiệm trực tiếp với nhà đầu tư trong trường hợp bên B không nhập hoặc không nhập đủ hoặc không nhập chính xác các thông tin trên Phiếu tham dự vào </w:t>
      </w:r>
      <w:r w:rsidR="007C35CD" w:rsidRPr="00ED469B">
        <w:rPr>
          <w:rFonts w:ascii="Times New Roman" w:hAnsi="Times New Roman"/>
          <w:color w:val="000000"/>
          <w:sz w:val="26"/>
          <w:szCs w:val="26"/>
        </w:rPr>
        <w:t>hệ thống của bên A</w:t>
      </w:r>
      <w:r w:rsidRPr="00ED469B">
        <w:rPr>
          <w:rFonts w:ascii="Times New Roman" w:hAnsi="Times New Roman"/>
          <w:color w:val="000000"/>
          <w:sz w:val="26"/>
          <w:szCs w:val="26"/>
        </w:rPr>
        <w:t xml:space="preserve"> hoặc trong những trường hợp khác do lỗi từ phía bên B.</w:t>
      </w:r>
    </w:p>
    <w:p w:rsidR="00BF5597" w:rsidRPr="00ED469B" w:rsidRDefault="00BF5597" w:rsidP="005A7944">
      <w:pPr>
        <w:widowControl w:val="0"/>
        <w:numPr>
          <w:ilvl w:val="1"/>
          <w:numId w:val="4"/>
        </w:numPr>
        <w:shd w:val="clear" w:color="auto" w:fill="FFFFFF"/>
        <w:tabs>
          <w:tab w:val="left" w:pos="426"/>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 xml:space="preserve">Giải thích những nội dung liên quan </w:t>
      </w:r>
      <w:r w:rsidRPr="00ED469B">
        <w:rPr>
          <w:rFonts w:ascii="Times New Roman" w:hAnsi="Times New Roman" w:hint="eastAsia"/>
          <w:color w:val="000000"/>
          <w:sz w:val="26"/>
          <w:szCs w:val="26"/>
        </w:rPr>
        <w:t>đ</w:t>
      </w:r>
      <w:r w:rsidRPr="00ED469B">
        <w:rPr>
          <w:rFonts w:ascii="Times New Roman" w:hAnsi="Times New Roman"/>
          <w:color w:val="000000"/>
          <w:sz w:val="26"/>
          <w:szCs w:val="26"/>
        </w:rPr>
        <w:t xml:space="preserve">ến trình tự, thủ tục </w:t>
      </w:r>
      <w:r w:rsidR="00282B4C" w:rsidRPr="00ED469B">
        <w:rPr>
          <w:rFonts w:ascii="Times New Roman" w:hAnsi="Times New Roman"/>
          <w:color w:val="000000"/>
          <w:sz w:val="26"/>
          <w:szCs w:val="26"/>
        </w:rPr>
        <w:t>của đợt chào bán</w:t>
      </w:r>
      <w:r w:rsidRPr="00ED469B">
        <w:rPr>
          <w:rFonts w:ascii="Times New Roman" w:hAnsi="Times New Roman"/>
          <w:color w:val="000000"/>
          <w:sz w:val="26"/>
          <w:szCs w:val="26"/>
        </w:rPr>
        <w:t xml:space="preserve"> khi nhà </w:t>
      </w:r>
      <w:r w:rsidRPr="00ED469B">
        <w:rPr>
          <w:rFonts w:ascii="Times New Roman" w:hAnsi="Times New Roman" w:hint="eastAsia"/>
          <w:color w:val="000000"/>
          <w:sz w:val="26"/>
          <w:szCs w:val="26"/>
        </w:rPr>
        <w:t>đ</w:t>
      </w:r>
      <w:r w:rsidRPr="00ED469B">
        <w:rPr>
          <w:rFonts w:ascii="Times New Roman" w:hAnsi="Times New Roman"/>
          <w:color w:val="000000"/>
          <w:sz w:val="26"/>
          <w:szCs w:val="26"/>
        </w:rPr>
        <w:t>ầu t</w:t>
      </w:r>
      <w:r w:rsidRPr="00ED469B">
        <w:rPr>
          <w:rFonts w:ascii="Times New Roman" w:hAnsi="Times New Roman" w:hint="eastAsia"/>
          <w:color w:val="000000"/>
          <w:sz w:val="26"/>
          <w:szCs w:val="26"/>
        </w:rPr>
        <w:t>ư</w:t>
      </w:r>
      <w:r w:rsidRPr="00ED469B">
        <w:rPr>
          <w:rFonts w:ascii="Times New Roman" w:hAnsi="Times New Roman"/>
          <w:color w:val="000000"/>
          <w:sz w:val="26"/>
          <w:szCs w:val="26"/>
        </w:rPr>
        <w:t xml:space="preserve"> thắc mắc và h</w:t>
      </w:r>
      <w:r w:rsidRPr="00ED469B">
        <w:rPr>
          <w:rFonts w:ascii="Times New Roman" w:hAnsi="Times New Roman" w:hint="eastAsia"/>
          <w:color w:val="000000"/>
          <w:sz w:val="26"/>
          <w:szCs w:val="26"/>
        </w:rPr>
        <w:t>ư</w:t>
      </w:r>
      <w:r w:rsidRPr="00ED469B">
        <w:rPr>
          <w:rFonts w:ascii="Times New Roman" w:hAnsi="Times New Roman"/>
          <w:color w:val="000000"/>
          <w:sz w:val="26"/>
          <w:szCs w:val="26"/>
        </w:rPr>
        <w:t xml:space="preserve">ớng dẫn nhà </w:t>
      </w:r>
      <w:r w:rsidRPr="00ED469B">
        <w:rPr>
          <w:rFonts w:ascii="Times New Roman" w:hAnsi="Times New Roman" w:hint="eastAsia"/>
          <w:color w:val="000000"/>
          <w:sz w:val="26"/>
          <w:szCs w:val="26"/>
        </w:rPr>
        <w:t>đ</w:t>
      </w:r>
      <w:r w:rsidRPr="00ED469B">
        <w:rPr>
          <w:rFonts w:ascii="Times New Roman" w:hAnsi="Times New Roman"/>
          <w:color w:val="000000"/>
          <w:sz w:val="26"/>
          <w:szCs w:val="26"/>
        </w:rPr>
        <w:t>ầu t</w:t>
      </w:r>
      <w:r w:rsidRPr="00ED469B">
        <w:rPr>
          <w:rFonts w:ascii="Times New Roman" w:hAnsi="Times New Roman" w:hint="eastAsia"/>
          <w:color w:val="000000"/>
          <w:sz w:val="26"/>
          <w:szCs w:val="26"/>
        </w:rPr>
        <w:t>ư</w:t>
      </w:r>
      <w:r w:rsidRPr="00ED469B">
        <w:rPr>
          <w:rFonts w:ascii="Times New Roman" w:hAnsi="Times New Roman"/>
          <w:color w:val="000000"/>
          <w:sz w:val="26"/>
          <w:szCs w:val="26"/>
        </w:rPr>
        <w:t xml:space="preserve"> cụ thể các tr</w:t>
      </w:r>
      <w:r w:rsidRPr="00ED469B">
        <w:rPr>
          <w:rFonts w:ascii="Times New Roman" w:hAnsi="Times New Roman" w:hint="eastAsia"/>
          <w:color w:val="000000"/>
          <w:sz w:val="26"/>
          <w:szCs w:val="26"/>
        </w:rPr>
        <w:t>ư</w:t>
      </w:r>
      <w:r w:rsidRPr="00ED469B">
        <w:rPr>
          <w:rFonts w:ascii="Times New Roman" w:hAnsi="Times New Roman"/>
          <w:color w:val="000000"/>
          <w:sz w:val="26"/>
          <w:szCs w:val="26"/>
        </w:rPr>
        <w:t xml:space="preserve">ờng hợp vi phạm </w:t>
      </w:r>
      <w:r w:rsidR="00AC1704" w:rsidRPr="00ED469B">
        <w:rPr>
          <w:rFonts w:ascii="Times New Roman" w:hAnsi="Times New Roman"/>
          <w:color w:val="000000"/>
          <w:sz w:val="26"/>
          <w:szCs w:val="26"/>
        </w:rPr>
        <w:t xml:space="preserve">Quy chế </w:t>
      </w:r>
      <w:r w:rsidRPr="00ED469B">
        <w:rPr>
          <w:rFonts w:ascii="Times New Roman" w:hAnsi="Times New Roman"/>
          <w:color w:val="000000"/>
          <w:sz w:val="26"/>
          <w:szCs w:val="26"/>
        </w:rPr>
        <w:t xml:space="preserve">trong thời gian nhận phiếu </w:t>
      </w:r>
      <w:r w:rsidR="00AC1704" w:rsidRPr="00ED469B">
        <w:rPr>
          <w:rFonts w:ascii="Times New Roman" w:hAnsi="Times New Roman"/>
          <w:color w:val="000000"/>
          <w:sz w:val="26"/>
          <w:szCs w:val="26"/>
        </w:rPr>
        <w:t>tham dự đấu giá</w:t>
      </w:r>
      <w:r w:rsidR="009F2690" w:rsidRPr="00ED469B">
        <w:rPr>
          <w:rFonts w:ascii="Times New Roman" w:hAnsi="Times New Roman"/>
          <w:color w:val="000000"/>
          <w:sz w:val="26"/>
          <w:szCs w:val="26"/>
        </w:rPr>
        <w:t>/ chào bán cạnh tranh</w:t>
      </w:r>
      <w:r w:rsidR="00AC1704" w:rsidRPr="00ED469B">
        <w:rPr>
          <w:rFonts w:ascii="Times New Roman" w:hAnsi="Times New Roman"/>
          <w:color w:val="000000"/>
          <w:sz w:val="26"/>
          <w:szCs w:val="26"/>
        </w:rPr>
        <w:t xml:space="preserve"> </w:t>
      </w:r>
      <w:r w:rsidR="007C75DE" w:rsidRPr="00ED469B">
        <w:rPr>
          <w:rFonts w:ascii="Times New Roman" w:hAnsi="Times New Roman"/>
          <w:color w:val="000000"/>
          <w:sz w:val="26"/>
          <w:szCs w:val="26"/>
        </w:rPr>
        <w:t>theo Quy chế của từng đợt chào bán</w:t>
      </w:r>
      <w:r w:rsidRPr="00ED469B">
        <w:rPr>
          <w:rFonts w:ascii="Times New Roman" w:hAnsi="Times New Roman"/>
          <w:color w:val="000000"/>
          <w:sz w:val="26"/>
          <w:szCs w:val="26"/>
        </w:rPr>
        <w:t>.</w:t>
      </w:r>
    </w:p>
    <w:p w:rsidR="00C53EBE" w:rsidRPr="00ED469B" w:rsidRDefault="0011224B" w:rsidP="005A7944">
      <w:pPr>
        <w:widowControl w:val="0"/>
        <w:numPr>
          <w:ilvl w:val="1"/>
          <w:numId w:val="4"/>
        </w:numPr>
        <w:shd w:val="clear" w:color="auto" w:fill="FFFFFF"/>
        <w:tabs>
          <w:tab w:val="left" w:pos="426"/>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 xml:space="preserve">Thông báo và gửi kết quả </w:t>
      </w:r>
      <w:r w:rsidR="000C1CEE" w:rsidRPr="00ED469B">
        <w:rPr>
          <w:rFonts w:ascii="Times New Roman" w:hAnsi="Times New Roman"/>
          <w:color w:val="000000"/>
          <w:sz w:val="26"/>
          <w:szCs w:val="26"/>
        </w:rPr>
        <w:t>đợt chào bán</w:t>
      </w:r>
      <w:r w:rsidRPr="00ED469B">
        <w:rPr>
          <w:rFonts w:ascii="Times New Roman" w:hAnsi="Times New Roman"/>
          <w:color w:val="000000"/>
          <w:sz w:val="26"/>
          <w:szCs w:val="26"/>
        </w:rPr>
        <w:t xml:space="preserve"> cho các nhà đầu tư.</w:t>
      </w:r>
    </w:p>
    <w:p w:rsidR="00C53EBE" w:rsidRPr="00ED469B" w:rsidRDefault="0011224B" w:rsidP="005A7944">
      <w:pPr>
        <w:widowControl w:val="0"/>
        <w:numPr>
          <w:ilvl w:val="1"/>
          <w:numId w:val="4"/>
        </w:numPr>
        <w:shd w:val="clear" w:color="auto" w:fill="FFFFFF"/>
        <w:tabs>
          <w:tab w:val="left" w:pos="426"/>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sz w:val="26"/>
          <w:szCs w:val="26"/>
        </w:rPr>
        <w:lastRenderedPageBreak/>
        <w:t xml:space="preserve">Bảo mật và không được tiết lộ các thông tin về đăng ký </w:t>
      </w:r>
      <w:r w:rsidR="00BF5597" w:rsidRPr="00ED469B">
        <w:rPr>
          <w:rFonts w:ascii="Times New Roman" w:hAnsi="Times New Roman"/>
          <w:sz w:val="26"/>
          <w:szCs w:val="26"/>
        </w:rPr>
        <w:t>mua</w:t>
      </w:r>
      <w:r w:rsidRPr="00ED469B">
        <w:rPr>
          <w:rFonts w:ascii="Times New Roman" w:hAnsi="Times New Roman"/>
          <w:sz w:val="26"/>
          <w:szCs w:val="26"/>
        </w:rPr>
        <w:t>, giá đặt mua và những thông tin mật khác (nếu có) của nhà đầu tư.</w:t>
      </w:r>
    </w:p>
    <w:p w:rsidR="00C53EBE" w:rsidRPr="00ED469B" w:rsidRDefault="0011224B" w:rsidP="005A7944">
      <w:pPr>
        <w:widowControl w:val="0"/>
        <w:numPr>
          <w:ilvl w:val="1"/>
          <w:numId w:val="4"/>
        </w:numPr>
        <w:shd w:val="clear" w:color="auto" w:fill="FFFFFF"/>
        <w:tabs>
          <w:tab w:val="left" w:pos="426"/>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 xml:space="preserve">Trong thời hạn </w:t>
      </w:r>
      <w:r w:rsidR="001E0FD4" w:rsidRPr="00ED469B">
        <w:rPr>
          <w:rFonts w:ascii="Times New Roman" w:hAnsi="Times New Roman"/>
          <w:color w:val="000000"/>
          <w:sz w:val="26"/>
          <w:szCs w:val="26"/>
        </w:rPr>
        <w:t>năm (</w:t>
      </w:r>
      <w:r w:rsidRPr="00ED469B">
        <w:rPr>
          <w:rFonts w:ascii="Times New Roman" w:hAnsi="Times New Roman"/>
          <w:color w:val="000000"/>
          <w:sz w:val="26"/>
          <w:szCs w:val="26"/>
        </w:rPr>
        <w:t>05</w:t>
      </w:r>
      <w:r w:rsidR="001E0FD4" w:rsidRPr="00ED469B">
        <w:rPr>
          <w:rFonts w:ascii="Times New Roman" w:hAnsi="Times New Roman"/>
          <w:color w:val="000000"/>
          <w:sz w:val="26"/>
          <w:szCs w:val="26"/>
        </w:rPr>
        <w:t>)</w:t>
      </w:r>
      <w:r w:rsidRPr="00ED469B">
        <w:rPr>
          <w:rFonts w:ascii="Times New Roman" w:hAnsi="Times New Roman"/>
          <w:color w:val="000000"/>
          <w:sz w:val="26"/>
          <w:szCs w:val="26"/>
        </w:rPr>
        <w:t xml:space="preserve"> ngày làm việc kể từ ngày </w:t>
      </w:r>
      <w:r w:rsidR="00F200E5">
        <w:rPr>
          <w:rFonts w:ascii="Times New Roman" w:hAnsi="Times New Roman"/>
          <w:color w:val="000000"/>
          <w:sz w:val="26"/>
          <w:szCs w:val="26"/>
        </w:rPr>
        <w:t>công bố kết quả chào bán</w:t>
      </w:r>
      <w:r w:rsidRPr="00ED469B">
        <w:rPr>
          <w:rFonts w:ascii="Times New Roman" w:hAnsi="Times New Roman"/>
          <w:color w:val="000000"/>
          <w:sz w:val="26"/>
          <w:szCs w:val="26"/>
        </w:rPr>
        <w:t>, bên B có trách nhiệm hoàn trả tiền đặt cọc cho nhà đầu tư có tham dự hợp lệ nhưng không được mua cổ phần</w:t>
      </w:r>
      <w:r w:rsidR="004773ED" w:rsidRPr="00ED469B">
        <w:rPr>
          <w:rFonts w:ascii="Times New Roman" w:hAnsi="Times New Roman"/>
          <w:color w:val="000000"/>
          <w:sz w:val="26"/>
          <w:szCs w:val="26"/>
        </w:rPr>
        <w:t>/ quyền mua cổ phần/ phần vốn góp</w:t>
      </w:r>
      <w:r w:rsidR="000159DA" w:rsidRPr="00ED469B">
        <w:rPr>
          <w:rFonts w:ascii="Times New Roman" w:hAnsi="Times New Roman"/>
          <w:color w:val="000000"/>
          <w:sz w:val="26"/>
          <w:szCs w:val="26"/>
        </w:rPr>
        <w:t>/ quyền góp vốn</w:t>
      </w:r>
      <w:r w:rsidRPr="00ED469B">
        <w:rPr>
          <w:rFonts w:ascii="Times New Roman" w:hAnsi="Times New Roman"/>
          <w:color w:val="000000"/>
          <w:sz w:val="26"/>
          <w:szCs w:val="26"/>
        </w:rPr>
        <w:t>.</w:t>
      </w:r>
    </w:p>
    <w:p w:rsidR="00C53EBE" w:rsidRPr="00ED469B" w:rsidRDefault="0011224B" w:rsidP="005A7944">
      <w:pPr>
        <w:widowControl w:val="0"/>
        <w:numPr>
          <w:ilvl w:val="1"/>
          <w:numId w:val="4"/>
        </w:numPr>
        <w:shd w:val="clear" w:color="auto" w:fill="FFFFFF"/>
        <w:tabs>
          <w:tab w:val="left" w:pos="426"/>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 xml:space="preserve">Thực hiện thu tiền thanh toán mua </w:t>
      </w:r>
      <w:r w:rsidR="004773ED" w:rsidRPr="00ED469B">
        <w:rPr>
          <w:rFonts w:ascii="Times New Roman" w:hAnsi="Times New Roman"/>
          <w:color w:val="000000"/>
          <w:sz w:val="26"/>
          <w:szCs w:val="26"/>
        </w:rPr>
        <w:t>của nhà đầu tư</w:t>
      </w:r>
      <w:r w:rsidRPr="00ED469B">
        <w:rPr>
          <w:rFonts w:ascii="Times New Roman" w:hAnsi="Times New Roman"/>
          <w:color w:val="000000"/>
          <w:sz w:val="26"/>
          <w:szCs w:val="26"/>
        </w:rPr>
        <w:t xml:space="preserve"> theo đúng thời gian quy định.</w:t>
      </w:r>
    </w:p>
    <w:p w:rsidR="00B95EE2" w:rsidRPr="00ED469B" w:rsidRDefault="00B95EE2" w:rsidP="005A7944">
      <w:pPr>
        <w:widowControl w:val="0"/>
        <w:numPr>
          <w:ilvl w:val="1"/>
          <w:numId w:val="4"/>
        </w:numPr>
        <w:shd w:val="clear" w:color="auto" w:fill="FFFFFF"/>
        <w:tabs>
          <w:tab w:val="left" w:pos="426"/>
        </w:tabs>
        <w:spacing w:before="120" w:after="120" w:line="276" w:lineRule="auto"/>
        <w:ind w:left="0" w:firstLine="0"/>
        <w:jc w:val="both"/>
        <w:rPr>
          <w:rFonts w:ascii="Times New Roman" w:hAnsi="Times New Roman"/>
          <w:sz w:val="26"/>
          <w:szCs w:val="26"/>
        </w:rPr>
      </w:pPr>
      <w:r w:rsidRPr="00ED469B">
        <w:rPr>
          <w:rFonts w:ascii="Times New Roman" w:hAnsi="Times New Roman"/>
          <w:sz w:val="26"/>
          <w:szCs w:val="26"/>
        </w:rPr>
        <w:t>Chuyển tiền thanh toán mua và danh sách nhà đầu tư nộp tiền cho bên A trong vòng hai (02) ngày làm việc kể từ ngày hết hạn nộp tiền thanh toán mua cổ phần</w:t>
      </w:r>
      <w:r w:rsidR="004773ED" w:rsidRPr="00ED469B">
        <w:rPr>
          <w:rFonts w:ascii="Times New Roman" w:hAnsi="Times New Roman"/>
          <w:sz w:val="26"/>
          <w:szCs w:val="26"/>
        </w:rPr>
        <w:t>/</w:t>
      </w:r>
      <w:r w:rsidR="004773ED" w:rsidRPr="00ED469B">
        <w:rPr>
          <w:rFonts w:ascii="Times New Roman" w:hAnsi="Times New Roman"/>
          <w:color w:val="000000"/>
          <w:sz w:val="26"/>
          <w:szCs w:val="26"/>
        </w:rPr>
        <w:t xml:space="preserve"> quyền mua cổ phần/ phần vốn góp</w:t>
      </w:r>
      <w:r w:rsidR="000159DA" w:rsidRPr="00ED469B">
        <w:rPr>
          <w:rFonts w:ascii="Times New Roman" w:hAnsi="Times New Roman"/>
          <w:color w:val="000000"/>
          <w:sz w:val="26"/>
          <w:szCs w:val="26"/>
        </w:rPr>
        <w:t>/ quyền góp vốn</w:t>
      </w:r>
      <w:r w:rsidRPr="00ED469B">
        <w:rPr>
          <w:rFonts w:ascii="Times New Roman" w:hAnsi="Times New Roman"/>
          <w:sz w:val="26"/>
          <w:szCs w:val="26"/>
        </w:rPr>
        <w:t xml:space="preserve">. Trường hợp bên B chậm chuyển tiền thu được từ </w:t>
      </w:r>
      <w:r w:rsidR="004773ED" w:rsidRPr="00ED469B">
        <w:rPr>
          <w:rFonts w:ascii="Times New Roman" w:hAnsi="Times New Roman"/>
          <w:sz w:val="26"/>
          <w:szCs w:val="26"/>
        </w:rPr>
        <w:t>đợt chào bán</w:t>
      </w:r>
      <w:r w:rsidRPr="00ED469B">
        <w:rPr>
          <w:rFonts w:ascii="Times New Roman" w:hAnsi="Times New Roman"/>
          <w:sz w:val="26"/>
          <w:szCs w:val="26"/>
        </w:rPr>
        <w:t xml:space="preserve"> theo quy định tại Quy chế của từng </w:t>
      </w:r>
      <w:r w:rsidR="004773ED" w:rsidRPr="00ED469B">
        <w:rPr>
          <w:rFonts w:ascii="Times New Roman" w:hAnsi="Times New Roman"/>
          <w:sz w:val="26"/>
          <w:szCs w:val="26"/>
        </w:rPr>
        <w:t>đợt chào bán</w:t>
      </w:r>
      <w:r w:rsidRPr="00ED469B">
        <w:rPr>
          <w:rFonts w:ascii="Times New Roman" w:hAnsi="Times New Roman"/>
          <w:sz w:val="26"/>
          <w:szCs w:val="26"/>
        </w:rPr>
        <w:t xml:space="preserve"> thì sẽ phải chịu</w:t>
      </w:r>
      <w:r w:rsidR="00725159" w:rsidRPr="00ED469B">
        <w:rPr>
          <w:rFonts w:ascii="Times New Roman" w:hAnsi="Times New Roman"/>
          <w:sz w:val="26"/>
          <w:szCs w:val="26"/>
        </w:rPr>
        <w:t xml:space="preserve"> hoàn toàn</w:t>
      </w:r>
      <w:r w:rsidRPr="00ED469B">
        <w:rPr>
          <w:rFonts w:ascii="Times New Roman" w:hAnsi="Times New Roman"/>
          <w:sz w:val="26"/>
          <w:szCs w:val="26"/>
        </w:rPr>
        <w:t xml:space="preserve"> trách nhiệm theo quy định của pháp luật.</w:t>
      </w:r>
    </w:p>
    <w:p w:rsidR="00C53EBE" w:rsidRPr="00ED469B" w:rsidRDefault="0011224B" w:rsidP="005A7944">
      <w:pPr>
        <w:widowControl w:val="0"/>
        <w:numPr>
          <w:ilvl w:val="1"/>
          <w:numId w:val="4"/>
        </w:numPr>
        <w:shd w:val="clear" w:color="auto" w:fill="FFFFFF"/>
        <w:tabs>
          <w:tab w:val="left" w:pos="426"/>
        </w:tabs>
        <w:spacing w:before="120" w:after="120" w:line="276" w:lineRule="auto"/>
        <w:ind w:left="0" w:firstLine="0"/>
        <w:jc w:val="both"/>
        <w:rPr>
          <w:rFonts w:ascii="Times New Roman" w:hAnsi="Times New Roman"/>
          <w:sz w:val="26"/>
          <w:szCs w:val="26"/>
        </w:rPr>
      </w:pPr>
      <w:r w:rsidRPr="00ED469B">
        <w:rPr>
          <w:rFonts w:ascii="Times New Roman" w:hAnsi="Times New Roman"/>
          <w:sz w:val="26"/>
          <w:szCs w:val="26"/>
        </w:rPr>
        <w:t xml:space="preserve">Trong thời hạn </w:t>
      </w:r>
      <w:r w:rsidR="001E0FD4" w:rsidRPr="00ED469B">
        <w:rPr>
          <w:rFonts w:ascii="Times New Roman" w:hAnsi="Times New Roman"/>
          <w:sz w:val="26"/>
          <w:szCs w:val="26"/>
        </w:rPr>
        <w:t>năm (</w:t>
      </w:r>
      <w:r w:rsidRPr="00ED469B">
        <w:rPr>
          <w:rFonts w:ascii="Times New Roman" w:hAnsi="Times New Roman"/>
          <w:sz w:val="26"/>
          <w:szCs w:val="26"/>
        </w:rPr>
        <w:t>05</w:t>
      </w:r>
      <w:r w:rsidR="001E0FD4" w:rsidRPr="00ED469B">
        <w:rPr>
          <w:rFonts w:ascii="Times New Roman" w:hAnsi="Times New Roman"/>
          <w:sz w:val="26"/>
          <w:szCs w:val="26"/>
        </w:rPr>
        <w:t>)</w:t>
      </w:r>
      <w:r w:rsidRPr="00ED469B">
        <w:rPr>
          <w:rFonts w:ascii="Times New Roman" w:hAnsi="Times New Roman"/>
          <w:sz w:val="26"/>
          <w:szCs w:val="26"/>
        </w:rPr>
        <w:t xml:space="preserve"> ngày làm việc kể từ ngày hết hạn thanh toán tiền mua cổ phần</w:t>
      </w:r>
      <w:r w:rsidR="004773ED" w:rsidRPr="00ED469B">
        <w:rPr>
          <w:rFonts w:ascii="Times New Roman" w:hAnsi="Times New Roman"/>
          <w:sz w:val="26"/>
          <w:szCs w:val="26"/>
        </w:rPr>
        <w:t>/ quyền mua cổ phần/ phần vốn góp</w:t>
      </w:r>
      <w:r w:rsidR="000159DA" w:rsidRPr="00ED469B">
        <w:rPr>
          <w:rFonts w:ascii="Times New Roman" w:hAnsi="Times New Roman"/>
          <w:sz w:val="26"/>
          <w:szCs w:val="26"/>
        </w:rPr>
        <w:t>/ quyền góp vốn</w:t>
      </w:r>
      <w:r w:rsidRPr="00ED469B">
        <w:rPr>
          <w:rFonts w:ascii="Times New Roman" w:hAnsi="Times New Roman"/>
          <w:sz w:val="26"/>
          <w:szCs w:val="26"/>
        </w:rPr>
        <w:t xml:space="preserve"> của nhà đầu tư, bên B có trách nhiệm chuyển giao toàn bộ hồ sơ </w:t>
      </w:r>
      <w:r w:rsidR="00AC1704" w:rsidRPr="00ED469B">
        <w:rPr>
          <w:rFonts w:ascii="Times New Roman" w:hAnsi="Times New Roman"/>
          <w:sz w:val="26"/>
          <w:szCs w:val="26"/>
        </w:rPr>
        <w:t>đăng ký</w:t>
      </w:r>
      <w:r w:rsidRPr="00ED469B">
        <w:rPr>
          <w:rFonts w:ascii="Times New Roman" w:hAnsi="Times New Roman"/>
          <w:sz w:val="26"/>
          <w:szCs w:val="26"/>
        </w:rPr>
        <w:t xml:space="preserve"> còn lại của nhà đầu tư cho bên A.</w:t>
      </w:r>
      <w:r w:rsidR="00D064AD" w:rsidRPr="00ED469B">
        <w:rPr>
          <w:rFonts w:ascii="Times New Roman" w:hAnsi="Times New Roman"/>
          <w:sz w:val="26"/>
          <w:szCs w:val="26"/>
        </w:rPr>
        <w:t xml:space="preserve"> Trường hợp bên B làm mất, hỏng hồ sơ hoặc hồ sơ tiếp nhận của nhà đầu tư không đầy đủ, hợp lệ thì bên B </w:t>
      </w:r>
      <w:r w:rsidR="00125789" w:rsidRPr="00ED469B">
        <w:rPr>
          <w:rFonts w:ascii="Times New Roman" w:hAnsi="Times New Roman"/>
          <w:sz w:val="26"/>
          <w:szCs w:val="26"/>
        </w:rPr>
        <w:t xml:space="preserve">phải chịu </w:t>
      </w:r>
      <w:r w:rsidR="00725159" w:rsidRPr="00ED469B">
        <w:rPr>
          <w:rFonts w:ascii="Times New Roman" w:hAnsi="Times New Roman"/>
          <w:sz w:val="26"/>
          <w:szCs w:val="26"/>
        </w:rPr>
        <w:t>hoàn toàn trách nhiệm theo quy định của pháp luật</w:t>
      </w:r>
      <w:r w:rsidR="00125789" w:rsidRPr="00ED469B">
        <w:rPr>
          <w:rFonts w:ascii="Times New Roman" w:hAnsi="Times New Roman"/>
          <w:sz w:val="26"/>
          <w:szCs w:val="26"/>
        </w:rPr>
        <w:t xml:space="preserve">. </w:t>
      </w:r>
    </w:p>
    <w:p w:rsidR="00C53EBE" w:rsidRPr="00ED469B" w:rsidRDefault="0011224B" w:rsidP="005A7944">
      <w:pPr>
        <w:widowControl w:val="0"/>
        <w:numPr>
          <w:ilvl w:val="1"/>
          <w:numId w:val="4"/>
        </w:numPr>
        <w:shd w:val="clear" w:color="auto" w:fill="FFFFFF"/>
        <w:tabs>
          <w:tab w:val="left" w:pos="426"/>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Thực hiện các hoạt động khác có liên quan.</w:t>
      </w:r>
    </w:p>
    <w:p w:rsidR="00C53EBE" w:rsidRPr="00ED469B" w:rsidRDefault="0011224B" w:rsidP="005A7944">
      <w:pPr>
        <w:numPr>
          <w:ilvl w:val="0"/>
          <w:numId w:val="1"/>
        </w:numPr>
        <w:spacing w:before="120" w:after="120" w:line="276" w:lineRule="auto"/>
        <w:ind w:left="0" w:firstLine="0"/>
        <w:jc w:val="both"/>
        <w:rPr>
          <w:rFonts w:ascii="Times New Roman" w:hAnsi="Times New Roman"/>
          <w:b/>
          <w:color w:val="000000"/>
          <w:sz w:val="26"/>
          <w:szCs w:val="26"/>
        </w:rPr>
      </w:pPr>
      <w:r w:rsidRPr="00ED469B">
        <w:rPr>
          <w:rFonts w:ascii="Times New Roman" w:hAnsi="Times New Roman"/>
          <w:b/>
          <w:color w:val="000000"/>
          <w:sz w:val="26"/>
          <w:szCs w:val="26"/>
        </w:rPr>
        <w:t xml:space="preserve">Giải quyết tranh chấp </w:t>
      </w:r>
    </w:p>
    <w:p w:rsidR="00C53EBE" w:rsidRPr="00ED469B" w:rsidRDefault="0011224B" w:rsidP="005A7944">
      <w:pPr>
        <w:numPr>
          <w:ilvl w:val="1"/>
          <w:numId w:val="12"/>
        </w:numPr>
        <w:tabs>
          <w:tab w:val="left" w:pos="284"/>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 xml:space="preserve">Hai bên cam kết thực hiện đầy đủ các điều khoản đã ghi trong </w:t>
      </w:r>
      <w:r w:rsidR="00A2158B" w:rsidRPr="00ED469B">
        <w:rPr>
          <w:rFonts w:ascii="Times New Roman" w:hAnsi="Times New Roman"/>
          <w:color w:val="000000"/>
          <w:sz w:val="26"/>
          <w:szCs w:val="26"/>
        </w:rPr>
        <w:t>H</w:t>
      </w:r>
      <w:r w:rsidRPr="00ED469B">
        <w:rPr>
          <w:rFonts w:ascii="Times New Roman" w:hAnsi="Times New Roman"/>
          <w:color w:val="000000"/>
          <w:sz w:val="26"/>
          <w:szCs w:val="26"/>
        </w:rPr>
        <w:t>ợp đồng</w:t>
      </w:r>
      <w:r w:rsidRPr="00ED469B">
        <w:rPr>
          <w:rFonts w:ascii="Times New Roman" w:hAnsi="Times New Roman"/>
          <w:sz w:val="26"/>
          <w:szCs w:val="26"/>
        </w:rPr>
        <w:t xml:space="preserve">. </w:t>
      </w:r>
      <w:r w:rsidRPr="00ED469B">
        <w:rPr>
          <w:rFonts w:ascii="Times New Roman" w:hAnsi="Times New Roman"/>
          <w:color w:val="000000"/>
          <w:sz w:val="26"/>
          <w:szCs w:val="26"/>
        </w:rPr>
        <w:t>Trong quá trình thực hiện, nếu phát sinh vướng mắc, hai bên phải kịp thời thông báo cho nhau bằng văn bản và cùng bàn bạc tìm biện pháp giải quyết;</w:t>
      </w:r>
    </w:p>
    <w:p w:rsidR="00C53EBE" w:rsidRPr="00ED469B" w:rsidRDefault="0011224B" w:rsidP="005A7944">
      <w:pPr>
        <w:numPr>
          <w:ilvl w:val="1"/>
          <w:numId w:val="12"/>
        </w:numPr>
        <w:tabs>
          <w:tab w:val="left" w:pos="284"/>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 xml:space="preserve">Mọi tranh chấp phát sinh (nếu có) liên quan đến </w:t>
      </w:r>
      <w:r w:rsidR="00A2158B" w:rsidRPr="00ED469B">
        <w:rPr>
          <w:rFonts w:ascii="Times New Roman" w:hAnsi="Times New Roman"/>
          <w:color w:val="000000"/>
          <w:sz w:val="26"/>
          <w:szCs w:val="26"/>
        </w:rPr>
        <w:t>Hợp đồng</w:t>
      </w:r>
      <w:r w:rsidRPr="00ED469B">
        <w:rPr>
          <w:rFonts w:ascii="Times New Roman" w:hAnsi="Times New Roman"/>
          <w:color w:val="000000"/>
          <w:sz w:val="26"/>
          <w:szCs w:val="26"/>
        </w:rPr>
        <w:t xml:space="preserve"> sẽ được các bên giải quyết bằng thương lượng, hoà giải. Trường hợp các bên không giải quyết được bằng hoà giải, thì một trong hai bên có thể yêu cầu giải quyết các tranh chấp tại Toà án</w:t>
      </w:r>
      <w:r w:rsidR="00A2158B" w:rsidRPr="00ED469B">
        <w:rPr>
          <w:rFonts w:ascii="Times New Roman" w:hAnsi="Times New Roman"/>
          <w:color w:val="000000"/>
          <w:sz w:val="26"/>
          <w:szCs w:val="26"/>
        </w:rPr>
        <w:t xml:space="preserve"> có thẩm quyền</w:t>
      </w:r>
      <w:r w:rsidRPr="00ED469B">
        <w:rPr>
          <w:rFonts w:ascii="Times New Roman" w:hAnsi="Times New Roman"/>
          <w:color w:val="000000"/>
          <w:sz w:val="26"/>
          <w:szCs w:val="26"/>
        </w:rPr>
        <w:t xml:space="preserve">. Quyết định của Toà án </w:t>
      </w:r>
      <w:r w:rsidR="001B4EA9" w:rsidRPr="00ED469B">
        <w:rPr>
          <w:rFonts w:ascii="Times New Roman" w:hAnsi="Times New Roman"/>
          <w:color w:val="000000"/>
          <w:sz w:val="26"/>
          <w:szCs w:val="26"/>
        </w:rPr>
        <w:t>có hiệu lực bắt buộc đối với các bên theo quy định của pháp luật</w:t>
      </w:r>
      <w:r w:rsidRPr="00ED469B">
        <w:rPr>
          <w:rFonts w:ascii="Times New Roman" w:hAnsi="Times New Roman"/>
          <w:color w:val="000000"/>
          <w:sz w:val="26"/>
          <w:szCs w:val="26"/>
        </w:rPr>
        <w:t>.</w:t>
      </w:r>
    </w:p>
    <w:p w:rsidR="00C53EBE" w:rsidRPr="00ED469B" w:rsidRDefault="0011224B" w:rsidP="005A7944">
      <w:pPr>
        <w:numPr>
          <w:ilvl w:val="0"/>
          <w:numId w:val="1"/>
        </w:numPr>
        <w:spacing w:before="120" w:after="120" w:line="276" w:lineRule="auto"/>
        <w:ind w:left="0" w:firstLine="0"/>
        <w:jc w:val="both"/>
        <w:rPr>
          <w:rFonts w:ascii="Times New Roman" w:hAnsi="Times New Roman"/>
          <w:b/>
          <w:sz w:val="26"/>
          <w:szCs w:val="26"/>
        </w:rPr>
      </w:pPr>
      <w:r w:rsidRPr="00ED469B">
        <w:rPr>
          <w:rFonts w:ascii="Times New Roman" w:hAnsi="Times New Roman"/>
          <w:b/>
          <w:sz w:val="26"/>
          <w:szCs w:val="26"/>
        </w:rPr>
        <w:t>Điều khoản thi hành</w:t>
      </w:r>
    </w:p>
    <w:p w:rsidR="00AC4CD1" w:rsidRPr="00ED469B" w:rsidRDefault="0011224B" w:rsidP="005A7944">
      <w:pPr>
        <w:numPr>
          <w:ilvl w:val="1"/>
          <w:numId w:val="13"/>
        </w:numPr>
        <w:tabs>
          <w:tab w:val="left" w:pos="284"/>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Hợp đồng có hiệu lực kể từ ngày</w:t>
      </w:r>
      <w:r w:rsidR="005B7F90">
        <w:rPr>
          <w:rFonts w:ascii="Times New Roman" w:hAnsi="Times New Roman"/>
          <w:color w:val="000000"/>
          <w:sz w:val="26"/>
          <w:szCs w:val="26"/>
        </w:rPr>
        <w:t xml:space="preserve"> </w:t>
      </w:r>
      <w:r w:rsidR="00975346">
        <w:rPr>
          <w:rFonts w:ascii="Times New Roman" w:hAnsi="Times New Roman"/>
          <w:color w:val="000000"/>
          <w:sz w:val="26"/>
          <w:szCs w:val="26"/>
        </w:rPr>
        <w:t>01</w:t>
      </w:r>
      <w:r w:rsidRPr="00ED469B">
        <w:rPr>
          <w:rFonts w:ascii="Times New Roman" w:hAnsi="Times New Roman"/>
          <w:color w:val="000000"/>
          <w:sz w:val="26"/>
          <w:szCs w:val="26"/>
        </w:rPr>
        <w:t xml:space="preserve"> tháng</w:t>
      </w:r>
      <w:r w:rsidR="002B67CB" w:rsidRPr="00ED469B">
        <w:rPr>
          <w:rFonts w:ascii="Times New Roman" w:hAnsi="Times New Roman"/>
          <w:color w:val="000000"/>
          <w:sz w:val="26"/>
          <w:szCs w:val="26"/>
        </w:rPr>
        <w:t xml:space="preserve"> </w:t>
      </w:r>
      <w:r w:rsidR="00975346">
        <w:rPr>
          <w:rFonts w:ascii="Times New Roman" w:hAnsi="Times New Roman"/>
          <w:color w:val="000000"/>
          <w:sz w:val="26"/>
          <w:szCs w:val="26"/>
        </w:rPr>
        <w:t>01</w:t>
      </w:r>
      <w:r w:rsidRPr="00ED469B">
        <w:rPr>
          <w:rFonts w:ascii="Times New Roman" w:hAnsi="Times New Roman"/>
          <w:color w:val="000000"/>
          <w:sz w:val="26"/>
          <w:szCs w:val="26"/>
        </w:rPr>
        <w:t xml:space="preserve"> năm</w:t>
      </w:r>
      <w:r w:rsidR="002B67CB" w:rsidRPr="00ED469B">
        <w:rPr>
          <w:rFonts w:ascii="Times New Roman" w:hAnsi="Times New Roman"/>
          <w:color w:val="000000"/>
          <w:sz w:val="26"/>
          <w:szCs w:val="26"/>
        </w:rPr>
        <w:t xml:space="preserve"> </w:t>
      </w:r>
      <w:r w:rsidR="005B7F90">
        <w:rPr>
          <w:rFonts w:ascii="Times New Roman" w:hAnsi="Times New Roman"/>
          <w:color w:val="000000"/>
          <w:sz w:val="26"/>
          <w:szCs w:val="26"/>
        </w:rPr>
        <w:t>202</w:t>
      </w:r>
      <w:r w:rsidR="00790CB1">
        <w:rPr>
          <w:rFonts w:ascii="Times New Roman" w:hAnsi="Times New Roman"/>
          <w:color w:val="000000"/>
          <w:sz w:val="26"/>
          <w:szCs w:val="26"/>
        </w:rPr>
        <w:t>6</w:t>
      </w:r>
      <w:r w:rsidR="002B67CB" w:rsidRPr="00ED469B">
        <w:rPr>
          <w:rFonts w:ascii="Times New Roman" w:hAnsi="Times New Roman"/>
          <w:color w:val="000000"/>
          <w:sz w:val="26"/>
          <w:szCs w:val="26"/>
        </w:rPr>
        <w:t xml:space="preserve"> </w:t>
      </w:r>
      <w:r w:rsidRPr="00ED469B">
        <w:rPr>
          <w:rFonts w:ascii="Times New Roman" w:hAnsi="Times New Roman"/>
          <w:color w:val="000000"/>
          <w:sz w:val="26"/>
          <w:szCs w:val="26"/>
        </w:rPr>
        <w:t xml:space="preserve">và </w:t>
      </w:r>
      <w:r w:rsidR="001B4EA9" w:rsidRPr="00ED469B">
        <w:rPr>
          <w:rFonts w:ascii="Times New Roman" w:hAnsi="Times New Roman"/>
          <w:color w:val="000000"/>
          <w:sz w:val="26"/>
          <w:szCs w:val="26"/>
        </w:rPr>
        <w:t xml:space="preserve">tự động </w:t>
      </w:r>
      <w:r w:rsidRPr="00ED469B">
        <w:rPr>
          <w:rFonts w:ascii="Times New Roman" w:hAnsi="Times New Roman"/>
          <w:color w:val="000000"/>
          <w:sz w:val="26"/>
          <w:szCs w:val="26"/>
        </w:rPr>
        <w:t xml:space="preserve">kết thúc </w:t>
      </w:r>
      <w:r w:rsidR="001B4EA9" w:rsidRPr="00ED469B">
        <w:rPr>
          <w:rFonts w:ascii="Times New Roman" w:hAnsi="Times New Roman"/>
          <w:color w:val="000000"/>
          <w:sz w:val="26"/>
          <w:szCs w:val="26"/>
        </w:rPr>
        <w:t>sau</w:t>
      </w:r>
      <w:r w:rsidRPr="00ED469B">
        <w:rPr>
          <w:rFonts w:ascii="Times New Roman" w:hAnsi="Times New Roman"/>
          <w:color w:val="000000"/>
          <w:sz w:val="26"/>
          <w:szCs w:val="26"/>
        </w:rPr>
        <w:t xml:space="preserve"> ngày</w:t>
      </w:r>
      <w:r w:rsidR="002B67CB" w:rsidRPr="00ED469B">
        <w:rPr>
          <w:rFonts w:ascii="Times New Roman" w:hAnsi="Times New Roman"/>
          <w:color w:val="000000"/>
          <w:sz w:val="26"/>
          <w:szCs w:val="26"/>
        </w:rPr>
        <w:t xml:space="preserve"> </w:t>
      </w:r>
      <w:r w:rsidR="005B7F90">
        <w:rPr>
          <w:rFonts w:ascii="Times New Roman" w:hAnsi="Times New Roman"/>
          <w:color w:val="000000"/>
          <w:sz w:val="26"/>
          <w:szCs w:val="26"/>
        </w:rPr>
        <w:t xml:space="preserve">31 </w:t>
      </w:r>
      <w:r w:rsidRPr="00ED469B">
        <w:rPr>
          <w:rFonts w:ascii="Times New Roman" w:hAnsi="Times New Roman"/>
          <w:color w:val="000000"/>
          <w:sz w:val="26"/>
          <w:szCs w:val="26"/>
        </w:rPr>
        <w:t>tháng</w:t>
      </w:r>
      <w:r w:rsidR="002B67CB" w:rsidRPr="00ED469B">
        <w:rPr>
          <w:rFonts w:ascii="Times New Roman" w:hAnsi="Times New Roman"/>
          <w:color w:val="000000"/>
          <w:sz w:val="26"/>
          <w:szCs w:val="26"/>
        </w:rPr>
        <w:t xml:space="preserve"> </w:t>
      </w:r>
      <w:r w:rsidR="005B7F90">
        <w:rPr>
          <w:rFonts w:ascii="Times New Roman" w:hAnsi="Times New Roman"/>
          <w:color w:val="000000"/>
          <w:sz w:val="26"/>
          <w:szCs w:val="26"/>
        </w:rPr>
        <w:t>12</w:t>
      </w:r>
      <w:r w:rsidR="002B67CB" w:rsidRPr="00ED469B">
        <w:rPr>
          <w:rFonts w:ascii="Times New Roman" w:hAnsi="Times New Roman"/>
          <w:color w:val="000000"/>
          <w:sz w:val="26"/>
          <w:szCs w:val="26"/>
        </w:rPr>
        <w:t xml:space="preserve"> </w:t>
      </w:r>
      <w:r w:rsidRPr="00ED469B">
        <w:rPr>
          <w:rFonts w:ascii="Times New Roman" w:hAnsi="Times New Roman"/>
          <w:color w:val="000000"/>
          <w:sz w:val="26"/>
          <w:szCs w:val="26"/>
        </w:rPr>
        <w:t>năm</w:t>
      </w:r>
      <w:r w:rsidR="002B67CB" w:rsidRPr="00ED469B">
        <w:rPr>
          <w:rFonts w:ascii="Times New Roman" w:hAnsi="Times New Roman"/>
          <w:color w:val="000000"/>
          <w:sz w:val="26"/>
          <w:szCs w:val="26"/>
        </w:rPr>
        <w:t xml:space="preserve"> </w:t>
      </w:r>
      <w:r w:rsidR="005B7F90">
        <w:rPr>
          <w:rFonts w:ascii="Times New Roman" w:hAnsi="Times New Roman"/>
          <w:color w:val="000000"/>
          <w:sz w:val="26"/>
          <w:szCs w:val="26"/>
        </w:rPr>
        <w:t>202</w:t>
      </w:r>
      <w:r w:rsidR="00790CB1">
        <w:rPr>
          <w:rFonts w:ascii="Times New Roman" w:hAnsi="Times New Roman"/>
          <w:color w:val="000000"/>
          <w:sz w:val="26"/>
          <w:szCs w:val="26"/>
        </w:rPr>
        <w:t>6</w:t>
      </w:r>
      <w:r w:rsidR="005B7F90">
        <w:rPr>
          <w:rFonts w:ascii="Times New Roman" w:hAnsi="Times New Roman"/>
          <w:color w:val="000000"/>
          <w:sz w:val="26"/>
          <w:szCs w:val="26"/>
        </w:rPr>
        <w:t>.</w:t>
      </w:r>
    </w:p>
    <w:p w:rsidR="00C53EBE" w:rsidRPr="00ED469B" w:rsidRDefault="0011224B" w:rsidP="005A7944">
      <w:pPr>
        <w:numPr>
          <w:ilvl w:val="1"/>
          <w:numId w:val="13"/>
        </w:numPr>
        <w:tabs>
          <w:tab w:val="left" w:pos="284"/>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 xml:space="preserve">Mọi sửa đổi, bổ sung </w:t>
      </w:r>
      <w:r w:rsidR="00A2158B" w:rsidRPr="00ED469B">
        <w:rPr>
          <w:rFonts w:ascii="Times New Roman" w:hAnsi="Times New Roman"/>
          <w:color w:val="000000"/>
          <w:sz w:val="26"/>
          <w:szCs w:val="26"/>
        </w:rPr>
        <w:t>Hợp đồng</w:t>
      </w:r>
      <w:r w:rsidRPr="00ED469B">
        <w:rPr>
          <w:rFonts w:ascii="Times New Roman" w:hAnsi="Times New Roman"/>
          <w:color w:val="000000"/>
          <w:sz w:val="26"/>
          <w:szCs w:val="26"/>
        </w:rPr>
        <w:t xml:space="preserve"> phải được sự đồng ý, thống nhất của các bên bằng văn bản.</w:t>
      </w:r>
    </w:p>
    <w:p w:rsidR="00C53EBE" w:rsidRPr="00ED469B" w:rsidRDefault="0011224B" w:rsidP="005A7944">
      <w:pPr>
        <w:numPr>
          <w:ilvl w:val="1"/>
          <w:numId w:val="13"/>
        </w:numPr>
        <w:tabs>
          <w:tab w:val="left" w:pos="284"/>
        </w:tabs>
        <w:spacing w:before="120" w:after="120" w:line="276" w:lineRule="auto"/>
        <w:ind w:left="0" w:firstLine="0"/>
        <w:jc w:val="both"/>
        <w:rPr>
          <w:rFonts w:ascii="Times New Roman" w:hAnsi="Times New Roman"/>
          <w:color w:val="000000"/>
          <w:sz w:val="26"/>
          <w:szCs w:val="26"/>
        </w:rPr>
      </w:pPr>
      <w:r w:rsidRPr="00ED469B">
        <w:rPr>
          <w:rFonts w:ascii="Times New Roman" w:hAnsi="Times New Roman"/>
          <w:color w:val="000000"/>
          <w:sz w:val="26"/>
          <w:szCs w:val="26"/>
        </w:rPr>
        <w:t xml:space="preserve">Các phụ lục (nếu có) được ký kết giữa hai bên là bộ phận gắn liền </w:t>
      </w:r>
      <w:r w:rsidR="00A2158B" w:rsidRPr="00ED469B">
        <w:rPr>
          <w:rFonts w:ascii="Times New Roman" w:hAnsi="Times New Roman"/>
          <w:color w:val="000000"/>
          <w:sz w:val="26"/>
          <w:szCs w:val="26"/>
        </w:rPr>
        <w:t xml:space="preserve">và không thể tách rời </w:t>
      </w:r>
      <w:r w:rsidRPr="00ED469B">
        <w:rPr>
          <w:rFonts w:ascii="Times New Roman" w:hAnsi="Times New Roman"/>
          <w:color w:val="000000"/>
          <w:sz w:val="26"/>
          <w:szCs w:val="26"/>
        </w:rPr>
        <w:t xml:space="preserve">với bản </w:t>
      </w:r>
      <w:r w:rsidR="00A2158B" w:rsidRPr="00ED469B">
        <w:rPr>
          <w:rFonts w:ascii="Times New Roman" w:hAnsi="Times New Roman"/>
          <w:color w:val="000000"/>
          <w:sz w:val="26"/>
          <w:szCs w:val="26"/>
        </w:rPr>
        <w:t>Hợp đồng</w:t>
      </w:r>
      <w:r w:rsidRPr="00ED469B">
        <w:rPr>
          <w:rFonts w:ascii="Times New Roman" w:hAnsi="Times New Roman"/>
          <w:color w:val="000000"/>
          <w:sz w:val="26"/>
          <w:szCs w:val="26"/>
        </w:rPr>
        <w:t>.</w:t>
      </w:r>
    </w:p>
    <w:p w:rsidR="00C53EBE" w:rsidRPr="00ED469B" w:rsidRDefault="0011224B" w:rsidP="005A7944">
      <w:pPr>
        <w:numPr>
          <w:ilvl w:val="1"/>
          <w:numId w:val="13"/>
        </w:numPr>
        <w:tabs>
          <w:tab w:val="left" w:pos="284"/>
        </w:tabs>
        <w:spacing w:before="120" w:after="120" w:line="276" w:lineRule="auto"/>
        <w:ind w:left="0" w:firstLine="0"/>
        <w:jc w:val="both"/>
        <w:rPr>
          <w:rFonts w:ascii="Times New Roman" w:hAnsi="Times New Roman"/>
          <w:spacing w:val="-4"/>
          <w:sz w:val="26"/>
          <w:szCs w:val="26"/>
        </w:rPr>
      </w:pPr>
      <w:r w:rsidRPr="00ED469B">
        <w:rPr>
          <w:rFonts w:ascii="Times New Roman" w:hAnsi="Times New Roman"/>
          <w:color w:val="000000"/>
          <w:spacing w:val="-4"/>
          <w:sz w:val="26"/>
          <w:szCs w:val="26"/>
        </w:rPr>
        <w:t xml:space="preserve">Hợp đồng này được lập thành 04 bản có giá trị pháp lý </w:t>
      </w:r>
      <w:r w:rsidR="000C1CEE" w:rsidRPr="00ED469B">
        <w:rPr>
          <w:rFonts w:ascii="Times New Roman" w:hAnsi="Times New Roman"/>
          <w:color w:val="000000"/>
          <w:spacing w:val="-4"/>
          <w:sz w:val="26"/>
          <w:szCs w:val="26"/>
        </w:rPr>
        <w:t>ngang</w:t>
      </w:r>
      <w:r w:rsidRPr="00ED469B">
        <w:rPr>
          <w:rFonts w:ascii="Times New Roman" w:hAnsi="Times New Roman"/>
          <w:color w:val="000000"/>
          <w:spacing w:val="-4"/>
          <w:sz w:val="26"/>
          <w:szCs w:val="26"/>
        </w:rPr>
        <w:t xml:space="preserve"> nhau, mỗi bên giữ 02 bản</w:t>
      </w:r>
      <w:r w:rsidRPr="00ED469B">
        <w:rPr>
          <w:rFonts w:ascii="Times New Roman" w:hAnsi="Times New Roman"/>
          <w:spacing w:val="-4"/>
          <w:sz w:val="26"/>
          <w:szCs w:val="26"/>
        </w:rPr>
        <w:t>.</w:t>
      </w:r>
    </w:p>
    <w:tbl>
      <w:tblPr>
        <w:tblW w:w="9372" w:type="dxa"/>
        <w:jc w:val="center"/>
        <w:tblLayout w:type="fixed"/>
        <w:tblLook w:val="0000" w:firstRow="0" w:lastRow="0" w:firstColumn="0" w:lastColumn="0" w:noHBand="0" w:noVBand="0"/>
      </w:tblPr>
      <w:tblGrid>
        <w:gridCol w:w="4741"/>
        <w:gridCol w:w="4631"/>
      </w:tblGrid>
      <w:tr w:rsidR="00C53EBE">
        <w:trPr>
          <w:trHeight w:val="795"/>
          <w:jc w:val="center"/>
        </w:trPr>
        <w:tc>
          <w:tcPr>
            <w:tcW w:w="4741" w:type="dxa"/>
            <w:tcBorders>
              <w:top w:val="nil"/>
              <w:left w:val="nil"/>
              <w:bottom w:val="nil"/>
              <w:right w:val="nil"/>
            </w:tcBorders>
          </w:tcPr>
          <w:p w:rsidR="00C53EBE" w:rsidRPr="00ED469B" w:rsidRDefault="0011224B" w:rsidP="005A7944">
            <w:pPr>
              <w:spacing w:before="120" w:after="120" w:line="276" w:lineRule="auto"/>
              <w:jc w:val="center"/>
              <w:rPr>
                <w:rFonts w:ascii="Times New Roman" w:hAnsi="Times New Roman"/>
                <w:b/>
                <w:bCs/>
                <w:sz w:val="26"/>
                <w:szCs w:val="26"/>
              </w:rPr>
            </w:pPr>
            <w:r w:rsidRPr="00ED469B">
              <w:rPr>
                <w:rFonts w:ascii="Times New Roman" w:hAnsi="Times New Roman"/>
                <w:b/>
                <w:bCs/>
                <w:sz w:val="26"/>
                <w:szCs w:val="26"/>
              </w:rPr>
              <w:t>ĐẠI DIỆN BÊN A</w:t>
            </w:r>
          </w:p>
          <w:p w:rsidR="00C53EBE" w:rsidRPr="00ED469B" w:rsidRDefault="00C53EBE" w:rsidP="005A7944">
            <w:pPr>
              <w:spacing w:before="120" w:after="120" w:line="276" w:lineRule="auto"/>
              <w:rPr>
                <w:rFonts w:ascii="Times New Roman" w:hAnsi="Times New Roman"/>
                <w:b/>
                <w:bCs/>
                <w:sz w:val="26"/>
                <w:szCs w:val="26"/>
              </w:rPr>
            </w:pPr>
          </w:p>
        </w:tc>
        <w:tc>
          <w:tcPr>
            <w:tcW w:w="4631" w:type="dxa"/>
            <w:tcBorders>
              <w:top w:val="nil"/>
              <w:left w:val="nil"/>
              <w:bottom w:val="nil"/>
              <w:right w:val="nil"/>
            </w:tcBorders>
          </w:tcPr>
          <w:p w:rsidR="00C53EBE" w:rsidRDefault="0011224B" w:rsidP="005A7944">
            <w:pPr>
              <w:spacing w:before="120" w:after="120" w:line="276" w:lineRule="auto"/>
              <w:jc w:val="center"/>
              <w:rPr>
                <w:rFonts w:ascii="Times New Roman" w:hAnsi="Times New Roman"/>
                <w:b/>
                <w:bCs/>
                <w:sz w:val="26"/>
                <w:szCs w:val="26"/>
              </w:rPr>
            </w:pPr>
            <w:r w:rsidRPr="00ED469B">
              <w:rPr>
                <w:rFonts w:ascii="Times New Roman" w:hAnsi="Times New Roman"/>
                <w:b/>
                <w:bCs/>
                <w:sz w:val="26"/>
                <w:szCs w:val="26"/>
              </w:rPr>
              <w:t>ĐẠI DIỆN BÊN B</w:t>
            </w:r>
          </w:p>
        </w:tc>
      </w:tr>
    </w:tbl>
    <w:p w:rsidR="00C53EBE" w:rsidRDefault="00C53EBE" w:rsidP="008B1570">
      <w:pPr>
        <w:jc w:val="both"/>
        <w:rPr>
          <w:rFonts w:ascii="Times New Roman" w:hAnsi="Times New Roman"/>
          <w:sz w:val="28"/>
          <w:szCs w:val="28"/>
        </w:rPr>
      </w:pPr>
    </w:p>
    <w:sectPr w:rsidR="00C53EBE" w:rsidSect="005A7944">
      <w:headerReference w:type="default" r:id="rId9"/>
      <w:footerReference w:type="default" r:id="rId10"/>
      <w:footerReference w:type="first" r:id="rId11"/>
      <w:pgSz w:w="11906" w:h="16838"/>
      <w:pgMar w:top="1134" w:right="1134" w:bottom="1134" w:left="1701" w:header="720" w:footer="52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73" w:rsidRDefault="00ED3273" w:rsidP="00C53EBE">
      <w:r>
        <w:separator/>
      </w:r>
    </w:p>
  </w:endnote>
  <w:endnote w:type="continuationSeparator" w:id="0">
    <w:p w:rsidR="00ED3273" w:rsidRDefault="00ED3273" w:rsidP="00C5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Arial">
    <w:altName w:val="Courier New"/>
    <w:charset w:val="00"/>
    <w:family w:val="swiss"/>
    <w:pitch w:val="variable"/>
    <w:sig w:usb0="00000001"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A9" w:rsidRDefault="00F63114" w:rsidP="005F5D70">
    <w:pPr>
      <w:pStyle w:val="Footer"/>
      <w:jc w:val="center"/>
    </w:pPr>
    <w:r>
      <w:rPr>
        <w:rFonts w:ascii="Times New Roman" w:hAnsi="Times New Roman"/>
        <w:sz w:val="26"/>
        <w:szCs w:val="26"/>
      </w:rPr>
      <w:fldChar w:fldCharType="begin"/>
    </w:r>
    <w:r w:rsidR="001B4EA9">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5327D5">
      <w:rPr>
        <w:rFonts w:ascii="Times New Roman" w:hAnsi="Times New Roman"/>
        <w:noProof/>
        <w:sz w:val="26"/>
        <w:szCs w:val="26"/>
      </w:rPr>
      <w:t>2</w:t>
    </w:r>
    <w:r>
      <w:rPr>
        <w:rFonts w:ascii="Times New Roman" w:hAnsi="Times New Roman"/>
        <w:sz w:val="26"/>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A9" w:rsidRPr="005F5D70" w:rsidRDefault="00F63114" w:rsidP="005F5D70">
    <w:pPr>
      <w:pStyle w:val="Footer"/>
      <w:jc w:val="center"/>
      <w:rPr>
        <w:rFonts w:ascii="Times New Roman" w:hAnsi="Times New Roman"/>
        <w:sz w:val="24"/>
        <w:szCs w:val="24"/>
      </w:rPr>
    </w:pPr>
    <w:r w:rsidRPr="005F5D70">
      <w:rPr>
        <w:rFonts w:ascii="Times New Roman" w:hAnsi="Times New Roman"/>
        <w:sz w:val="24"/>
        <w:szCs w:val="24"/>
      </w:rPr>
      <w:fldChar w:fldCharType="begin"/>
    </w:r>
    <w:r w:rsidR="001B4EA9" w:rsidRPr="005F5D70">
      <w:rPr>
        <w:rFonts w:ascii="Times New Roman" w:hAnsi="Times New Roman"/>
        <w:sz w:val="24"/>
        <w:szCs w:val="24"/>
      </w:rPr>
      <w:instrText xml:space="preserve"> PAGE   \* MERGEFORMAT </w:instrText>
    </w:r>
    <w:r w:rsidRPr="005F5D70">
      <w:rPr>
        <w:rFonts w:ascii="Times New Roman" w:hAnsi="Times New Roman"/>
        <w:sz w:val="24"/>
        <w:szCs w:val="24"/>
      </w:rPr>
      <w:fldChar w:fldCharType="separate"/>
    </w:r>
    <w:r w:rsidR="005327D5">
      <w:rPr>
        <w:rFonts w:ascii="Times New Roman" w:hAnsi="Times New Roman"/>
        <w:noProof/>
        <w:sz w:val="24"/>
        <w:szCs w:val="24"/>
      </w:rPr>
      <w:t>1</w:t>
    </w:r>
    <w:r w:rsidRPr="005F5D70">
      <w:rPr>
        <w:rFonts w:ascii="Times New Roman" w:hAnsi="Times New Roman"/>
        <w:sz w:val="24"/>
        <w:szCs w:val="24"/>
      </w:rPr>
      <w:fldChar w:fldCharType="end"/>
    </w:r>
  </w:p>
  <w:p w:rsidR="001B4EA9" w:rsidRDefault="001B4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73" w:rsidRDefault="00ED3273" w:rsidP="00C53EBE">
      <w:r>
        <w:separator/>
      </w:r>
    </w:p>
  </w:footnote>
  <w:footnote w:type="continuationSeparator" w:id="0">
    <w:p w:rsidR="00ED3273" w:rsidRDefault="00ED3273" w:rsidP="00C53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A9" w:rsidRPr="005F5D70" w:rsidRDefault="001B4EA9" w:rsidP="005F5D70">
    <w:pPr>
      <w:pStyle w:val="Header"/>
      <w:tabs>
        <w:tab w:val="clear" w:pos="4680"/>
        <w:tab w:val="clear" w:pos="9360"/>
        <w:tab w:val="left" w:pos="25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1E35"/>
    <w:multiLevelType w:val="multilevel"/>
    <w:tmpl w:val="0BF61E35"/>
    <w:lvl w:ilvl="0">
      <w:start w:val="5"/>
      <w:numFmt w:val="bullet"/>
      <w:lvlText w:val="-"/>
      <w:lvlJc w:val="left"/>
      <w:pPr>
        <w:ind w:left="765" w:hanging="360"/>
      </w:pPr>
      <w:rPr>
        <w:rFonts w:ascii="Times New Roman" w:eastAsia="Times New Roman" w:hAnsi="Times New Roman" w:cs="Times New Roman"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 w15:restartNumberingAfterBreak="0">
    <w:nsid w:val="106E0C28"/>
    <w:multiLevelType w:val="hybridMultilevel"/>
    <w:tmpl w:val="95C08612"/>
    <w:lvl w:ilvl="0" w:tplc="511637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3034"/>
    <w:multiLevelType w:val="multilevel"/>
    <w:tmpl w:val="6D585616"/>
    <w:lvl w:ilvl="0">
      <w:start w:val="1"/>
      <w:numFmt w:val="lowerLetter"/>
      <w:lvlText w:val="%1)"/>
      <w:lvlJc w:val="left"/>
      <w:pPr>
        <w:ind w:left="360" w:hanging="360"/>
      </w:pPr>
      <w:rPr>
        <w:rFonts w:hint="default"/>
      </w:rPr>
    </w:lvl>
    <w:lvl w:ilvl="1">
      <w:start w:val="1"/>
      <w:numFmt w:val="decimal"/>
      <w:lvlText w:val="%2."/>
      <w:lvlJc w:val="left"/>
      <w:pPr>
        <w:ind w:left="3664" w:hanging="403"/>
      </w:pPr>
      <w:rPr>
        <w:rFonts w:hint="default"/>
        <w:b w:val="0"/>
        <w:i w:val="0"/>
        <w:sz w:val="26"/>
      </w:rPr>
    </w:lvl>
    <w:lvl w:ilvl="2" w:tentative="1">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1800" w:hanging="1800"/>
      </w:pPr>
      <w:rPr>
        <w:rFonts w:hint="default"/>
      </w:rPr>
    </w:lvl>
  </w:abstractNum>
  <w:abstractNum w:abstractNumId="3" w15:restartNumberingAfterBreak="0">
    <w:nsid w:val="1AB67D4A"/>
    <w:multiLevelType w:val="hybridMultilevel"/>
    <w:tmpl w:val="C5E6A578"/>
    <w:lvl w:ilvl="0" w:tplc="26D4D6B2">
      <w:start w:val="1"/>
      <w:numFmt w:val="bullet"/>
      <w:lvlText w:val=""/>
      <w:lvlJc w:val="left"/>
      <w:pPr>
        <w:ind w:left="1125" w:hanging="360"/>
      </w:pPr>
      <w:rPr>
        <w:rFonts w:ascii="Symbol" w:hAnsi="Symbol" w:hint="default"/>
      </w:rPr>
    </w:lvl>
    <w:lvl w:ilvl="1" w:tplc="042A0003" w:tentative="1">
      <w:start w:val="1"/>
      <w:numFmt w:val="bullet"/>
      <w:lvlText w:val="o"/>
      <w:lvlJc w:val="left"/>
      <w:pPr>
        <w:ind w:left="1845" w:hanging="360"/>
      </w:pPr>
      <w:rPr>
        <w:rFonts w:ascii="Courier New" w:hAnsi="Courier New" w:cs="Courier New" w:hint="default"/>
      </w:rPr>
    </w:lvl>
    <w:lvl w:ilvl="2" w:tplc="042A0005" w:tentative="1">
      <w:start w:val="1"/>
      <w:numFmt w:val="bullet"/>
      <w:lvlText w:val=""/>
      <w:lvlJc w:val="left"/>
      <w:pPr>
        <w:ind w:left="2565" w:hanging="360"/>
      </w:pPr>
      <w:rPr>
        <w:rFonts w:ascii="Wingdings" w:hAnsi="Wingdings" w:hint="default"/>
      </w:rPr>
    </w:lvl>
    <w:lvl w:ilvl="3" w:tplc="042A0001" w:tentative="1">
      <w:start w:val="1"/>
      <w:numFmt w:val="bullet"/>
      <w:lvlText w:val=""/>
      <w:lvlJc w:val="left"/>
      <w:pPr>
        <w:ind w:left="3285" w:hanging="360"/>
      </w:pPr>
      <w:rPr>
        <w:rFonts w:ascii="Symbol" w:hAnsi="Symbol" w:hint="default"/>
      </w:rPr>
    </w:lvl>
    <w:lvl w:ilvl="4" w:tplc="042A0003" w:tentative="1">
      <w:start w:val="1"/>
      <w:numFmt w:val="bullet"/>
      <w:lvlText w:val="o"/>
      <w:lvlJc w:val="left"/>
      <w:pPr>
        <w:ind w:left="4005" w:hanging="360"/>
      </w:pPr>
      <w:rPr>
        <w:rFonts w:ascii="Courier New" w:hAnsi="Courier New" w:cs="Courier New" w:hint="default"/>
      </w:rPr>
    </w:lvl>
    <w:lvl w:ilvl="5" w:tplc="042A0005" w:tentative="1">
      <w:start w:val="1"/>
      <w:numFmt w:val="bullet"/>
      <w:lvlText w:val=""/>
      <w:lvlJc w:val="left"/>
      <w:pPr>
        <w:ind w:left="4725" w:hanging="360"/>
      </w:pPr>
      <w:rPr>
        <w:rFonts w:ascii="Wingdings" w:hAnsi="Wingdings" w:hint="default"/>
      </w:rPr>
    </w:lvl>
    <w:lvl w:ilvl="6" w:tplc="042A0001" w:tentative="1">
      <w:start w:val="1"/>
      <w:numFmt w:val="bullet"/>
      <w:lvlText w:val=""/>
      <w:lvlJc w:val="left"/>
      <w:pPr>
        <w:ind w:left="5445" w:hanging="360"/>
      </w:pPr>
      <w:rPr>
        <w:rFonts w:ascii="Symbol" w:hAnsi="Symbol" w:hint="default"/>
      </w:rPr>
    </w:lvl>
    <w:lvl w:ilvl="7" w:tplc="042A0003" w:tentative="1">
      <w:start w:val="1"/>
      <w:numFmt w:val="bullet"/>
      <w:lvlText w:val="o"/>
      <w:lvlJc w:val="left"/>
      <w:pPr>
        <w:ind w:left="6165" w:hanging="360"/>
      </w:pPr>
      <w:rPr>
        <w:rFonts w:ascii="Courier New" w:hAnsi="Courier New" w:cs="Courier New" w:hint="default"/>
      </w:rPr>
    </w:lvl>
    <w:lvl w:ilvl="8" w:tplc="042A0005" w:tentative="1">
      <w:start w:val="1"/>
      <w:numFmt w:val="bullet"/>
      <w:lvlText w:val=""/>
      <w:lvlJc w:val="left"/>
      <w:pPr>
        <w:ind w:left="6885" w:hanging="360"/>
      </w:pPr>
      <w:rPr>
        <w:rFonts w:ascii="Wingdings" w:hAnsi="Wingdings" w:hint="default"/>
      </w:rPr>
    </w:lvl>
  </w:abstractNum>
  <w:abstractNum w:abstractNumId="4" w15:restartNumberingAfterBreak="0">
    <w:nsid w:val="1C0B7D41"/>
    <w:multiLevelType w:val="multilevel"/>
    <w:tmpl w:val="1C0B7D41"/>
    <w:lvl w:ilvl="0" w:tentative="1">
      <w:start w:val="1"/>
      <w:numFmt w:val="decimal"/>
      <w:lvlText w:val="%1"/>
      <w:lvlJc w:val="left"/>
      <w:pPr>
        <w:tabs>
          <w:tab w:val="left" w:pos="405"/>
        </w:tabs>
        <w:ind w:left="403" w:hanging="403"/>
      </w:pPr>
      <w:rPr>
        <w:rFonts w:hint="default"/>
      </w:rPr>
    </w:lvl>
    <w:lvl w:ilvl="1">
      <w:start w:val="1"/>
      <w:numFmt w:val="decimal"/>
      <w:suff w:val="space"/>
      <w:lvlText w:val="%1.%2."/>
      <w:lvlJc w:val="left"/>
      <w:pPr>
        <w:ind w:left="403" w:hanging="403"/>
      </w:pPr>
      <w:rPr>
        <w:rFonts w:hint="default"/>
        <w:b/>
        <w:i w:val="0"/>
      </w:rPr>
    </w:lvl>
    <w:lvl w:ilvl="2" w:tentative="1">
      <w:start w:val="1"/>
      <w:numFmt w:val="decimal"/>
      <w:lvlText w:val="%1.%2.%3"/>
      <w:lvlJc w:val="left"/>
      <w:pPr>
        <w:tabs>
          <w:tab w:val="left" w:pos="405"/>
        </w:tabs>
        <w:ind w:left="403" w:hanging="403"/>
      </w:pPr>
      <w:rPr>
        <w:rFonts w:hint="default"/>
      </w:rPr>
    </w:lvl>
    <w:lvl w:ilvl="3" w:tentative="1">
      <w:start w:val="1"/>
      <w:numFmt w:val="decimal"/>
      <w:lvlText w:val="%1.%2.%3.%4"/>
      <w:lvlJc w:val="left"/>
      <w:pPr>
        <w:tabs>
          <w:tab w:val="left" w:pos="405"/>
        </w:tabs>
        <w:ind w:left="403" w:hanging="403"/>
      </w:pPr>
      <w:rPr>
        <w:rFonts w:hint="default"/>
      </w:rPr>
    </w:lvl>
    <w:lvl w:ilvl="4" w:tentative="1">
      <w:start w:val="1"/>
      <w:numFmt w:val="decimal"/>
      <w:lvlText w:val="%1.%2.%3.%4.%5"/>
      <w:lvlJc w:val="left"/>
      <w:pPr>
        <w:tabs>
          <w:tab w:val="left" w:pos="405"/>
        </w:tabs>
        <w:ind w:left="403" w:hanging="403"/>
      </w:pPr>
      <w:rPr>
        <w:rFonts w:hint="default"/>
      </w:rPr>
    </w:lvl>
    <w:lvl w:ilvl="5" w:tentative="1">
      <w:start w:val="1"/>
      <w:numFmt w:val="decimal"/>
      <w:lvlText w:val="%1.%2.%3.%4.%5.%6"/>
      <w:lvlJc w:val="left"/>
      <w:pPr>
        <w:tabs>
          <w:tab w:val="left" w:pos="405"/>
        </w:tabs>
        <w:ind w:left="403" w:hanging="403"/>
      </w:pPr>
      <w:rPr>
        <w:rFonts w:hint="default"/>
      </w:rPr>
    </w:lvl>
    <w:lvl w:ilvl="6" w:tentative="1">
      <w:start w:val="1"/>
      <w:numFmt w:val="decimal"/>
      <w:lvlText w:val="%1.%2.%3.%4.%5.%6.%7"/>
      <w:lvlJc w:val="left"/>
      <w:pPr>
        <w:tabs>
          <w:tab w:val="left" w:pos="405"/>
        </w:tabs>
        <w:ind w:left="403" w:hanging="403"/>
      </w:pPr>
      <w:rPr>
        <w:rFonts w:hint="default"/>
      </w:rPr>
    </w:lvl>
    <w:lvl w:ilvl="7" w:tentative="1">
      <w:start w:val="1"/>
      <w:numFmt w:val="decimal"/>
      <w:lvlText w:val="%1.%2.%3.%4.%5.%6.%7.%8"/>
      <w:lvlJc w:val="left"/>
      <w:pPr>
        <w:tabs>
          <w:tab w:val="left" w:pos="405"/>
        </w:tabs>
        <w:ind w:left="403" w:hanging="403"/>
      </w:pPr>
      <w:rPr>
        <w:rFonts w:hint="default"/>
      </w:rPr>
    </w:lvl>
    <w:lvl w:ilvl="8" w:tentative="1">
      <w:start w:val="1"/>
      <w:numFmt w:val="decimal"/>
      <w:lvlText w:val="%1.%2.%3.%4.%5.%6.%7.%8.%9"/>
      <w:lvlJc w:val="left"/>
      <w:pPr>
        <w:tabs>
          <w:tab w:val="left" w:pos="405"/>
        </w:tabs>
        <w:ind w:left="403" w:hanging="403"/>
      </w:pPr>
      <w:rPr>
        <w:rFonts w:hint="default"/>
      </w:rPr>
    </w:lvl>
  </w:abstractNum>
  <w:abstractNum w:abstractNumId="5" w15:restartNumberingAfterBreak="0">
    <w:nsid w:val="1D126CE5"/>
    <w:multiLevelType w:val="multilevel"/>
    <w:tmpl w:val="1D126CE5"/>
    <w:lvl w:ilvl="0" w:tentative="1">
      <w:start w:val="1"/>
      <w:numFmt w:val="decimal"/>
      <w:suff w:val="space"/>
      <w:lvlText w:val="%1.1."/>
      <w:lvlJc w:val="left"/>
      <w:pPr>
        <w:ind w:left="403" w:hanging="403"/>
      </w:pPr>
      <w:rPr>
        <w:rFonts w:hint="default"/>
        <w:b/>
      </w:rPr>
    </w:lvl>
    <w:lvl w:ilvl="1">
      <w:start w:val="1"/>
      <w:numFmt w:val="decimal"/>
      <w:suff w:val="space"/>
      <w:lvlText w:val="4.%2."/>
      <w:lvlJc w:val="left"/>
      <w:pPr>
        <w:ind w:left="403" w:hanging="403"/>
      </w:pPr>
      <w:rPr>
        <w:rFonts w:ascii="Times New Roman" w:hAnsi="Times New Roman" w:hint="default"/>
        <w:b/>
        <w:i w:val="0"/>
        <w:sz w:val="26"/>
      </w:rPr>
    </w:lvl>
    <w:lvl w:ilvl="2" w:tentative="1">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1800" w:hanging="1800"/>
      </w:pPr>
      <w:rPr>
        <w:rFonts w:hint="default"/>
      </w:rPr>
    </w:lvl>
  </w:abstractNum>
  <w:abstractNum w:abstractNumId="6" w15:restartNumberingAfterBreak="0">
    <w:nsid w:val="1ECB0118"/>
    <w:multiLevelType w:val="hybridMultilevel"/>
    <w:tmpl w:val="FEF6B254"/>
    <w:lvl w:ilvl="0" w:tplc="EE66643A">
      <w:start w:val="1"/>
      <w:numFmt w:val="decimal"/>
      <w:lvlText w:val="%1."/>
      <w:lvlJc w:val="left"/>
      <w:pPr>
        <w:ind w:left="1622" w:hanging="360"/>
      </w:pPr>
      <w:rPr>
        <w:b w:val="0"/>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7" w15:restartNumberingAfterBreak="0">
    <w:nsid w:val="2CBA0EBD"/>
    <w:multiLevelType w:val="multilevel"/>
    <w:tmpl w:val="2CBA0EBD"/>
    <w:lvl w:ilvl="0" w:tentative="1">
      <w:start w:val="1"/>
      <w:numFmt w:val="decimal"/>
      <w:suff w:val="space"/>
      <w:lvlText w:val="%1.1."/>
      <w:lvlJc w:val="left"/>
      <w:pPr>
        <w:ind w:left="403" w:hanging="403"/>
      </w:pPr>
      <w:rPr>
        <w:rFonts w:hint="default"/>
        <w:b/>
      </w:rPr>
    </w:lvl>
    <w:lvl w:ilvl="1">
      <w:start w:val="1"/>
      <w:numFmt w:val="decimal"/>
      <w:suff w:val="space"/>
      <w:lvlText w:val="5.%2."/>
      <w:lvlJc w:val="left"/>
      <w:pPr>
        <w:ind w:left="403" w:hanging="403"/>
      </w:pPr>
      <w:rPr>
        <w:rFonts w:ascii="Times New Roman" w:hAnsi="Times New Roman" w:hint="default"/>
        <w:b/>
        <w:i w:val="0"/>
        <w:sz w:val="26"/>
      </w:rPr>
    </w:lvl>
    <w:lvl w:ilvl="2" w:tentative="1">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1800" w:hanging="1800"/>
      </w:pPr>
      <w:rPr>
        <w:rFonts w:hint="default"/>
      </w:rPr>
    </w:lvl>
  </w:abstractNum>
  <w:abstractNum w:abstractNumId="8" w15:restartNumberingAfterBreak="0">
    <w:nsid w:val="379B6DEC"/>
    <w:multiLevelType w:val="multilevel"/>
    <w:tmpl w:val="8A5C6028"/>
    <w:lvl w:ilvl="0">
      <w:start w:val="1"/>
      <w:numFmt w:val="lowerLetter"/>
      <w:lvlText w:val="%1)"/>
      <w:lvlJc w:val="left"/>
      <w:pPr>
        <w:ind w:left="360" w:hanging="360"/>
      </w:pPr>
      <w:rPr>
        <w:rFonts w:hint="default"/>
      </w:rPr>
    </w:lvl>
    <w:lvl w:ilvl="1">
      <w:start w:val="1"/>
      <w:numFmt w:val="decimal"/>
      <w:lvlText w:val="%2."/>
      <w:lvlJc w:val="left"/>
      <w:pPr>
        <w:ind w:left="403" w:hanging="403"/>
      </w:pPr>
      <w:rPr>
        <w:rFonts w:hint="default"/>
        <w:b/>
        <w:i w:val="0"/>
        <w:sz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FE13E6"/>
    <w:multiLevelType w:val="hybridMultilevel"/>
    <w:tmpl w:val="0824C288"/>
    <w:lvl w:ilvl="0" w:tplc="26D4D6B2">
      <w:start w:val="1"/>
      <w:numFmt w:val="bullet"/>
      <w:lvlText w:val=""/>
      <w:lvlJc w:val="left"/>
      <w:pPr>
        <w:ind w:left="1125" w:hanging="360"/>
      </w:pPr>
      <w:rPr>
        <w:rFonts w:ascii="Symbol" w:hAnsi="Symbol" w:hint="default"/>
      </w:rPr>
    </w:lvl>
    <w:lvl w:ilvl="1" w:tplc="042A0003" w:tentative="1">
      <w:start w:val="1"/>
      <w:numFmt w:val="bullet"/>
      <w:lvlText w:val="o"/>
      <w:lvlJc w:val="left"/>
      <w:pPr>
        <w:ind w:left="1845" w:hanging="360"/>
      </w:pPr>
      <w:rPr>
        <w:rFonts w:ascii="Courier New" w:hAnsi="Courier New" w:cs="Courier New" w:hint="default"/>
      </w:rPr>
    </w:lvl>
    <w:lvl w:ilvl="2" w:tplc="042A0005" w:tentative="1">
      <w:start w:val="1"/>
      <w:numFmt w:val="bullet"/>
      <w:lvlText w:val=""/>
      <w:lvlJc w:val="left"/>
      <w:pPr>
        <w:ind w:left="2565" w:hanging="360"/>
      </w:pPr>
      <w:rPr>
        <w:rFonts w:ascii="Wingdings" w:hAnsi="Wingdings" w:hint="default"/>
      </w:rPr>
    </w:lvl>
    <w:lvl w:ilvl="3" w:tplc="042A0001" w:tentative="1">
      <w:start w:val="1"/>
      <w:numFmt w:val="bullet"/>
      <w:lvlText w:val=""/>
      <w:lvlJc w:val="left"/>
      <w:pPr>
        <w:ind w:left="3285" w:hanging="360"/>
      </w:pPr>
      <w:rPr>
        <w:rFonts w:ascii="Symbol" w:hAnsi="Symbol" w:hint="default"/>
      </w:rPr>
    </w:lvl>
    <w:lvl w:ilvl="4" w:tplc="042A0003" w:tentative="1">
      <w:start w:val="1"/>
      <w:numFmt w:val="bullet"/>
      <w:lvlText w:val="o"/>
      <w:lvlJc w:val="left"/>
      <w:pPr>
        <w:ind w:left="4005" w:hanging="360"/>
      </w:pPr>
      <w:rPr>
        <w:rFonts w:ascii="Courier New" w:hAnsi="Courier New" w:cs="Courier New" w:hint="default"/>
      </w:rPr>
    </w:lvl>
    <w:lvl w:ilvl="5" w:tplc="042A0005" w:tentative="1">
      <w:start w:val="1"/>
      <w:numFmt w:val="bullet"/>
      <w:lvlText w:val=""/>
      <w:lvlJc w:val="left"/>
      <w:pPr>
        <w:ind w:left="4725" w:hanging="360"/>
      </w:pPr>
      <w:rPr>
        <w:rFonts w:ascii="Wingdings" w:hAnsi="Wingdings" w:hint="default"/>
      </w:rPr>
    </w:lvl>
    <w:lvl w:ilvl="6" w:tplc="042A0001" w:tentative="1">
      <w:start w:val="1"/>
      <w:numFmt w:val="bullet"/>
      <w:lvlText w:val=""/>
      <w:lvlJc w:val="left"/>
      <w:pPr>
        <w:ind w:left="5445" w:hanging="360"/>
      </w:pPr>
      <w:rPr>
        <w:rFonts w:ascii="Symbol" w:hAnsi="Symbol" w:hint="default"/>
      </w:rPr>
    </w:lvl>
    <w:lvl w:ilvl="7" w:tplc="042A0003" w:tentative="1">
      <w:start w:val="1"/>
      <w:numFmt w:val="bullet"/>
      <w:lvlText w:val="o"/>
      <w:lvlJc w:val="left"/>
      <w:pPr>
        <w:ind w:left="6165" w:hanging="360"/>
      </w:pPr>
      <w:rPr>
        <w:rFonts w:ascii="Courier New" w:hAnsi="Courier New" w:cs="Courier New" w:hint="default"/>
      </w:rPr>
    </w:lvl>
    <w:lvl w:ilvl="8" w:tplc="042A0005" w:tentative="1">
      <w:start w:val="1"/>
      <w:numFmt w:val="bullet"/>
      <w:lvlText w:val=""/>
      <w:lvlJc w:val="left"/>
      <w:pPr>
        <w:ind w:left="6885" w:hanging="360"/>
      </w:pPr>
      <w:rPr>
        <w:rFonts w:ascii="Wingdings" w:hAnsi="Wingdings" w:hint="default"/>
      </w:rPr>
    </w:lvl>
  </w:abstractNum>
  <w:abstractNum w:abstractNumId="10" w15:restartNumberingAfterBreak="0">
    <w:nsid w:val="3CAD7B65"/>
    <w:multiLevelType w:val="multilevel"/>
    <w:tmpl w:val="3FDC5B8C"/>
    <w:lvl w:ilvl="0" w:tentative="1">
      <w:start w:val="1"/>
      <w:numFmt w:val="decimal"/>
      <w:suff w:val="space"/>
      <w:lvlText w:val="%1.1."/>
      <w:lvlJc w:val="left"/>
      <w:pPr>
        <w:ind w:left="403" w:hanging="403"/>
      </w:pPr>
      <w:rPr>
        <w:rFonts w:hint="default"/>
        <w:b/>
      </w:rPr>
    </w:lvl>
    <w:lvl w:ilvl="1">
      <w:start w:val="1"/>
      <w:numFmt w:val="decimal"/>
      <w:lvlText w:val="%2."/>
      <w:lvlJc w:val="left"/>
      <w:pPr>
        <w:ind w:left="403" w:hanging="403"/>
      </w:pPr>
      <w:rPr>
        <w:rFonts w:hint="default"/>
        <w:b w:val="0"/>
        <w:i w:val="0"/>
        <w:sz w:val="26"/>
      </w:rPr>
    </w:lvl>
    <w:lvl w:ilvl="2" w:tentative="1">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1800" w:hanging="1800"/>
      </w:pPr>
      <w:rPr>
        <w:rFonts w:hint="default"/>
      </w:rPr>
    </w:lvl>
  </w:abstractNum>
  <w:abstractNum w:abstractNumId="11" w15:restartNumberingAfterBreak="0">
    <w:nsid w:val="435C74C0"/>
    <w:multiLevelType w:val="multilevel"/>
    <w:tmpl w:val="7C5EA09C"/>
    <w:lvl w:ilvl="0" w:tentative="1">
      <w:start w:val="5"/>
      <w:numFmt w:val="decimal"/>
      <w:lvlText w:val="%1."/>
      <w:lvlJc w:val="left"/>
      <w:pPr>
        <w:ind w:left="390" w:hanging="390"/>
      </w:pPr>
      <w:rPr>
        <w:rFonts w:hint="default"/>
      </w:rPr>
    </w:lvl>
    <w:lvl w:ilvl="1">
      <w:start w:val="1"/>
      <w:numFmt w:val="lowerLetter"/>
      <w:lvlText w:val="%2."/>
      <w:lvlJc w:val="left"/>
      <w:pPr>
        <w:ind w:left="403" w:hanging="403"/>
      </w:pPr>
      <w:rPr>
        <w:rFonts w:hint="default"/>
        <w:b w:val="0"/>
        <w:i w:val="0"/>
        <w:sz w:val="26"/>
      </w:rPr>
    </w:lvl>
    <w:lvl w:ilvl="2" w:tentative="1">
      <w:start w:val="1"/>
      <w:numFmt w:val="lowerLetter"/>
      <w:suff w:val="space"/>
      <w:lvlText w:val="%3."/>
      <w:lvlJc w:val="left"/>
      <w:pPr>
        <w:ind w:left="720" w:hanging="720"/>
      </w:pPr>
      <w:rPr>
        <w:rFonts w:ascii="Times New Roman" w:hAnsi="Times New Roman" w:hint="default"/>
        <w:b/>
        <w:i w:val="0"/>
        <w:sz w:val="26"/>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1800" w:hanging="1800"/>
      </w:pPr>
      <w:rPr>
        <w:rFonts w:hint="default"/>
      </w:rPr>
    </w:lvl>
  </w:abstractNum>
  <w:abstractNum w:abstractNumId="12" w15:restartNumberingAfterBreak="0">
    <w:nsid w:val="47431BAE"/>
    <w:multiLevelType w:val="multilevel"/>
    <w:tmpl w:val="47431BAE"/>
    <w:lvl w:ilvl="0">
      <w:start w:val="1"/>
      <w:numFmt w:val="decimal"/>
      <w:suff w:val="space"/>
      <w:lvlText w:val="Điều %1."/>
      <w:lvlJc w:val="left"/>
      <w:pPr>
        <w:ind w:left="1134" w:hanging="232"/>
      </w:pPr>
      <w:rPr>
        <w:rFonts w:ascii="Times New Roman" w:hAnsi="Times New Roman" w:hint="default"/>
        <w:b/>
        <w:i w:val="0"/>
        <w:strike w:val="0"/>
        <w:dstrike w:val="0"/>
        <w:color w:val="000000"/>
        <w:sz w:val="26"/>
        <w:szCs w:val="26"/>
        <w:u w:val="no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ind w:left="1315" w:hanging="232"/>
      </w:pPr>
      <w:rPr>
        <w:rFonts w:hint="default"/>
      </w:rPr>
    </w:lvl>
    <w:lvl w:ilvl="2" w:tentative="1">
      <w:start w:val="1"/>
      <w:numFmt w:val="lowerRoman"/>
      <w:lvlText w:val="%3."/>
      <w:lvlJc w:val="right"/>
      <w:pPr>
        <w:ind w:left="1496" w:hanging="232"/>
      </w:pPr>
      <w:rPr>
        <w:rFonts w:hint="default"/>
      </w:rPr>
    </w:lvl>
    <w:lvl w:ilvl="3" w:tentative="1">
      <w:start w:val="1"/>
      <w:numFmt w:val="decimal"/>
      <w:lvlText w:val="%4."/>
      <w:lvlJc w:val="left"/>
      <w:pPr>
        <w:ind w:left="1677" w:hanging="232"/>
      </w:pPr>
      <w:rPr>
        <w:rFonts w:hint="default"/>
      </w:rPr>
    </w:lvl>
    <w:lvl w:ilvl="4" w:tentative="1">
      <w:start w:val="1"/>
      <w:numFmt w:val="lowerLetter"/>
      <w:lvlText w:val="%5."/>
      <w:lvlJc w:val="left"/>
      <w:pPr>
        <w:ind w:left="1858" w:hanging="232"/>
      </w:pPr>
      <w:rPr>
        <w:rFonts w:hint="default"/>
      </w:rPr>
    </w:lvl>
    <w:lvl w:ilvl="5" w:tentative="1">
      <w:start w:val="1"/>
      <w:numFmt w:val="lowerRoman"/>
      <w:lvlText w:val="%6."/>
      <w:lvlJc w:val="right"/>
      <w:pPr>
        <w:ind w:left="2039" w:hanging="232"/>
      </w:pPr>
      <w:rPr>
        <w:rFonts w:hint="default"/>
      </w:rPr>
    </w:lvl>
    <w:lvl w:ilvl="6" w:tentative="1">
      <w:start w:val="1"/>
      <w:numFmt w:val="decimal"/>
      <w:lvlText w:val="%7."/>
      <w:lvlJc w:val="left"/>
      <w:pPr>
        <w:ind w:left="2220" w:hanging="232"/>
      </w:pPr>
      <w:rPr>
        <w:rFonts w:hint="default"/>
      </w:rPr>
    </w:lvl>
    <w:lvl w:ilvl="7" w:tentative="1">
      <w:start w:val="1"/>
      <w:numFmt w:val="lowerLetter"/>
      <w:lvlText w:val="%8."/>
      <w:lvlJc w:val="left"/>
      <w:pPr>
        <w:ind w:left="2401" w:hanging="232"/>
      </w:pPr>
      <w:rPr>
        <w:rFonts w:hint="default"/>
      </w:rPr>
    </w:lvl>
    <w:lvl w:ilvl="8" w:tentative="1">
      <w:start w:val="1"/>
      <w:numFmt w:val="lowerRoman"/>
      <w:lvlText w:val="%9."/>
      <w:lvlJc w:val="right"/>
      <w:pPr>
        <w:ind w:left="2582" w:hanging="232"/>
      </w:pPr>
      <w:rPr>
        <w:rFonts w:hint="default"/>
      </w:rPr>
    </w:lvl>
  </w:abstractNum>
  <w:abstractNum w:abstractNumId="13" w15:restartNumberingAfterBreak="0">
    <w:nsid w:val="53C739A3"/>
    <w:multiLevelType w:val="hybridMultilevel"/>
    <w:tmpl w:val="57168224"/>
    <w:lvl w:ilvl="0" w:tplc="4574E7A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451A4"/>
    <w:multiLevelType w:val="multilevel"/>
    <w:tmpl w:val="0CB8428C"/>
    <w:lvl w:ilvl="0" w:tentative="1">
      <w:start w:val="1"/>
      <w:numFmt w:val="decimal"/>
      <w:suff w:val="space"/>
      <w:lvlText w:val="%1.1."/>
      <w:lvlJc w:val="left"/>
      <w:pPr>
        <w:ind w:left="403" w:hanging="403"/>
      </w:pPr>
      <w:rPr>
        <w:rFonts w:hint="default"/>
        <w:b/>
      </w:rPr>
    </w:lvl>
    <w:lvl w:ilvl="1">
      <w:start w:val="1"/>
      <w:numFmt w:val="decimal"/>
      <w:lvlText w:val="%2."/>
      <w:lvlJc w:val="left"/>
      <w:pPr>
        <w:ind w:left="403" w:hanging="403"/>
      </w:pPr>
      <w:rPr>
        <w:rFonts w:hint="default"/>
        <w:b w:val="0"/>
        <w:i w:val="0"/>
        <w:sz w:val="26"/>
      </w:rPr>
    </w:lvl>
    <w:lvl w:ilvl="2" w:tentative="1">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1800" w:hanging="1800"/>
      </w:pPr>
      <w:rPr>
        <w:rFonts w:hint="default"/>
      </w:rPr>
    </w:lvl>
  </w:abstractNum>
  <w:abstractNum w:abstractNumId="15" w15:restartNumberingAfterBreak="0">
    <w:nsid w:val="70B1787D"/>
    <w:multiLevelType w:val="multilevel"/>
    <w:tmpl w:val="AA82D6EE"/>
    <w:lvl w:ilvl="0">
      <w:start w:val="2"/>
      <w:numFmt w:val="lowerLetter"/>
      <w:lvlText w:val="%1)"/>
      <w:lvlJc w:val="left"/>
      <w:pPr>
        <w:ind w:left="360" w:hanging="360"/>
      </w:pPr>
      <w:rPr>
        <w:rFonts w:hint="default"/>
      </w:rPr>
    </w:lvl>
    <w:lvl w:ilvl="1">
      <w:start w:val="7"/>
      <w:numFmt w:val="decimal"/>
      <w:lvlText w:val="%2."/>
      <w:lvlJc w:val="left"/>
      <w:pPr>
        <w:ind w:left="403" w:hanging="403"/>
      </w:pPr>
      <w:rPr>
        <w:rFonts w:hint="default"/>
        <w:b/>
        <w:i w:val="0"/>
        <w:sz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A34619"/>
    <w:multiLevelType w:val="multilevel"/>
    <w:tmpl w:val="7CA34619"/>
    <w:lvl w:ilvl="0" w:tentative="1">
      <w:start w:val="4"/>
      <w:numFmt w:val="decimal"/>
      <w:lvlText w:val="%1"/>
      <w:lvlJc w:val="left"/>
      <w:pPr>
        <w:tabs>
          <w:tab w:val="left" w:pos="360"/>
        </w:tabs>
        <w:ind w:left="403" w:hanging="403"/>
      </w:pPr>
      <w:rPr>
        <w:rFonts w:hint="default"/>
      </w:rPr>
    </w:lvl>
    <w:lvl w:ilvl="1">
      <w:start w:val="1"/>
      <w:numFmt w:val="decimal"/>
      <w:isLgl/>
      <w:suff w:val="space"/>
      <w:lvlText w:val="2.%2."/>
      <w:lvlJc w:val="left"/>
      <w:pPr>
        <w:ind w:left="403" w:hanging="403"/>
      </w:pPr>
      <w:rPr>
        <w:rFonts w:hint="default"/>
        <w:b/>
      </w:rPr>
    </w:lvl>
    <w:lvl w:ilvl="2" w:tentative="1">
      <w:start w:val="1"/>
      <w:numFmt w:val="decimal"/>
      <w:lvlText w:val="%1.%2.%3"/>
      <w:lvlJc w:val="left"/>
      <w:pPr>
        <w:tabs>
          <w:tab w:val="left" w:pos="360"/>
        </w:tabs>
        <w:ind w:left="403" w:hanging="403"/>
      </w:pPr>
      <w:rPr>
        <w:rFonts w:hint="default"/>
      </w:rPr>
    </w:lvl>
    <w:lvl w:ilvl="3" w:tentative="1">
      <w:start w:val="1"/>
      <w:numFmt w:val="decimal"/>
      <w:lvlText w:val="%1.%2.%3.%4"/>
      <w:lvlJc w:val="left"/>
      <w:pPr>
        <w:tabs>
          <w:tab w:val="left" w:pos="360"/>
        </w:tabs>
        <w:ind w:left="403" w:hanging="403"/>
      </w:pPr>
      <w:rPr>
        <w:rFonts w:hint="default"/>
      </w:rPr>
    </w:lvl>
    <w:lvl w:ilvl="4" w:tentative="1">
      <w:start w:val="1"/>
      <w:numFmt w:val="decimal"/>
      <w:lvlText w:val="%1.%2.%3.%4.%5"/>
      <w:lvlJc w:val="left"/>
      <w:pPr>
        <w:tabs>
          <w:tab w:val="left" w:pos="360"/>
        </w:tabs>
        <w:ind w:left="403" w:hanging="403"/>
      </w:pPr>
      <w:rPr>
        <w:rFonts w:hint="default"/>
      </w:rPr>
    </w:lvl>
    <w:lvl w:ilvl="5" w:tentative="1">
      <w:start w:val="1"/>
      <w:numFmt w:val="decimal"/>
      <w:lvlText w:val="%1.%2.%3.%4.%5.%6"/>
      <w:lvlJc w:val="left"/>
      <w:pPr>
        <w:tabs>
          <w:tab w:val="left" w:pos="360"/>
        </w:tabs>
        <w:ind w:left="403" w:hanging="403"/>
      </w:pPr>
      <w:rPr>
        <w:rFonts w:hint="default"/>
      </w:rPr>
    </w:lvl>
    <w:lvl w:ilvl="6" w:tentative="1">
      <w:start w:val="1"/>
      <w:numFmt w:val="decimal"/>
      <w:lvlText w:val="%1.%2.%3.%4.%5.%6.%7"/>
      <w:lvlJc w:val="left"/>
      <w:pPr>
        <w:tabs>
          <w:tab w:val="left" w:pos="360"/>
        </w:tabs>
        <w:ind w:left="403" w:hanging="403"/>
      </w:pPr>
      <w:rPr>
        <w:rFonts w:hint="default"/>
      </w:rPr>
    </w:lvl>
    <w:lvl w:ilvl="7" w:tentative="1">
      <w:start w:val="1"/>
      <w:numFmt w:val="decimal"/>
      <w:lvlText w:val="%1.%2.%3.%4.%5.%6.%7.%8"/>
      <w:lvlJc w:val="left"/>
      <w:pPr>
        <w:tabs>
          <w:tab w:val="left" w:pos="360"/>
        </w:tabs>
        <w:ind w:left="403" w:hanging="403"/>
      </w:pPr>
      <w:rPr>
        <w:rFonts w:hint="default"/>
      </w:rPr>
    </w:lvl>
    <w:lvl w:ilvl="8" w:tentative="1">
      <w:start w:val="1"/>
      <w:numFmt w:val="decimal"/>
      <w:lvlText w:val="%1.%2.%3.%4.%5.%6.%7.%8.%9"/>
      <w:lvlJc w:val="left"/>
      <w:pPr>
        <w:tabs>
          <w:tab w:val="left" w:pos="360"/>
        </w:tabs>
        <w:ind w:left="403" w:hanging="403"/>
      </w:pPr>
      <w:rPr>
        <w:rFonts w:hint="default"/>
      </w:rPr>
    </w:lvl>
  </w:abstractNum>
  <w:num w:numId="1">
    <w:abstractNumId w:val="12"/>
  </w:num>
  <w:num w:numId="2">
    <w:abstractNumId w:val="4"/>
  </w:num>
  <w:num w:numId="3">
    <w:abstractNumId w:val="16"/>
  </w:num>
  <w:num w:numId="4">
    <w:abstractNumId w:val="2"/>
  </w:num>
  <w:num w:numId="5">
    <w:abstractNumId w:val="0"/>
  </w:num>
  <w:num w:numId="6">
    <w:abstractNumId w:val="11"/>
  </w:num>
  <w:num w:numId="7">
    <w:abstractNumId w:val="5"/>
  </w:num>
  <w:num w:numId="8">
    <w:abstractNumId w:val="7"/>
  </w:num>
  <w:num w:numId="9">
    <w:abstractNumId w:val="1"/>
  </w:num>
  <w:num w:numId="10">
    <w:abstractNumId w:val="13"/>
  </w:num>
  <w:num w:numId="11">
    <w:abstractNumId w:val="6"/>
  </w:num>
  <w:num w:numId="12">
    <w:abstractNumId w:val="14"/>
  </w:num>
  <w:num w:numId="13">
    <w:abstractNumId w:val="10"/>
  </w:num>
  <w:num w:numId="14">
    <w:abstractNumId w:val="8"/>
  </w:num>
  <w:num w:numId="15">
    <w:abstractNumId w:val="15"/>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720"/>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BE"/>
    <w:rsid w:val="00000DB3"/>
    <w:rsid w:val="000159DA"/>
    <w:rsid w:val="00017321"/>
    <w:rsid w:val="00032C7C"/>
    <w:rsid w:val="0003792C"/>
    <w:rsid w:val="00037F4D"/>
    <w:rsid w:val="00062AC1"/>
    <w:rsid w:val="00063415"/>
    <w:rsid w:val="00073DA8"/>
    <w:rsid w:val="0009757C"/>
    <w:rsid w:val="000C1CEE"/>
    <w:rsid w:val="000C6A25"/>
    <w:rsid w:val="000D3932"/>
    <w:rsid w:val="000E132D"/>
    <w:rsid w:val="000F70CE"/>
    <w:rsid w:val="00106E4D"/>
    <w:rsid w:val="0011224B"/>
    <w:rsid w:val="00125789"/>
    <w:rsid w:val="00130AD0"/>
    <w:rsid w:val="00153FEF"/>
    <w:rsid w:val="0019293C"/>
    <w:rsid w:val="001946EB"/>
    <w:rsid w:val="001A126B"/>
    <w:rsid w:val="001A1EDB"/>
    <w:rsid w:val="001B23E7"/>
    <w:rsid w:val="001B4EA9"/>
    <w:rsid w:val="001B51B0"/>
    <w:rsid w:val="001D3429"/>
    <w:rsid w:val="001D756B"/>
    <w:rsid w:val="001E0FD4"/>
    <w:rsid w:val="001E4B2C"/>
    <w:rsid w:val="00217CB5"/>
    <w:rsid w:val="00234075"/>
    <w:rsid w:val="002729FF"/>
    <w:rsid w:val="00273E01"/>
    <w:rsid w:val="00282B4C"/>
    <w:rsid w:val="00283DEF"/>
    <w:rsid w:val="00293B86"/>
    <w:rsid w:val="002B1515"/>
    <w:rsid w:val="002B67CB"/>
    <w:rsid w:val="002C4594"/>
    <w:rsid w:val="002C62D2"/>
    <w:rsid w:val="00303A38"/>
    <w:rsid w:val="00321BE3"/>
    <w:rsid w:val="00337DE4"/>
    <w:rsid w:val="0034456E"/>
    <w:rsid w:val="00384AD7"/>
    <w:rsid w:val="0038608D"/>
    <w:rsid w:val="003A18D7"/>
    <w:rsid w:val="003B637B"/>
    <w:rsid w:val="003B6C61"/>
    <w:rsid w:val="003C3746"/>
    <w:rsid w:val="00432795"/>
    <w:rsid w:val="00441AB9"/>
    <w:rsid w:val="00453375"/>
    <w:rsid w:val="00457120"/>
    <w:rsid w:val="0046497E"/>
    <w:rsid w:val="004773ED"/>
    <w:rsid w:val="00490034"/>
    <w:rsid w:val="004D0316"/>
    <w:rsid w:val="004D29E2"/>
    <w:rsid w:val="00505391"/>
    <w:rsid w:val="005327D5"/>
    <w:rsid w:val="005562B7"/>
    <w:rsid w:val="00582EC8"/>
    <w:rsid w:val="00583A7C"/>
    <w:rsid w:val="0058472E"/>
    <w:rsid w:val="005A7944"/>
    <w:rsid w:val="005B7F90"/>
    <w:rsid w:val="005F5D70"/>
    <w:rsid w:val="00601E77"/>
    <w:rsid w:val="00635FDD"/>
    <w:rsid w:val="006641D9"/>
    <w:rsid w:val="00665B0A"/>
    <w:rsid w:val="0067698C"/>
    <w:rsid w:val="0068681F"/>
    <w:rsid w:val="00687B79"/>
    <w:rsid w:val="006A5A14"/>
    <w:rsid w:val="006B0DDE"/>
    <w:rsid w:val="006B6FFC"/>
    <w:rsid w:val="006F74B2"/>
    <w:rsid w:val="0070198B"/>
    <w:rsid w:val="00706C33"/>
    <w:rsid w:val="00711CE5"/>
    <w:rsid w:val="007155C4"/>
    <w:rsid w:val="00725159"/>
    <w:rsid w:val="00790CB1"/>
    <w:rsid w:val="00795E34"/>
    <w:rsid w:val="007B7C0A"/>
    <w:rsid w:val="007C0288"/>
    <w:rsid w:val="007C16D5"/>
    <w:rsid w:val="007C35CD"/>
    <w:rsid w:val="007C5366"/>
    <w:rsid w:val="007C75DE"/>
    <w:rsid w:val="007F7E7D"/>
    <w:rsid w:val="008166B3"/>
    <w:rsid w:val="00823838"/>
    <w:rsid w:val="00861BB1"/>
    <w:rsid w:val="00875D33"/>
    <w:rsid w:val="00885B03"/>
    <w:rsid w:val="00892BF3"/>
    <w:rsid w:val="00897282"/>
    <w:rsid w:val="008A0026"/>
    <w:rsid w:val="008B1570"/>
    <w:rsid w:val="008B3FEE"/>
    <w:rsid w:val="008E57D2"/>
    <w:rsid w:val="008F5AC3"/>
    <w:rsid w:val="00907A56"/>
    <w:rsid w:val="00922D88"/>
    <w:rsid w:val="00952D62"/>
    <w:rsid w:val="009561F3"/>
    <w:rsid w:val="00975346"/>
    <w:rsid w:val="00984384"/>
    <w:rsid w:val="00987EFF"/>
    <w:rsid w:val="00994A2F"/>
    <w:rsid w:val="009B1F23"/>
    <w:rsid w:val="009C0E4C"/>
    <w:rsid w:val="009F2690"/>
    <w:rsid w:val="00A10D3A"/>
    <w:rsid w:val="00A20D1A"/>
    <w:rsid w:val="00A2158B"/>
    <w:rsid w:val="00A647E1"/>
    <w:rsid w:val="00A8182A"/>
    <w:rsid w:val="00A90823"/>
    <w:rsid w:val="00AB52E1"/>
    <w:rsid w:val="00AB71DA"/>
    <w:rsid w:val="00AC1704"/>
    <w:rsid w:val="00AC311A"/>
    <w:rsid w:val="00AC4CD1"/>
    <w:rsid w:val="00AD70A2"/>
    <w:rsid w:val="00AF23A4"/>
    <w:rsid w:val="00B103B2"/>
    <w:rsid w:val="00B21EB6"/>
    <w:rsid w:val="00B24DE9"/>
    <w:rsid w:val="00B36222"/>
    <w:rsid w:val="00B412BF"/>
    <w:rsid w:val="00B5335A"/>
    <w:rsid w:val="00B868D6"/>
    <w:rsid w:val="00B95EE2"/>
    <w:rsid w:val="00BC7DE0"/>
    <w:rsid w:val="00BD20FA"/>
    <w:rsid w:val="00BE0F27"/>
    <w:rsid w:val="00BE1634"/>
    <w:rsid w:val="00BF5597"/>
    <w:rsid w:val="00BF6014"/>
    <w:rsid w:val="00C01E7E"/>
    <w:rsid w:val="00C06AD8"/>
    <w:rsid w:val="00C362B0"/>
    <w:rsid w:val="00C3763C"/>
    <w:rsid w:val="00C53EBE"/>
    <w:rsid w:val="00CC3F24"/>
    <w:rsid w:val="00CE446A"/>
    <w:rsid w:val="00CE6F20"/>
    <w:rsid w:val="00CF3A87"/>
    <w:rsid w:val="00D064AD"/>
    <w:rsid w:val="00D077A1"/>
    <w:rsid w:val="00D25CE7"/>
    <w:rsid w:val="00D42D23"/>
    <w:rsid w:val="00D538AD"/>
    <w:rsid w:val="00D6560E"/>
    <w:rsid w:val="00D73137"/>
    <w:rsid w:val="00D95039"/>
    <w:rsid w:val="00DA5D13"/>
    <w:rsid w:val="00DB454A"/>
    <w:rsid w:val="00DE1F06"/>
    <w:rsid w:val="00DF0EE0"/>
    <w:rsid w:val="00DF2962"/>
    <w:rsid w:val="00E049AB"/>
    <w:rsid w:val="00E249C9"/>
    <w:rsid w:val="00E5650A"/>
    <w:rsid w:val="00E66938"/>
    <w:rsid w:val="00E94A0C"/>
    <w:rsid w:val="00EC3D20"/>
    <w:rsid w:val="00ED3273"/>
    <w:rsid w:val="00ED469B"/>
    <w:rsid w:val="00EF1791"/>
    <w:rsid w:val="00F07577"/>
    <w:rsid w:val="00F134A5"/>
    <w:rsid w:val="00F200E5"/>
    <w:rsid w:val="00F208FB"/>
    <w:rsid w:val="00F237B3"/>
    <w:rsid w:val="00F3112F"/>
    <w:rsid w:val="00F45D2D"/>
    <w:rsid w:val="00F46DB9"/>
    <w:rsid w:val="00F47221"/>
    <w:rsid w:val="00F52C35"/>
    <w:rsid w:val="00F63114"/>
    <w:rsid w:val="00F739BA"/>
    <w:rsid w:val="00F93101"/>
    <w:rsid w:val="00FA2732"/>
    <w:rsid w:val="00FA5669"/>
    <w:rsid w:val="00FE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2ED744E-D76E-4081-943F-893127B2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EBE"/>
    <w:pPr>
      <w:spacing w:after="0" w:line="240" w:lineRule="auto"/>
    </w:pPr>
    <w:rPr>
      <w:rFonts w:ascii=".VnArial" w:eastAsia="Times New Roman" w:hAnsi=".VnArial"/>
      <w:sz w:val="32"/>
      <w:szCs w:val="32"/>
      <w:lang w:eastAsia="en-US"/>
    </w:rPr>
  </w:style>
  <w:style w:type="paragraph" w:styleId="Heading2">
    <w:name w:val="heading 2"/>
    <w:basedOn w:val="Normal"/>
    <w:next w:val="Normal"/>
    <w:link w:val="Heading2Char"/>
    <w:qFormat/>
    <w:rsid w:val="00C53EBE"/>
    <w:pPr>
      <w:keepNext/>
      <w:outlineLvl w:val="1"/>
    </w:pPr>
    <w:rPr>
      <w:rFonts w:ascii=".VnTime" w:hAnsi=".VnTime"/>
      <w:b/>
      <w:sz w:val="26"/>
      <w:szCs w:val="20"/>
    </w:rPr>
  </w:style>
  <w:style w:type="paragraph" w:styleId="Heading3">
    <w:name w:val="heading 3"/>
    <w:basedOn w:val="Normal"/>
    <w:next w:val="Normal"/>
    <w:link w:val="Heading3Char"/>
    <w:qFormat/>
    <w:rsid w:val="00C53EBE"/>
    <w:pPr>
      <w:keepNext/>
      <w:tabs>
        <w:tab w:val="left" w:pos="1080"/>
      </w:tabs>
      <w:spacing w:before="80" w:after="80" w:line="312" w:lineRule="auto"/>
      <w:ind w:firstLine="720"/>
      <w:jc w:val="center"/>
      <w:outlineLvl w:val="2"/>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3EBE"/>
    <w:pPr>
      <w:spacing w:line="360" w:lineRule="auto"/>
      <w:ind w:firstLine="720"/>
      <w:jc w:val="both"/>
    </w:pPr>
    <w:rPr>
      <w:rFonts w:ascii=".VnTime" w:hAnsi=".VnTime"/>
      <w:sz w:val="28"/>
      <w:szCs w:val="26"/>
    </w:rPr>
  </w:style>
  <w:style w:type="paragraph" w:styleId="Footer">
    <w:name w:val="footer"/>
    <w:basedOn w:val="Normal"/>
    <w:link w:val="FooterChar"/>
    <w:uiPriority w:val="99"/>
    <w:unhideWhenUsed/>
    <w:rsid w:val="00C53EBE"/>
    <w:pPr>
      <w:tabs>
        <w:tab w:val="center" w:pos="4680"/>
        <w:tab w:val="right" w:pos="9360"/>
      </w:tabs>
    </w:pPr>
  </w:style>
  <w:style w:type="paragraph" w:styleId="Header">
    <w:name w:val="header"/>
    <w:basedOn w:val="Normal"/>
    <w:link w:val="HeaderChar"/>
    <w:uiPriority w:val="99"/>
    <w:semiHidden/>
    <w:unhideWhenUsed/>
    <w:rsid w:val="00C53EBE"/>
    <w:pPr>
      <w:tabs>
        <w:tab w:val="center" w:pos="4680"/>
        <w:tab w:val="right" w:pos="9360"/>
      </w:tabs>
    </w:pPr>
  </w:style>
  <w:style w:type="paragraph" w:customStyle="1" w:styleId="MinhThu">
    <w:name w:val="Minh Thu"/>
    <w:basedOn w:val="Normal"/>
    <w:rsid w:val="00C53EBE"/>
    <w:pPr>
      <w:tabs>
        <w:tab w:val="left" w:pos="567"/>
      </w:tabs>
      <w:spacing w:before="120" w:line="360" w:lineRule="auto"/>
      <w:jc w:val="both"/>
    </w:pPr>
    <w:rPr>
      <w:rFonts w:ascii=".VnTime" w:hAnsi=".VnTime"/>
      <w:sz w:val="28"/>
      <w:szCs w:val="24"/>
    </w:rPr>
  </w:style>
  <w:style w:type="character" w:customStyle="1" w:styleId="Heading2Char">
    <w:name w:val="Heading 2 Char"/>
    <w:basedOn w:val="DefaultParagraphFont"/>
    <w:link w:val="Heading2"/>
    <w:rsid w:val="00C53EBE"/>
    <w:rPr>
      <w:rFonts w:ascii=".VnTime" w:eastAsia="Times New Roman" w:hAnsi=".VnTime" w:cs="Times New Roman"/>
      <w:b/>
      <w:sz w:val="26"/>
      <w:szCs w:val="20"/>
    </w:rPr>
  </w:style>
  <w:style w:type="character" w:customStyle="1" w:styleId="Heading3Char">
    <w:name w:val="Heading 3 Char"/>
    <w:basedOn w:val="DefaultParagraphFont"/>
    <w:link w:val="Heading3"/>
    <w:rsid w:val="00C53EBE"/>
    <w:rPr>
      <w:rFonts w:ascii="Times New Roman" w:eastAsia="Times New Roman" w:hAnsi="Times New Roman" w:cs="Times New Roman"/>
      <w:b/>
      <w:sz w:val="28"/>
      <w:szCs w:val="28"/>
    </w:rPr>
  </w:style>
  <w:style w:type="character" w:customStyle="1" w:styleId="BodyTextIndentChar">
    <w:name w:val="Body Text Indent Char"/>
    <w:basedOn w:val="DefaultParagraphFont"/>
    <w:link w:val="BodyTextIndent"/>
    <w:rsid w:val="00C53EBE"/>
    <w:rPr>
      <w:rFonts w:ascii=".VnTime" w:eastAsia="Times New Roman" w:hAnsi=".VnTime" w:cs="Times New Roman"/>
      <w:sz w:val="28"/>
      <w:szCs w:val="26"/>
    </w:rPr>
  </w:style>
  <w:style w:type="character" w:customStyle="1" w:styleId="HeaderChar">
    <w:name w:val="Header Char"/>
    <w:basedOn w:val="DefaultParagraphFont"/>
    <w:link w:val="Header"/>
    <w:uiPriority w:val="99"/>
    <w:semiHidden/>
    <w:rsid w:val="00C53EBE"/>
    <w:rPr>
      <w:rFonts w:ascii=".VnArial" w:eastAsia="Times New Roman" w:hAnsi=".VnArial" w:cs="Times New Roman"/>
      <w:sz w:val="32"/>
      <w:szCs w:val="32"/>
    </w:rPr>
  </w:style>
  <w:style w:type="character" w:customStyle="1" w:styleId="FooterChar">
    <w:name w:val="Footer Char"/>
    <w:basedOn w:val="DefaultParagraphFont"/>
    <w:link w:val="Footer"/>
    <w:uiPriority w:val="99"/>
    <w:rsid w:val="00C53EBE"/>
    <w:rPr>
      <w:rFonts w:ascii=".VnArial" w:eastAsia="Times New Roman" w:hAnsi=".VnArial" w:cs="Times New Roman"/>
      <w:sz w:val="32"/>
      <w:szCs w:val="32"/>
    </w:rPr>
  </w:style>
  <w:style w:type="paragraph" w:customStyle="1" w:styleId="ListParagraph1">
    <w:name w:val="List Paragraph1"/>
    <w:basedOn w:val="Normal"/>
    <w:uiPriority w:val="34"/>
    <w:qFormat/>
    <w:rsid w:val="00C53EBE"/>
    <w:pPr>
      <w:suppressAutoHyphens/>
      <w:autoSpaceDN w:val="0"/>
      <w:ind w:left="720"/>
      <w:textAlignment w:val="baseline"/>
    </w:pPr>
  </w:style>
  <w:style w:type="table" w:styleId="TableGrid">
    <w:name w:val="Table Grid"/>
    <w:basedOn w:val="TableNormal"/>
    <w:uiPriority w:val="99"/>
    <w:unhideWhenUsed/>
    <w:rsid w:val="00BC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3B2"/>
    <w:pPr>
      <w:ind w:left="720"/>
      <w:contextualSpacing/>
    </w:pPr>
  </w:style>
  <w:style w:type="paragraph" w:styleId="BalloonText">
    <w:name w:val="Balloon Text"/>
    <w:basedOn w:val="Normal"/>
    <w:link w:val="BalloonTextChar"/>
    <w:semiHidden/>
    <w:unhideWhenUsed/>
    <w:rsid w:val="00922D88"/>
    <w:rPr>
      <w:rFonts w:ascii="Segoe UI" w:hAnsi="Segoe UI" w:cs="Segoe UI"/>
      <w:sz w:val="18"/>
      <w:szCs w:val="18"/>
    </w:rPr>
  </w:style>
  <w:style w:type="character" w:customStyle="1" w:styleId="BalloonTextChar">
    <w:name w:val="Balloon Text Char"/>
    <w:basedOn w:val="DefaultParagraphFont"/>
    <w:link w:val="BalloonText"/>
    <w:semiHidden/>
    <w:rsid w:val="00922D8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98593">
      <w:bodyDiv w:val="1"/>
      <w:marLeft w:val="0"/>
      <w:marRight w:val="0"/>
      <w:marTop w:val="0"/>
      <w:marBottom w:val="0"/>
      <w:divBdr>
        <w:top w:val="none" w:sz="0" w:space="0" w:color="auto"/>
        <w:left w:val="none" w:sz="0" w:space="0" w:color="auto"/>
        <w:bottom w:val="none" w:sz="0" w:space="0" w:color="auto"/>
        <w:right w:val="none" w:sz="0" w:space="0" w:color="auto"/>
      </w:divBdr>
    </w:div>
    <w:div w:id="1575505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C12C1-E6A2-4FF0-AE1B-262C3CA6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6</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Phụ lục số 02</vt:lpstr>
    </vt:vector>
  </TitlesOfParts>
  <Company>VN</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số 02</dc:title>
  <dc:creator>nguyennty</dc:creator>
  <cp:lastModifiedBy>Nguyen Thi Yen Nguyen</cp:lastModifiedBy>
  <cp:revision>67</cp:revision>
  <cp:lastPrinted>2025-12-18T06:34:00Z</cp:lastPrinted>
  <dcterms:created xsi:type="dcterms:W3CDTF">2019-01-24T10:20:00Z</dcterms:created>
  <dcterms:modified xsi:type="dcterms:W3CDTF">2025-12-19T03:21:00Z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